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DA394" w14:textId="31D00CAB" w:rsidR="00B8089B" w:rsidRPr="00656BD7" w:rsidRDefault="00656BD7" w:rsidP="00656BD7">
      <w:pPr>
        <w:tabs>
          <w:tab w:val="left" w:pos="2122"/>
        </w:tabs>
        <w:rPr>
          <w:rFonts w:ascii="Arial" w:hAnsi="Arial" w:cs="Arial"/>
          <w:sz w:val="20"/>
        </w:rPr>
        <w:sectPr w:rsidR="00B8089B" w:rsidRPr="00656BD7">
          <w:type w:val="continuous"/>
          <w:pgSz w:w="11910" w:h="16840"/>
          <w:pgMar w:top="840" w:right="560" w:bottom="0" w:left="580" w:header="720" w:footer="720" w:gutter="0"/>
          <w:cols w:space="720"/>
        </w:sectPr>
      </w:pPr>
      <w:r>
        <w:rPr>
          <w:rFonts w:ascii="Arial" w:hAnsi="Arial" w:cs="Arial"/>
          <w:noProof/>
          <w:sz w:val="20"/>
        </w:rPr>
        <w:drawing>
          <wp:anchor distT="0" distB="0" distL="114300" distR="114300" simplePos="0" relativeHeight="487607296" behindDoc="1" locked="0" layoutInCell="1" allowOverlap="1" wp14:anchorId="098FCA0D" wp14:editId="0722567B">
            <wp:simplePos x="0" y="0"/>
            <wp:positionH relativeFrom="column">
              <wp:posOffset>-368300</wp:posOffset>
            </wp:positionH>
            <wp:positionV relativeFrom="paragraph">
              <wp:posOffset>-558800</wp:posOffset>
            </wp:positionV>
            <wp:extent cx="7565429" cy="10706100"/>
            <wp:effectExtent l="0" t="0" r="0" b="0"/>
            <wp:wrapNone/>
            <wp:docPr id="16221120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112080" name="Picture 1622112080"/>
                    <pic:cNvPicPr/>
                  </pic:nvPicPr>
                  <pic:blipFill>
                    <a:blip r:embed="rId6">
                      <a:extLst>
                        <a:ext uri="{28A0092B-C50C-407E-A947-70E740481C1C}">
                          <a14:useLocalDpi xmlns:a14="http://schemas.microsoft.com/office/drawing/2010/main" val="0"/>
                        </a:ext>
                      </a:extLst>
                    </a:blip>
                    <a:stretch>
                      <a:fillRect/>
                    </a:stretch>
                  </pic:blipFill>
                  <pic:spPr>
                    <a:xfrm>
                      <a:off x="0" y="0"/>
                      <a:ext cx="7565429" cy="10706100"/>
                    </a:xfrm>
                    <a:prstGeom prst="rect">
                      <a:avLst/>
                    </a:prstGeom>
                  </pic:spPr>
                </pic:pic>
              </a:graphicData>
            </a:graphic>
            <wp14:sizeRelH relativeFrom="page">
              <wp14:pctWidth>0</wp14:pctWidth>
            </wp14:sizeRelH>
            <wp14:sizeRelV relativeFrom="page">
              <wp14:pctHeight>0</wp14:pctHeight>
            </wp14:sizeRelV>
          </wp:anchor>
        </w:drawing>
      </w:r>
      <w:r w:rsidR="00BA64A8">
        <w:rPr>
          <w:noProof/>
        </w:rPr>
        <mc:AlternateContent>
          <mc:Choice Requires="wps">
            <w:drawing>
              <wp:anchor distT="0" distB="0" distL="114300" distR="114300" simplePos="0" relativeHeight="487036928" behindDoc="1" locked="0" layoutInCell="1" allowOverlap="1" wp14:anchorId="7FADA58E" wp14:editId="0CC9B922">
                <wp:simplePos x="0" y="0"/>
                <wp:positionH relativeFrom="page">
                  <wp:posOffset>1604645</wp:posOffset>
                </wp:positionH>
                <wp:positionV relativeFrom="page">
                  <wp:posOffset>549910</wp:posOffset>
                </wp:positionV>
                <wp:extent cx="47625" cy="382905"/>
                <wp:effectExtent l="0" t="0" r="0" b="0"/>
                <wp:wrapNone/>
                <wp:docPr id="6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382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D0DCB" id="docshape10" o:spid="_x0000_s1026" style="position:absolute;margin-left:126.35pt;margin-top:43.3pt;width:3.75pt;height:30.15pt;z-index:-1627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" stroked="f">
                <w10:wrap anchorx="page" anchory="page"/>
              </v:rect>
            </w:pict>
          </mc:Fallback>
        </mc:AlternateContent>
      </w:r>
    </w:p>
    <w:p w14:paraId="7FADA395" w14:textId="5E3A587B" w:rsidR="00B8089B" w:rsidRPr="005C4B3F" w:rsidRDefault="00BA64A8">
      <w:pPr>
        <w:pStyle w:val="BodyText"/>
        <w:rPr>
          <w:rFonts w:ascii="Arial" w:hAnsi="Arial" w:cs="Arial"/>
          <w:sz w:val="20"/>
        </w:rPr>
      </w:pPr>
      <w:r>
        <w:rPr>
          <w:noProof/>
        </w:rPr>
        <w:lastRenderedPageBreak/>
        <mc:AlternateContent>
          <mc:Choice Requires="wps">
            <w:drawing>
              <wp:anchor distT="0" distB="0" distL="114300" distR="114300" simplePos="0" relativeHeight="15732224" behindDoc="0" locked="0" layoutInCell="1" allowOverlap="1" wp14:anchorId="7FADA597" wp14:editId="306CEFDA">
                <wp:simplePos x="0" y="0"/>
                <wp:positionH relativeFrom="page">
                  <wp:posOffset>431800</wp:posOffset>
                </wp:positionH>
                <wp:positionV relativeFrom="page">
                  <wp:posOffset>488950</wp:posOffset>
                </wp:positionV>
                <wp:extent cx="7128510" cy="1270"/>
                <wp:effectExtent l="0" t="0" r="0" b="0"/>
                <wp:wrapNone/>
                <wp:docPr id="5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28510" cy="1270"/>
                        </a:xfrm>
                        <a:custGeom>
                          <a:avLst/>
                          <a:gdLst>
                            <a:gd name="T0" fmla="*/ 0 w 11226"/>
                            <a:gd name="T1" fmla="*/ 0 h 1270"/>
                            <a:gd name="T2" fmla="*/ 2147483646 w 11226"/>
                            <a:gd name="T3" fmla="*/ 0 h 1270"/>
                            <a:gd name="T4" fmla="*/ 0 w 11226"/>
                            <a:gd name="T5" fmla="*/ 0 h 1270"/>
                            <a:gd name="T6" fmla="*/ 2147483646 w 11226"/>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1226" h="1270">
                              <a:moveTo>
                                <a:pt x="0" y="0"/>
                              </a:moveTo>
                              <a:lnTo>
                                <a:pt x="11226" y="0"/>
                              </a:lnTo>
                              <a:moveTo>
                                <a:pt x="0" y="0"/>
                              </a:moveTo>
                              <a:lnTo>
                                <a:pt x="11226" y="0"/>
                              </a:lnTo>
                            </a:path>
                          </a:pathLst>
                        </a:custGeom>
                        <a:noFill/>
                        <a:ln w="6350">
                          <a:solidFill>
                            <a:srgbClr val="9D9D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7F47C" id="docshape16" o:spid="_x0000_s1026" style="position:absolute;margin-left:34pt;margin-top:38.5pt;width:561.3pt;height:.1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" path="m,l11226,m,l11226,e" filled="f" strokecolor="#9d9d9c" strokeweight=".5pt">
                <v:path arrowok="t" o:connecttype="custom" o:connectlocs="0,0;2147483646,0;0,0;2147483646,0" o:connectangles="0,0,0,0"/>
                <w10:wrap anchorx="page" anchory="page"/>
              </v:shape>
            </w:pict>
          </mc:Fallback>
        </mc:AlternateContent>
      </w:r>
      <w:r>
        <w:rPr>
          <w:noProof/>
        </w:rPr>
        <mc:AlternateContent>
          <mc:Choice Requires="wpg">
            <w:drawing>
              <wp:anchor distT="0" distB="0" distL="114300" distR="114300" simplePos="0" relativeHeight="15732736" behindDoc="0" locked="0" layoutInCell="1" allowOverlap="1" wp14:anchorId="7FADA598" wp14:editId="7994D706">
                <wp:simplePos x="0" y="0"/>
                <wp:positionH relativeFrom="page">
                  <wp:posOffset>0</wp:posOffset>
                </wp:positionH>
                <wp:positionV relativeFrom="page">
                  <wp:posOffset>10259695</wp:posOffset>
                </wp:positionV>
                <wp:extent cx="288290" cy="288290"/>
                <wp:effectExtent l="0" t="0" r="0" b="0"/>
                <wp:wrapNone/>
                <wp:docPr id="56"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88290"/>
                          <a:chOff x="0" y="16157"/>
                          <a:chExt cx="454" cy="454"/>
                        </a:xfrm>
                      </wpg:grpSpPr>
                      <wps:wsp>
                        <wps:cNvPr id="57" name="docshape18"/>
                        <wps:cNvSpPr>
                          <a:spLocks noChangeArrowheads="1"/>
                        </wps:cNvSpPr>
                        <wps:spPr bwMode="auto">
                          <a:xfrm>
                            <a:off x="0" y="16157"/>
                            <a:ext cx="454" cy="454"/>
                          </a:xfrm>
                          <a:prstGeom prst="rect">
                            <a:avLst/>
                          </a:prstGeom>
                          <a:solidFill>
                            <a:srgbClr val="009F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docshape19"/>
                        <wps:cNvSpPr txBox="1">
                          <a:spLocks noChangeArrowheads="1"/>
                        </wps:cNvSpPr>
                        <wps:spPr bwMode="auto">
                          <a:xfrm>
                            <a:off x="0" y="16157"/>
                            <a:ext cx="454"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DA5B7" w14:textId="77777777" w:rsidR="00B8089B" w:rsidRDefault="00D65707">
                              <w:pPr>
                                <w:spacing w:before="116"/>
                                <w:ind w:right="1"/>
                                <w:jc w:val="center"/>
                                <w:rPr>
                                  <w:rFonts w:ascii="Alright Sans Regular"/>
                                  <w:sz w:val="16"/>
                                </w:rPr>
                              </w:pPr>
                              <w:r>
                                <w:rPr>
                                  <w:rFonts w:ascii="Alright Sans Regular"/>
                                  <w:color w:val="FFFFFF"/>
                                  <w:sz w:val="16"/>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ADA598" id="docshapegroup17" o:spid="_x0000_s1026" style="position:absolute;margin-left:0;margin-top:807.85pt;width:22.7pt;height:22.7pt;z-index:15732736;mso-position-horizontal-relative:page;mso-position-vertical-relative:page" coordorigin=",16157" coordsize="454,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">
                <v:rect id="docshape18" o:spid="_x0000_s1027" style="position:absolute;top:16157;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" fillcolor="#009fe3" stroked="f"/>
                <v:shapetype id="_x0000_t202" coordsize="21600,21600" o:spt="202" path="m,l,21600r21600,l21600,xe">
                  <v:stroke joinstyle="miter"/>
                  <v:path gradientshapeok="t" o:connecttype="rect"/>
                </v:shapetype>
                <v:shape id="docshape19" o:spid="_x0000_s1028" type="#_x0000_t202" style="position:absolute;top:16157;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7FADA5B7" w14:textId="77777777" w:rsidR="00B8089B" w:rsidRDefault="00D65707">
                        <w:pPr>
                          <w:spacing w:before="116"/>
                          <w:ind w:right="1"/>
                          <w:jc w:val="center"/>
                          <w:rPr>
                            <w:rFonts w:ascii="Alright Sans Regular"/>
                            <w:sz w:val="16"/>
                          </w:rPr>
                        </w:pPr>
                        <w:r>
                          <w:rPr>
                            <w:rFonts w:ascii="Alright Sans Regular"/>
                            <w:color w:val="FFFFFF"/>
                            <w:sz w:val="16"/>
                          </w:rPr>
                          <w:t>2</w:t>
                        </w:r>
                      </w:p>
                    </w:txbxContent>
                  </v:textbox>
                </v:shape>
                <w10:wrap anchorx="page" anchory="page"/>
              </v:group>
            </w:pict>
          </mc:Fallback>
        </mc:AlternateContent>
      </w:r>
    </w:p>
    <w:p w14:paraId="7FADA396" w14:textId="77777777" w:rsidR="00B8089B" w:rsidRPr="005C4B3F" w:rsidRDefault="00D65707">
      <w:pPr>
        <w:pStyle w:val="Heading1"/>
        <w:rPr>
          <w:rFonts w:ascii="Arial" w:hAnsi="Arial" w:cs="Arial"/>
        </w:rPr>
      </w:pPr>
      <w:r w:rsidRPr="005C4B3F">
        <w:rPr>
          <w:rFonts w:ascii="Arial" w:hAnsi="Arial" w:cs="Arial"/>
          <w:color w:val="007EC7"/>
          <w:spacing w:val="9"/>
        </w:rPr>
        <w:t>ABOUT</w:t>
      </w:r>
      <w:r w:rsidRPr="005C4B3F">
        <w:rPr>
          <w:rFonts w:ascii="Arial" w:hAnsi="Arial" w:cs="Arial"/>
          <w:color w:val="007EC7"/>
          <w:spacing w:val="43"/>
        </w:rPr>
        <w:t xml:space="preserve"> </w:t>
      </w:r>
      <w:r w:rsidRPr="005C4B3F">
        <w:rPr>
          <w:rFonts w:ascii="Arial" w:hAnsi="Arial" w:cs="Arial"/>
          <w:color w:val="007EC7"/>
        </w:rPr>
        <w:t>THIS</w:t>
      </w:r>
      <w:r w:rsidRPr="005C4B3F">
        <w:rPr>
          <w:rFonts w:ascii="Arial" w:hAnsi="Arial" w:cs="Arial"/>
          <w:color w:val="007EC7"/>
          <w:spacing w:val="43"/>
        </w:rPr>
        <w:t xml:space="preserve"> </w:t>
      </w:r>
      <w:r w:rsidRPr="005C4B3F">
        <w:rPr>
          <w:rFonts w:ascii="Arial" w:hAnsi="Arial" w:cs="Arial"/>
          <w:color w:val="007EC7"/>
          <w:spacing w:val="7"/>
        </w:rPr>
        <w:t>DDQ</w:t>
      </w:r>
    </w:p>
    <w:p w14:paraId="7FADA397" w14:textId="77777777" w:rsidR="00B8089B" w:rsidRPr="005C4B3F" w:rsidRDefault="00B8089B">
      <w:pPr>
        <w:pStyle w:val="BodyText"/>
        <w:rPr>
          <w:rFonts w:ascii="Arial" w:hAnsi="Arial" w:cs="Arial"/>
          <w:sz w:val="20"/>
        </w:rPr>
      </w:pPr>
    </w:p>
    <w:p w14:paraId="7FADA398" w14:textId="77777777" w:rsidR="00B8089B" w:rsidRPr="005C4B3F" w:rsidRDefault="00B8089B">
      <w:pPr>
        <w:pStyle w:val="BodyText"/>
        <w:rPr>
          <w:rFonts w:ascii="Arial" w:hAnsi="Arial" w:cs="Arial"/>
          <w:sz w:val="20"/>
        </w:rPr>
      </w:pPr>
    </w:p>
    <w:p w14:paraId="7FADA399" w14:textId="77777777" w:rsidR="00B8089B" w:rsidRPr="005C4B3F" w:rsidRDefault="00B8089B">
      <w:pPr>
        <w:pStyle w:val="BodyText"/>
        <w:rPr>
          <w:rFonts w:ascii="Arial" w:hAnsi="Arial" w:cs="Arial"/>
          <w:sz w:val="20"/>
        </w:rPr>
      </w:pPr>
    </w:p>
    <w:p w14:paraId="7FADA39A" w14:textId="77777777" w:rsidR="00B8089B" w:rsidRPr="005C4B3F" w:rsidRDefault="00B8089B">
      <w:pPr>
        <w:pStyle w:val="BodyText"/>
        <w:spacing w:before="1"/>
        <w:rPr>
          <w:rFonts w:ascii="Arial" w:hAnsi="Arial" w:cs="Arial"/>
          <w:sz w:val="25"/>
        </w:rPr>
      </w:pPr>
    </w:p>
    <w:p w14:paraId="7FADA39B" w14:textId="3863FDBC" w:rsidR="00B8089B" w:rsidRPr="005C4B3F" w:rsidRDefault="00BA64A8">
      <w:pPr>
        <w:pStyle w:val="BodyText"/>
        <w:spacing w:before="112"/>
        <w:ind w:left="100" w:right="5710"/>
        <w:jc w:val="both"/>
        <w:rPr>
          <w:rFonts w:ascii="Arial" w:hAnsi="Arial" w:cs="Arial"/>
        </w:rPr>
      </w:pPr>
      <w:r>
        <w:rPr>
          <w:noProof/>
        </w:rPr>
        <mc:AlternateContent>
          <mc:Choice Requires="wps">
            <w:drawing>
              <wp:anchor distT="0" distB="0" distL="114300" distR="114300" simplePos="0" relativeHeight="15733760" behindDoc="0" locked="0" layoutInCell="1" allowOverlap="1" wp14:anchorId="7FADA599" wp14:editId="3A03A1D3">
                <wp:simplePos x="0" y="0"/>
                <wp:positionH relativeFrom="page">
                  <wp:posOffset>3837305</wp:posOffset>
                </wp:positionH>
                <wp:positionV relativeFrom="paragraph">
                  <wp:posOffset>97155</wp:posOffset>
                </wp:positionV>
                <wp:extent cx="3180080" cy="3719195"/>
                <wp:effectExtent l="0" t="0" r="0" b="0"/>
                <wp:wrapNone/>
                <wp:docPr id="5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080" cy="3719195"/>
                        </a:xfrm>
                        <a:prstGeom prst="rect">
                          <a:avLst/>
                        </a:prstGeom>
                        <a:solidFill>
                          <a:srgbClr val="D4EDFC"/>
                        </a:solidFill>
                        <a:ln w="6350">
                          <a:solidFill>
                            <a:srgbClr val="009FE3"/>
                          </a:solidFill>
                          <a:miter lim="800000"/>
                          <a:headEnd/>
                          <a:tailEnd/>
                        </a:ln>
                      </wps:spPr>
                      <wps:txbx>
                        <w:txbxContent>
                          <w:p w14:paraId="7FADA5B8" w14:textId="77777777" w:rsidR="00B8089B" w:rsidRPr="00E15376" w:rsidRDefault="00D65707">
                            <w:pPr>
                              <w:spacing w:before="61"/>
                              <w:ind w:left="113"/>
                              <w:rPr>
                                <w:rFonts w:ascii="Arial" w:hAnsi="Arial" w:cs="Arial"/>
                                <w:color w:val="000000"/>
                                <w:sz w:val="26"/>
                              </w:rPr>
                            </w:pPr>
                            <w:r w:rsidRPr="00E15376">
                              <w:rPr>
                                <w:rFonts w:ascii="Arial" w:hAnsi="Arial" w:cs="Arial"/>
                                <w:color w:val="009FE3"/>
                                <w:sz w:val="26"/>
                              </w:rPr>
                              <w:t>NOTES</w:t>
                            </w:r>
                            <w:r w:rsidRPr="00E15376">
                              <w:rPr>
                                <w:rFonts w:ascii="Arial" w:hAnsi="Arial" w:cs="Arial"/>
                                <w:color w:val="009FE3"/>
                                <w:spacing w:val="-3"/>
                                <w:sz w:val="26"/>
                              </w:rPr>
                              <w:t xml:space="preserve"> </w:t>
                            </w:r>
                            <w:r w:rsidRPr="00E15376">
                              <w:rPr>
                                <w:rFonts w:ascii="Arial" w:hAnsi="Arial" w:cs="Arial"/>
                                <w:color w:val="009FE3"/>
                                <w:sz w:val="26"/>
                              </w:rPr>
                              <w:t>ON</w:t>
                            </w:r>
                            <w:r w:rsidRPr="00E15376">
                              <w:rPr>
                                <w:rFonts w:ascii="Arial" w:hAnsi="Arial" w:cs="Arial"/>
                                <w:color w:val="009FE3"/>
                                <w:spacing w:val="-3"/>
                                <w:sz w:val="26"/>
                              </w:rPr>
                              <w:t xml:space="preserve"> </w:t>
                            </w:r>
                            <w:r w:rsidRPr="00E15376">
                              <w:rPr>
                                <w:rFonts w:ascii="Arial" w:hAnsi="Arial" w:cs="Arial"/>
                                <w:color w:val="009FE3"/>
                                <w:sz w:val="26"/>
                              </w:rPr>
                              <w:t>USING</w:t>
                            </w:r>
                            <w:r w:rsidRPr="00E15376">
                              <w:rPr>
                                <w:rFonts w:ascii="Arial" w:hAnsi="Arial" w:cs="Arial"/>
                                <w:color w:val="009FE3"/>
                                <w:spacing w:val="-3"/>
                                <w:sz w:val="26"/>
                              </w:rPr>
                              <w:t xml:space="preserve"> </w:t>
                            </w:r>
                            <w:r w:rsidRPr="00E15376">
                              <w:rPr>
                                <w:rFonts w:ascii="Arial" w:hAnsi="Arial" w:cs="Arial"/>
                                <w:color w:val="009FE3"/>
                                <w:sz w:val="26"/>
                              </w:rPr>
                              <w:t>THIS</w:t>
                            </w:r>
                            <w:r w:rsidRPr="00E15376">
                              <w:rPr>
                                <w:rFonts w:ascii="Arial" w:hAnsi="Arial" w:cs="Arial"/>
                                <w:color w:val="009FE3"/>
                                <w:spacing w:val="-2"/>
                                <w:sz w:val="26"/>
                              </w:rPr>
                              <w:t xml:space="preserve"> </w:t>
                            </w:r>
                            <w:r w:rsidRPr="00E15376">
                              <w:rPr>
                                <w:rFonts w:ascii="Arial" w:hAnsi="Arial" w:cs="Arial"/>
                                <w:color w:val="009FE3"/>
                                <w:spacing w:val="-5"/>
                                <w:sz w:val="26"/>
                              </w:rPr>
                              <w:t>DDQ</w:t>
                            </w:r>
                          </w:p>
                          <w:p w14:paraId="7FADA5B9" w14:textId="77777777" w:rsidR="00B8089B" w:rsidRPr="00E15376" w:rsidRDefault="008B7728">
                            <w:pPr>
                              <w:pStyle w:val="BodyText"/>
                              <w:spacing w:before="94"/>
                              <w:ind w:left="113" w:right="581"/>
                              <w:rPr>
                                <w:rFonts w:ascii="Arial" w:hAnsi="Arial" w:cs="Arial"/>
                                <w:color w:val="000000"/>
                              </w:rPr>
                            </w:pPr>
                            <w:hyperlink w:anchor="_bookmark0" w:history="1">
                              <w:r w:rsidR="00D65707" w:rsidRPr="00E15376">
                                <w:rPr>
                                  <w:rFonts w:ascii="Arial" w:hAnsi="Arial" w:cs="Arial"/>
                                  <w:color w:val="009FE3"/>
                                  <w:u w:val="single" w:color="009FE3"/>
                                </w:rPr>
                                <w:t>Appendix 1</w:t>
                              </w:r>
                            </w:hyperlink>
                            <w:r w:rsidR="00D65707" w:rsidRPr="00E15376">
                              <w:rPr>
                                <w:rFonts w:ascii="Arial" w:hAnsi="Arial" w:cs="Arial"/>
                                <w:color w:val="009FE3"/>
                              </w:rPr>
                              <w:t xml:space="preserve"> </w:t>
                            </w:r>
                            <w:r w:rsidR="00D65707" w:rsidRPr="00E15376">
                              <w:rPr>
                                <w:rFonts w:ascii="Arial" w:hAnsi="Arial" w:cs="Arial"/>
                                <w:color w:val="000000"/>
                              </w:rPr>
                              <w:t>indicates whether DDQ questions map to</w:t>
                            </w:r>
                            <w:r w:rsidR="00D65707" w:rsidRPr="00E15376">
                              <w:rPr>
                                <w:rFonts w:ascii="Arial" w:hAnsi="Arial" w:cs="Arial"/>
                                <w:color w:val="000000"/>
                                <w:spacing w:val="-7"/>
                              </w:rPr>
                              <w:t xml:space="preserve"> </w:t>
                            </w:r>
                            <w:r w:rsidR="00D65707" w:rsidRPr="00E15376">
                              <w:rPr>
                                <w:rFonts w:ascii="Arial" w:hAnsi="Arial" w:cs="Arial"/>
                                <w:color w:val="000000"/>
                              </w:rPr>
                              <w:t>an</w:t>
                            </w:r>
                            <w:r w:rsidR="00D65707" w:rsidRPr="00E15376">
                              <w:rPr>
                                <w:rFonts w:ascii="Arial" w:hAnsi="Arial" w:cs="Arial"/>
                                <w:color w:val="000000"/>
                                <w:spacing w:val="-7"/>
                              </w:rPr>
                              <w:t xml:space="preserve"> </w:t>
                            </w:r>
                            <w:r w:rsidR="00D65707" w:rsidRPr="00E15376">
                              <w:rPr>
                                <w:rFonts w:ascii="Arial" w:hAnsi="Arial" w:cs="Arial"/>
                                <w:color w:val="000000"/>
                              </w:rPr>
                              <w:t>indicator</w:t>
                            </w:r>
                            <w:r w:rsidR="00D65707" w:rsidRPr="00E15376">
                              <w:rPr>
                                <w:rFonts w:ascii="Arial" w:hAnsi="Arial" w:cs="Arial"/>
                                <w:color w:val="000000"/>
                                <w:spacing w:val="-7"/>
                              </w:rPr>
                              <w:t xml:space="preserve"> </w:t>
                            </w:r>
                            <w:r w:rsidR="00D65707" w:rsidRPr="00E15376">
                              <w:rPr>
                                <w:rFonts w:ascii="Arial" w:hAnsi="Arial" w:cs="Arial"/>
                                <w:color w:val="000000"/>
                              </w:rPr>
                              <w:t>in</w:t>
                            </w:r>
                            <w:r w:rsidR="00D65707" w:rsidRPr="00E15376">
                              <w:rPr>
                                <w:rFonts w:ascii="Arial" w:hAnsi="Arial" w:cs="Arial"/>
                                <w:color w:val="000000"/>
                                <w:spacing w:val="-7"/>
                              </w:rPr>
                              <w:t xml:space="preserve"> </w:t>
                            </w:r>
                            <w:r w:rsidR="00D65707" w:rsidRPr="00E15376">
                              <w:rPr>
                                <w:rFonts w:ascii="Arial" w:hAnsi="Arial" w:cs="Arial"/>
                                <w:color w:val="000000"/>
                              </w:rPr>
                              <w:t>the</w:t>
                            </w:r>
                            <w:r w:rsidR="00D65707" w:rsidRPr="00E15376">
                              <w:rPr>
                                <w:rFonts w:ascii="Arial" w:hAnsi="Arial" w:cs="Arial"/>
                                <w:color w:val="000000"/>
                                <w:spacing w:val="-7"/>
                              </w:rPr>
                              <w:t xml:space="preserve"> </w:t>
                            </w:r>
                            <w:r w:rsidR="00D65707" w:rsidRPr="00E15376">
                              <w:rPr>
                                <w:rFonts w:ascii="Arial" w:hAnsi="Arial" w:cs="Arial"/>
                                <w:color w:val="000000"/>
                              </w:rPr>
                              <w:t>PRI</w:t>
                            </w:r>
                            <w:r w:rsidR="00D65707" w:rsidRPr="00E15376">
                              <w:rPr>
                                <w:rFonts w:ascii="Arial" w:hAnsi="Arial" w:cs="Arial"/>
                                <w:color w:val="000000"/>
                                <w:spacing w:val="-7"/>
                              </w:rPr>
                              <w:t xml:space="preserve"> </w:t>
                            </w:r>
                            <w:r w:rsidR="00D65707" w:rsidRPr="00E15376">
                              <w:rPr>
                                <w:rFonts w:ascii="Arial" w:hAnsi="Arial" w:cs="Arial"/>
                                <w:color w:val="000000"/>
                              </w:rPr>
                              <w:t>Reporting</w:t>
                            </w:r>
                            <w:r w:rsidR="00D65707" w:rsidRPr="00E15376">
                              <w:rPr>
                                <w:rFonts w:ascii="Arial" w:hAnsi="Arial" w:cs="Arial"/>
                                <w:color w:val="000000"/>
                                <w:spacing w:val="-7"/>
                              </w:rPr>
                              <w:t xml:space="preserve"> </w:t>
                            </w:r>
                            <w:r w:rsidR="00D65707" w:rsidRPr="00E15376">
                              <w:rPr>
                                <w:rFonts w:ascii="Arial" w:hAnsi="Arial" w:cs="Arial"/>
                                <w:color w:val="000000"/>
                              </w:rPr>
                              <w:t>Framework,</w:t>
                            </w:r>
                            <w:r w:rsidR="00D65707" w:rsidRPr="00E15376">
                              <w:rPr>
                                <w:rFonts w:ascii="Arial" w:hAnsi="Arial" w:cs="Arial"/>
                                <w:color w:val="000000"/>
                                <w:spacing w:val="-7"/>
                              </w:rPr>
                              <w:t xml:space="preserve"> </w:t>
                            </w:r>
                            <w:r w:rsidR="00D65707" w:rsidRPr="00E15376">
                              <w:rPr>
                                <w:rFonts w:ascii="Arial" w:hAnsi="Arial" w:cs="Arial"/>
                                <w:color w:val="000000"/>
                              </w:rPr>
                              <w:t>the</w:t>
                            </w:r>
                          </w:p>
                          <w:p w14:paraId="7FADA5BA" w14:textId="77777777" w:rsidR="00B8089B" w:rsidRPr="00E15376" w:rsidRDefault="00D65707">
                            <w:pPr>
                              <w:pStyle w:val="BodyText"/>
                              <w:ind w:left="113" w:right="81"/>
                              <w:rPr>
                                <w:rFonts w:ascii="Arial" w:hAnsi="Arial" w:cs="Arial"/>
                                <w:color w:val="000000"/>
                              </w:rPr>
                            </w:pPr>
                            <w:r w:rsidRPr="00E15376">
                              <w:rPr>
                                <w:rFonts w:ascii="Arial" w:hAnsi="Arial" w:cs="Arial"/>
                                <w:color w:val="000000"/>
                              </w:rPr>
                              <w:t>requirements</w:t>
                            </w:r>
                            <w:r w:rsidRPr="00E15376">
                              <w:rPr>
                                <w:rFonts w:ascii="Arial" w:hAnsi="Arial" w:cs="Arial"/>
                                <w:color w:val="000000"/>
                                <w:spacing w:val="-11"/>
                              </w:rPr>
                              <w:t xml:space="preserve"> </w:t>
                            </w:r>
                            <w:r w:rsidRPr="00E15376">
                              <w:rPr>
                                <w:rFonts w:ascii="Arial" w:hAnsi="Arial" w:cs="Arial"/>
                                <w:color w:val="000000"/>
                              </w:rPr>
                              <w:t>contained</w:t>
                            </w:r>
                            <w:r w:rsidRPr="00E15376">
                              <w:rPr>
                                <w:rFonts w:ascii="Arial" w:hAnsi="Arial" w:cs="Arial"/>
                                <w:color w:val="000000"/>
                                <w:spacing w:val="-11"/>
                              </w:rPr>
                              <w:t xml:space="preserve"> </w:t>
                            </w:r>
                            <w:r w:rsidRPr="00E15376">
                              <w:rPr>
                                <w:rFonts w:ascii="Arial" w:hAnsi="Arial" w:cs="Arial"/>
                                <w:color w:val="000000"/>
                              </w:rPr>
                              <w:t>in</w:t>
                            </w:r>
                            <w:r w:rsidRPr="00E15376">
                              <w:rPr>
                                <w:rFonts w:ascii="Arial" w:hAnsi="Arial" w:cs="Arial"/>
                                <w:color w:val="000000"/>
                                <w:spacing w:val="-11"/>
                              </w:rPr>
                              <w:t xml:space="preserve"> </w:t>
                            </w:r>
                            <w:r w:rsidRPr="00E15376">
                              <w:rPr>
                                <w:rFonts w:ascii="Arial" w:hAnsi="Arial" w:cs="Arial"/>
                                <w:color w:val="000000"/>
                              </w:rPr>
                              <w:t>the</w:t>
                            </w:r>
                            <w:r w:rsidRPr="00E15376">
                              <w:rPr>
                                <w:rFonts w:ascii="Arial" w:hAnsi="Arial" w:cs="Arial"/>
                                <w:color w:val="000000"/>
                                <w:spacing w:val="-11"/>
                              </w:rPr>
                              <w:t xml:space="preserve"> </w:t>
                            </w:r>
                            <w:r w:rsidRPr="00E15376">
                              <w:rPr>
                                <w:rFonts w:ascii="Arial" w:hAnsi="Arial" w:cs="Arial"/>
                                <w:color w:val="000000"/>
                              </w:rPr>
                              <w:t>European</w:t>
                            </w:r>
                            <w:r w:rsidRPr="00E15376">
                              <w:rPr>
                                <w:rFonts w:ascii="Arial" w:hAnsi="Arial" w:cs="Arial"/>
                                <w:color w:val="000000"/>
                                <w:spacing w:val="-11"/>
                              </w:rPr>
                              <w:t xml:space="preserve"> </w:t>
                            </w:r>
                            <w:r w:rsidRPr="00E15376">
                              <w:rPr>
                                <w:rFonts w:ascii="Arial" w:hAnsi="Arial" w:cs="Arial"/>
                                <w:color w:val="000000"/>
                              </w:rPr>
                              <w:t>Association</w:t>
                            </w:r>
                            <w:r w:rsidRPr="00E15376">
                              <w:rPr>
                                <w:rFonts w:ascii="Arial" w:hAnsi="Arial" w:cs="Arial"/>
                                <w:color w:val="000000"/>
                                <w:spacing w:val="-11"/>
                              </w:rPr>
                              <w:t xml:space="preserve"> </w:t>
                            </w:r>
                            <w:r w:rsidRPr="00E15376">
                              <w:rPr>
                                <w:rFonts w:ascii="Arial" w:hAnsi="Arial" w:cs="Arial"/>
                                <w:color w:val="000000"/>
                              </w:rPr>
                              <w:t>for Investors in Non-Listed Real Estate Vehicles (INREV) DDQ, the GRESB 2023 Assessment or the Sustainable Finance Disclosure Regulation (SFDR).</w:t>
                            </w:r>
                          </w:p>
                          <w:p w14:paraId="7FADA5BB" w14:textId="77777777" w:rsidR="00B8089B" w:rsidRPr="00E15376" w:rsidRDefault="00D65707">
                            <w:pPr>
                              <w:pStyle w:val="BodyText"/>
                              <w:spacing w:before="114"/>
                              <w:ind w:left="113"/>
                              <w:rPr>
                                <w:rFonts w:ascii="Arial" w:hAnsi="Arial" w:cs="Arial"/>
                                <w:color w:val="000000"/>
                              </w:rPr>
                            </w:pPr>
                            <w:r w:rsidRPr="00E15376">
                              <w:rPr>
                                <w:rFonts w:ascii="Arial" w:hAnsi="Arial" w:cs="Arial"/>
                                <w:color w:val="000000"/>
                              </w:rPr>
                              <w:t>Some questions in the DDQ focus on an organisation’s overarching approach to responsible investment, while others</w:t>
                            </w:r>
                            <w:r w:rsidRPr="00E15376">
                              <w:rPr>
                                <w:rFonts w:ascii="Arial" w:hAnsi="Arial" w:cs="Arial"/>
                                <w:color w:val="000000"/>
                                <w:spacing w:val="-7"/>
                              </w:rPr>
                              <w:t xml:space="preserve"> </w:t>
                            </w:r>
                            <w:r w:rsidRPr="00E15376">
                              <w:rPr>
                                <w:rFonts w:ascii="Arial" w:hAnsi="Arial" w:cs="Arial"/>
                                <w:color w:val="000000"/>
                              </w:rPr>
                              <w:t>are</w:t>
                            </w:r>
                            <w:r w:rsidRPr="00E15376">
                              <w:rPr>
                                <w:rFonts w:ascii="Arial" w:hAnsi="Arial" w:cs="Arial"/>
                                <w:color w:val="000000"/>
                                <w:spacing w:val="-7"/>
                              </w:rPr>
                              <w:t xml:space="preserve"> </w:t>
                            </w:r>
                            <w:r w:rsidRPr="00E15376">
                              <w:rPr>
                                <w:rFonts w:ascii="Arial" w:hAnsi="Arial" w:cs="Arial"/>
                                <w:color w:val="000000"/>
                              </w:rPr>
                              <w:t>specific</w:t>
                            </w:r>
                            <w:r w:rsidRPr="00E15376">
                              <w:rPr>
                                <w:rFonts w:ascii="Arial" w:hAnsi="Arial" w:cs="Arial"/>
                                <w:color w:val="000000"/>
                                <w:spacing w:val="-7"/>
                              </w:rPr>
                              <w:t xml:space="preserve"> </w:t>
                            </w:r>
                            <w:r w:rsidRPr="00E15376">
                              <w:rPr>
                                <w:rFonts w:ascii="Arial" w:hAnsi="Arial" w:cs="Arial"/>
                                <w:color w:val="000000"/>
                              </w:rPr>
                              <w:t>to</w:t>
                            </w:r>
                            <w:r w:rsidRPr="00E15376">
                              <w:rPr>
                                <w:rFonts w:ascii="Arial" w:hAnsi="Arial" w:cs="Arial"/>
                                <w:color w:val="000000"/>
                                <w:spacing w:val="-7"/>
                              </w:rPr>
                              <w:t xml:space="preserve"> </w:t>
                            </w:r>
                            <w:r w:rsidRPr="00E15376">
                              <w:rPr>
                                <w:rFonts w:ascii="Arial" w:hAnsi="Arial" w:cs="Arial"/>
                                <w:color w:val="000000"/>
                              </w:rPr>
                              <w:t>the</w:t>
                            </w:r>
                            <w:r w:rsidRPr="00E15376">
                              <w:rPr>
                                <w:rFonts w:ascii="Arial" w:hAnsi="Arial" w:cs="Arial"/>
                                <w:color w:val="000000"/>
                                <w:spacing w:val="-7"/>
                              </w:rPr>
                              <w:t xml:space="preserve"> </w:t>
                            </w:r>
                            <w:r w:rsidRPr="00E15376">
                              <w:rPr>
                                <w:rFonts w:ascii="Arial" w:hAnsi="Arial" w:cs="Arial"/>
                                <w:color w:val="000000"/>
                              </w:rPr>
                              <w:t>approach</w:t>
                            </w:r>
                            <w:r w:rsidRPr="00E15376">
                              <w:rPr>
                                <w:rFonts w:ascii="Arial" w:hAnsi="Arial" w:cs="Arial"/>
                                <w:color w:val="000000"/>
                                <w:spacing w:val="-7"/>
                              </w:rPr>
                              <w:t xml:space="preserve"> </w:t>
                            </w:r>
                            <w:r w:rsidRPr="00E15376">
                              <w:rPr>
                                <w:rFonts w:ascii="Arial" w:hAnsi="Arial" w:cs="Arial"/>
                                <w:color w:val="000000"/>
                              </w:rPr>
                              <w:t>taken</w:t>
                            </w:r>
                            <w:r w:rsidRPr="00E15376">
                              <w:rPr>
                                <w:rFonts w:ascii="Arial" w:hAnsi="Arial" w:cs="Arial"/>
                                <w:color w:val="000000"/>
                                <w:spacing w:val="-7"/>
                              </w:rPr>
                              <w:t xml:space="preserve"> </w:t>
                            </w:r>
                            <w:r w:rsidRPr="00E15376">
                              <w:rPr>
                                <w:rFonts w:ascii="Arial" w:hAnsi="Arial" w:cs="Arial"/>
                                <w:color w:val="000000"/>
                              </w:rPr>
                              <w:t>at</w:t>
                            </w:r>
                            <w:r w:rsidRPr="00E15376">
                              <w:rPr>
                                <w:rFonts w:ascii="Arial" w:hAnsi="Arial" w:cs="Arial"/>
                                <w:color w:val="000000"/>
                                <w:spacing w:val="-7"/>
                              </w:rPr>
                              <w:t xml:space="preserve"> </w:t>
                            </w:r>
                            <w:r w:rsidRPr="00E15376">
                              <w:rPr>
                                <w:rFonts w:ascii="Arial" w:hAnsi="Arial" w:cs="Arial"/>
                                <w:color w:val="000000"/>
                              </w:rPr>
                              <w:t>a</w:t>
                            </w:r>
                            <w:r w:rsidRPr="00E15376">
                              <w:rPr>
                                <w:rFonts w:ascii="Arial" w:hAnsi="Arial" w:cs="Arial"/>
                                <w:color w:val="000000"/>
                                <w:spacing w:val="-7"/>
                              </w:rPr>
                              <w:t xml:space="preserve"> </w:t>
                            </w:r>
                            <w:r w:rsidRPr="00E15376">
                              <w:rPr>
                                <w:rFonts w:ascii="Arial" w:hAnsi="Arial" w:cs="Arial"/>
                                <w:color w:val="000000"/>
                              </w:rPr>
                              <w:t>fund</w:t>
                            </w:r>
                            <w:r w:rsidRPr="00E15376">
                              <w:rPr>
                                <w:rFonts w:ascii="Arial" w:hAnsi="Arial" w:cs="Arial"/>
                                <w:color w:val="000000"/>
                                <w:spacing w:val="-7"/>
                              </w:rPr>
                              <w:t xml:space="preserve"> </w:t>
                            </w:r>
                            <w:r w:rsidRPr="00E15376">
                              <w:rPr>
                                <w:rFonts w:ascii="Arial" w:hAnsi="Arial" w:cs="Arial"/>
                                <w:color w:val="000000"/>
                              </w:rPr>
                              <w:t>level.</w:t>
                            </w:r>
                          </w:p>
                          <w:p w14:paraId="7FADA5BC" w14:textId="77777777" w:rsidR="00B8089B" w:rsidRPr="00E15376" w:rsidRDefault="00D65707">
                            <w:pPr>
                              <w:pStyle w:val="BodyText"/>
                              <w:spacing w:before="113"/>
                              <w:ind w:left="113" w:right="81"/>
                              <w:rPr>
                                <w:rFonts w:ascii="Arial" w:hAnsi="Arial" w:cs="Arial"/>
                                <w:color w:val="000000"/>
                              </w:rPr>
                            </w:pPr>
                            <w:r w:rsidRPr="00E15376">
                              <w:rPr>
                                <w:rFonts w:ascii="Arial" w:hAnsi="Arial" w:cs="Arial"/>
                                <w:color w:val="000000"/>
                              </w:rPr>
                              <w:t>The</w:t>
                            </w:r>
                            <w:r w:rsidRPr="00E15376">
                              <w:rPr>
                                <w:rFonts w:ascii="Arial" w:hAnsi="Arial" w:cs="Arial"/>
                                <w:color w:val="000000"/>
                                <w:spacing w:val="-7"/>
                              </w:rPr>
                              <w:t xml:space="preserve"> </w:t>
                            </w:r>
                            <w:r w:rsidRPr="00E15376">
                              <w:rPr>
                                <w:rFonts w:ascii="Arial" w:hAnsi="Arial" w:cs="Arial"/>
                                <w:color w:val="000000"/>
                              </w:rPr>
                              <w:t>DDQ</w:t>
                            </w:r>
                            <w:r w:rsidRPr="00E15376">
                              <w:rPr>
                                <w:rFonts w:ascii="Arial" w:hAnsi="Arial" w:cs="Arial"/>
                                <w:color w:val="000000"/>
                                <w:spacing w:val="-7"/>
                              </w:rPr>
                              <w:t xml:space="preserve"> </w:t>
                            </w:r>
                            <w:r w:rsidRPr="00E15376">
                              <w:rPr>
                                <w:rFonts w:ascii="Arial" w:hAnsi="Arial" w:cs="Arial"/>
                                <w:color w:val="000000"/>
                              </w:rPr>
                              <w:t>provides</w:t>
                            </w:r>
                            <w:r w:rsidRPr="00E15376">
                              <w:rPr>
                                <w:rFonts w:ascii="Arial" w:hAnsi="Arial" w:cs="Arial"/>
                                <w:color w:val="000000"/>
                                <w:spacing w:val="-7"/>
                              </w:rPr>
                              <w:t xml:space="preserve"> </w:t>
                            </w:r>
                            <w:r w:rsidRPr="00E15376">
                              <w:rPr>
                                <w:rFonts w:ascii="Arial" w:hAnsi="Arial" w:cs="Arial"/>
                                <w:color w:val="000000"/>
                              </w:rPr>
                              <w:t>guidance</w:t>
                            </w:r>
                            <w:r w:rsidRPr="00E15376">
                              <w:rPr>
                                <w:rFonts w:ascii="Arial" w:hAnsi="Arial" w:cs="Arial"/>
                                <w:color w:val="000000"/>
                                <w:spacing w:val="-7"/>
                              </w:rPr>
                              <w:t xml:space="preserve"> </w:t>
                            </w:r>
                            <w:r w:rsidRPr="00E15376">
                              <w:rPr>
                                <w:rFonts w:ascii="Arial" w:hAnsi="Arial" w:cs="Arial"/>
                                <w:color w:val="000000"/>
                              </w:rPr>
                              <w:t>on</w:t>
                            </w:r>
                            <w:r w:rsidRPr="00E15376">
                              <w:rPr>
                                <w:rFonts w:ascii="Arial" w:hAnsi="Arial" w:cs="Arial"/>
                                <w:color w:val="000000"/>
                                <w:spacing w:val="-7"/>
                              </w:rPr>
                              <w:t xml:space="preserve"> </w:t>
                            </w:r>
                            <w:r w:rsidRPr="00E15376">
                              <w:rPr>
                                <w:rFonts w:ascii="Arial" w:hAnsi="Arial" w:cs="Arial"/>
                                <w:color w:val="000000"/>
                              </w:rPr>
                              <w:t>the</w:t>
                            </w:r>
                            <w:r w:rsidRPr="00E15376">
                              <w:rPr>
                                <w:rFonts w:ascii="Arial" w:hAnsi="Arial" w:cs="Arial"/>
                                <w:color w:val="000000"/>
                                <w:spacing w:val="-7"/>
                              </w:rPr>
                              <w:t xml:space="preserve"> </w:t>
                            </w:r>
                            <w:r w:rsidRPr="00E15376">
                              <w:rPr>
                                <w:rFonts w:ascii="Arial" w:hAnsi="Arial" w:cs="Arial"/>
                                <w:color w:val="000000"/>
                              </w:rPr>
                              <w:t>type</w:t>
                            </w:r>
                            <w:r w:rsidRPr="00E15376">
                              <w:rPr>
                                <w:rFonts w:ascii="Arial" w:hAnsi="Arial" w:cs="Arial"/>
                                <w:color w:val="000000"/>
                                <w:spacing w:val="-7"/>
                              </w:rPr>
                              <w:t xml:space="preserve"> </w:t>
                            </w:r>
                            <w:r w:rsidRPr="00E15376">
                              <w:rPr>
                                <w:rFonts w:ascii="Arial" w:hAnsi="Arial" w:cs="Arial"/>
                                <w:color w:val="000000"/>
                              </w:rPr>
                              <w:t>of</w:t>
                            </w:r>
                            <w:r w:rsidRPr="00E15376">
                              <w:rPr>
                                <w:rFonts w:ascii="Arial" w:hAnsi="Arial" w:cs="Arial"/>
                                <w:color w:val="000000"/>
                                <w:spacing w:val="-7"/>
                              </w:rPr>
                              <w:t xml:space="preserve"> </w:t>
                            </w:r>
                            <w:r w:rsidRPr="00E15376">
                              <w:rPr>
                                <w:rFonts w:ascii="Arial" w:hAnsi="Arial" w:cs="Arial"/>
                                <w:color w:val="000000"/>
                              </w:rPr>
                              <w:t>information each question is aiming to elicit. The PRI encourages investment</w:t>
                            </w:r>
                            <w:r w:rsidRPr="00E15376">
                              <w:rPr>
                                <w:rFonts w:ascii="Arial" w:hAnsi="Arial" w:cs="Arial"/>
                                <w:color w:val="000000"/>
                                <w:spacing w:val="-6"/>
                              </w:rPr>
                              <w:t xml:space="preserve"> </w:t>
                            </w:r>
                            <w:r w:rsidRPr="00E15376">
                              <w:rPr>
                                <w:rFonts w:ascii="Arial" w:hAnsi="Arial" w:cs="Arial"/>
                                <w:color w:val="000000"/>
                              </w:rPr>
                              <w:t>managers</w:t>
                            </w:r>
                            <w:r w:rsidRPr="00E15376">
                              <w:rPr>
                                <w:rFonts w:ascii="Arial" w:hAnsi="Arial" w:cs="Arial"/>
                                <w:color w:val="000000"/>
                                <w:spacing w:val="-6"/>
                              </w:rPr>
                              <w:t xml:space="preserve"> </w:t>
                            </w:r>
                            <w:r w:rsidRPr="00E15376">
                              <w:rPr>
                                <w:rFonts w:ascii="Arial" w:hAnsi="Arial" w:cs="Arial"/>
                                <w:color w:val="000000"/>
                              </w:rPr>
                              <w:t>to</w:t>
                            </w:r>
                            <w:r w:rsidRPr="00E15376">
                              <w:rPr>
                                <w:rFonts w:ascii="Arial" w:hAnsi="Arial" w:cs="Arial"/>
                                <w:color w:val="000000"/>
                                <w:spacing w:val="-6"/>
                              </w:rPr>
                              <w:t xml:space="preserve"> </w:t>
                            </w:r>
                            <w:r w:rsidRPr="00E15376">
                              <w:rPr>
                                <w:rFonts w:ascii="Arial" w:hAnsi="Arial" w:cs="Arial"/>
                                <w:color w:val="000000"/>
                              </w:rPr>
                              <w:t>provide</w:t>
                            </w:r>
                            <w:r w:rsidRPr="00E15376">
                              <w:rPr>
                                <w:rFonts w:ascii="Arial" w:hAnsi="Arial" w:cs="Arial"/>
                                <w:color w:val="000000"/>
                                <w:spacing w:val="-6"/>
                              </w:rPr>
                              <w:t xml:space="preserve"> </w:t>
                            </w:r>
                            <w:r w:rsidRPr="00E15376">
                              <w:rPr>
                                <w:rFonts w:ascii="Arial" w:hAnsi="Arial" w:cs="Arial"/>
                                <w:color w:val="000000"/>
                              </w:rPr>
                              <w:t>information</w:t>
                            </w:r>
                            <w:r w:rsidRPr="00E15376">
                              <w:rPr>
                                <w:rFonts w:ascii="Arial" w:hAnsi="Arial" w:cs="Arial"/>
                                <w:color w:val="000000"/>
                                <w:spacing w:val="-6"/>
                              </w:rPr>
                              <w:t xml:space="preserve"> </w:t>
                            </w:r>
                            <w:r w:rsidRPr="00E15376">
                              <w:rPr>
                                <w:rFonts w:ascii="Arial" w:hAnsi="Arial" w:cs="Arial"/>
                                <w:color w:val="000000"/>
                              </w:rPr>
                              <w:t>that</w:t>
                            </w:r>
                            <w:r w:rsidRPr="00E15376">
                              <w:rPr>
                                <w:rFonts w:ascii="Arial" w:hAnsi="Arial" w:cs="Arial"/>
                                <w:color w:val="000000"/>
                                <w:spacing w:val="-6"/>
                              </w:rPr>
                              <w:t xml:space="preserve"> </w:t>
                            </w:r>
                            <w:r w:rsidRPr="00E15376">
                              <w:rPr>
                                <w:rFonts w:ascii="Arial" w:hAnsi="Arial" w:cs="Arial"/>
                                <w:color w:val="000000"/>
                              </w:rPr>
                              <w:t>goes beyond these points when responding to questions.</w:t>
                            </w:r>
                          </w:p>
                          <w:p w14:paraId="7FADA5BD" w14:textId="77777777" w:rsidR="00B8089B" w:rsidRPr="00E15376" w:rsidRDefault="00D65707">
                            <w:pPr>
                              <w:pStyle w:val="BodyText"/>
                              <w:spacing w:before="113"/>
                              <w:ind w:left="113" w:right="81"/>
                              <w:rPr>
                                <w:rFonts w:ascii="Arial" w:hAnsi="Arial" w:cs="Arial"/>
                                <w:color w:val="000000"/>
                              </w:rPr>
                            </w:pPr>
                            <w:r w:rsidRPr="00E15376">
                              <w:rPr>
                                <w:rFonts w:ascii="Arial" w:hAnsi="Arial" w:cs="Arial"/>
                                <w:color w:val="000000"/>
                              </w:rPr>
                              <w:t xml:space="preserve">The PRI has previously published a DDQ on </w:t>
                            </w:r>
                            <w:hyperlink r:id="rId7">
                              <w:r w:rsidRPr="00E15376">
                                <w:rPr>
                                  <w:rFonts w:ascii="Arial" w:hAnsi="Arial" w:cs="Arial"/>
                                  <w:color w:val="009FE3"/>
                                  <w:u w:val="single" w:color="009FE3"/>
                                </w:rPr>
                                <w:t xml:space="preserve">diversity, </w:t>
                              </w:r>
                            </w:hyperlink>
                            <w:r w:rsidRPr="00E15376">
                              <w:rPr>
                                <w:rFonts w:ascii="Arial" w:hAnsi="Arial" w:cs="Arial"/>
                                <w:color w:val="009FE3"/>
                              </w:rPr>
                              <w:t xml:space="preserve"> </w:t>
                            </w:r>
                            <w:hyperlink r:id="rId8">
                              <w:r w:rsidRPr="00E15376">
                                <w:rPr>
                                  <w:rFonts w:ascii="Arial" w:hAnsi="Arial" w:cs="Arial"/>
                                  <w:color w:val="009FE3"/>
                                  <w:u w:val="single" w:color="009FE3"/>
                                </w:rPr>
                                <w:t>equity and inclusion</w:t>
                              </w:r>
                            </w:hyperlink>
                            <w:r w:rsidRPr="00E15376">
                              <w:rPr>
                                <w:rFonts w:ascii="Arial" w:hAnsi="Arial" w:cs="Arial"/>
                                <w:color w:val="009FE3"/>
                              </w:rPr>
                              <w:t xml:space="preserve"> </w:t>
                            </w:r>
                            <w:r w:rsidRPr="00E15376">
                              <w:rPr>
                                <w:rFonts w:ascii="Arial" w:hAnsi="Arial" w:cs="Arial"/>
                                <w:color w:val="000000"/>
                              </w:rPr>
                              <w:t>(DEI). Investors are invited to supplement</w:t>
                            </w:r>
                            <w:r w:rsidRPr="00E15376">
                              <w:rPr>
                                <w:rFonts w:ascii="Arial" w:hAnsi="Arial" w:cs="Arial"/>
                                <w:color w:val="000000"/>
                                <w:spacing w:val="-6"/>
                              </w:rPr>
                              <w:t xml:space="preserve"> </w:t>
                            </w:r>
                            <w:r w:rsidRPr="00E15376">
                              <w:rPr>
                                <w:rFonts w:ascii="Arial" w:hAnsi="Arial" w:cs="Arial"/>
                                <w:color w:val="000000"/>
                              </w:rPr>
                              <w:t>the</w:t>
                            </w:r>
                            <w:r w:rsidRPr="00E15376">
                              <w:rPr>
                                <w:rFonts w:ascii="Arial" w:hAnsi="Arial" w:cs="Arial"/>
                                <w:color w:val="000000"/>
                                <w:spacing w:val="-6"/>
                              </w:rPr>
                              <w:t xml:space="preserve"> </w:t>
                            </w:r>
                            <w:r w:rsidRPr="00E15376">
                              <w:rPr>
                                <w:rFonts w:ascii="Arial" w:hAnsi="Arial" w:cs="Arial"/>
                                <w:color w:val="000000"/>
                              </w:rPr>
                              <w:t>questions</w:t>
                            </w:r>
                            <w:r w:rsidRPr="00E15376">
                              <w:rPr>
                                <w:rFonts w:ascii="Arial" w:hAnsi="Arial" w:cs="Arial"/>
                                <w:color w:val="000000"/>
                                <w:spacing w:val="-6"/>
                              </w:rPr>
                              <w:t xml:space="preserve"> </w:t>
                            </w:r>
                            <w:r w:rsidRPr="00E15376">
                              <w:rPr>
                                <w:rFonts w:ascii="Arial" w:hAnsi="Arial" w:cs="Arial"/>
                                <w:color w:val="000000"/>
                              </w:rPr>
                              <w:t>in</w:t>
                            </w:r>
                            <w:r w:rsidRPr="00E15376">
                              <w:rPr>
                                <w:rFonts w:ascii="Arial" w:hAnsi="Arial" w:cs="Arial"/>
                                <w:color w:val="000000"/>
                                <w:spacing w:val="-6"/>
                              </w:rPr>
                              <w:t xml:space="preserve"> </w:t>
                            </w:r>
                            <w:r w:rsidRPr="00E15376">
                              <w:rPr>
                                <w:rFonts w:ascii="Arial" w:hAnsi="Arial" w:cs="Arial"/>
                                <w:color w:val="000000"/>
                              </w:rPr>
                              <w:t>this</w:t>
                            </w:r>
                            <w:r w:rsidRPr="00E15376">
                              <w:rPr>
                                <w:rFonts w:ascii="Arial" w:hAnsi="Arial" w:cs="Arial"/>
                                <w:color w:val="000000"/>
                                <w:spacing w:val="-6"/>
                              </w:rPr>
                              <w:t xml:space="preserve"> </w:t>
                            </w:r>
                            <w:r w:rsidRPr="00E15376">
                              <w:rPr>
                                <w:rFonts w:ascii="Arial" w:hAnsi="Arial" w:cs="Arial"/>
                                <w:color w:val="000000"/>
                              </w:rPr>
                              <w:t>real</w:t>
                            </w:r>
                            <w:r w:rsidRPr="00E15376">
                              <w:rPr>
                                <w:rFonts w:ascii="Arial" w:hAnsi="Arial" w:cs="Arial"/>
                                <w:color w:val="000000"/>
                                <w:spacing w:val="-6"/>
                              </w:rPr>
                              <w:t xml:space="preserve"> </w:t>
                            </w:r>
                            <w:r w:rsidRPr="00E15376">
                              <w:rPr>
                                <w:rFonts w:ascii="Arial" w:hAnsi="Arial" w:cs="Arial"/>
                                <w:color w:val="000000"/>
                              </w:rPr>
                              <w:t>estate</w:t>
                            </w:r>
                            <w:r w:rsidRPr="00E15376">
                              <w:rPr>
                                <w:rFonts w:ascii="Arial" w:hAnsi="Arial" w:cs="Arial"/>
                                <w:color w:val="000000"/>
                                <w:spacing w:val="-6"/>
                              </w:rPr>
                              <w:t xml:space="preserve"> </w:t>
                            </w:r>
                            <w:r w:rsidRPr="00E15376">
                              <w:rPr>
                                <w:rFonts w:ascii="Arial" w:hAnsi="Arial" w:cs="Arial"/>
                                <w:color w:val="000000"/>
                              </w:rPr>
                              <w:t>DDQ</w:t>
                            </w:r>
                            <w:r w:rsidRPr="00E15376">
                              <w:rPr>
                                <w:rFonts w:ascii="Arial" w:hAnsi="Arial" w:cs="Arial"/>
                                <w:color w:val="000000"/>
                                <w:spacing w:val="-6"/>
                              </w:rPr>
                              <w:t xml:space="preserve"> </w:t>
                            </w:r>
                            <w:r w:rsidRPr="00E15376">
                              <w:rPr>
                                <w:rFonts w:ascii="Arial" w:hAnsi="Arial" w:cs="Arial"/>
                                <w:color w:val="000000"/>
                              </w:rPr>
                              <w:t>with those in the DEI DDQ.</w:t>
                            </w:r>
                          </w:p>
                          <w:p w14:paraId="7FADA5BE" w14:textId="77777777" w:rsidR="00B8089B" w:rsidRPr="00E15376" w:rsidRDefault="00D65707">
                            <w:pPr>
                              <w:pStyle w:val="BodyText"/>
                              <w:spacing w:before="114"/>
                              <w:ind w:left="113"/>
                              <w:rPr>
                                <w:rFonts w:ascii="Arial" w:hAnsi="Arial" w:cs="Arial"/>
                                <w:color w:val="000000"/>
                              </w:rPr>
                            </w:pPr>
                            <w:r w:rsidRPr="00E15376">
                              <w:rPr>
                                <w:rFonts w:ascii="Arial" w:hAnsi="Arial" w:cs="Arial"/>
                                <w:color w:val="000000"/>
                              </w:rPr>
                              <w:t>Where</w:t>
                            </w:r>
                            <w:r w:rsidRPr="00E15376">
                              <w:rPr>
                                <w:rFonts w:ascii="Arial" w:hAnsi="Arial" w:cs="Arial"/>
                                <w:color w:val="000000"/>
                                <w:spacing w:val="-10"/>
                              </w:rPr>
                              <w:t xml:space="preserve"> </w:t>
                            </w:r>
                            <w:r w:rsidRPr="00E15376">
                              <w:rPr>
                                <w:rFonts w:ascii="Arial" w:hAnsi="Arial" w:cs="Arial"/>
                                <w:color w:val="000000"/>
                              </w:rPr>
                              <w:t>relevant,</w:t>
                            </w:r>
                            <w:r w:rsidRPr="00E15376">
                              <w:rPr>
                                <w:rFonts w:ascii="Arial" w:hAnsi="Arial" w:cs="Arial"/>
                                <w:color w:val="000000"/>
                                <w:spacing w:val="-10"/>
                              </w:rPr>
                              <w:t xml:space="preserve"> </w:t>
                            </w:r>
                            <w:r w:rsidRPr="00E15376">
                              <w:rPr>
                                <w:rFonts w:ascii="Arial" w:hAnsi="Arial" w:cs="Arial"/>
                                <w:color w:val="000000"/>
                              </w:rPr>
                              <w:t>we</w:t>
                            </w:r>
                            <w:r w:rsidRPr="00E15376">
                              <w:rPr>
                                <w:rFonts w:ascii="Arial" w:hAnsi="Arial" w:cs="Arial"/>
                                <w:color w:val="000000"/>
                                <w:spacing w:val="-10"/>
                              </w:rPr>
                              <w:t xml:space="preserve"> </w:t>
                            </w:r>
                            <w:r w:rsidRPr="00E15376">
                              <w:rPr>
                                <w:rFonts w:ascii="Arial" w:hAnsi="Arial" w:cs="Arial"/>
                                <w:color w:val="000000"/>
                              </w:rPr>
                              <w:t>refer</w:t>
                            </w:r>
                            <w:r w:rsidRPr="00E15376">
                              <w:rPr>
                                <w:rFonts w:ascii="Arial" w:hAnsi="Arial" w:cs="Arial"/>
                                <w:color w:val="000000"/>
                                <w:spacing w:val="-10"/>
                              </w:rPr>
                              <w:t xml:space="preserve"> </w:t>
                            </w:r>
                            <w:r w:rsidRPr="00E15376">
                              <w:rPr>
                                <w:rFonts w:ascii="Arial" w:hAnsi="Arial" w:cs="Arial"/>
                                <w:color w:val="000000"/>
                              </w:rPr>
                              <w:t>to</w:t>
                            </w:r>
                            <w:r w:rsidRPr="00E15376">
                              <w:rPr>
                                <w:rFonts w:ascii="Arial" w:hAnsi="Arial" w:cs="Arial"/>
                                <w:color w:val="000000"/>
                                <w:spacing w:val="-10"/>
                              </w:rPr>
                              <w:t xml:space="preserve"> </w:t>
                            </w:r>
                            <w:r w:rsidRPr="00E15376">
                              <w:rPr>
                                <w:rFonts w:ascii="Arial" w:hAnsi="Arial" w:cs="Arial"/>
                                <w:color w:val="000000"/>
                              </w:rPr>
                              <w:t>the</w:t>
                            </w:r>
                            <w:r w:rsidRPr="00E15376">
                              <w:rPr>
                                <w:rFonts w:ascii="Arial" w:hAnsi="Arial" w:cs="Arial"/>
                                <w:color w:val="000000"/>
                                <w:spacing w:val="-10"/>
                              </w:rPr>
                              <w:t xml:space="preserve"> </w:t>
                            </w:r>
                            <w:hyperlink r:id="rId9">
                              <w:r w:rsidRPr="00E15376">
                                <w:rPr>
                                  <w:rFonts w:ascii="Arial" w:hAnsi="Arial" w:cs="Arial"/>
                                  <w:color w:val="009FE3"/>
                                  <w:u w:val="single" w:color="009FE3"/>
                                </w:rPr>
                                <w:t>Reporting</w:t>
                              </w:r>
                              <w:r w:rsidRPr="00E15376">
                                <w:rPr>
                                  <w:rFonts w:ascii="Arial" w:hAnsi="Arial" w:cs="Arial"/>
                                  <w:color w:val="009FE3"/>
                                  <w:spacing w:val="-10"/>
                                  <w:u w:val="single" w:color="009FE3"/>
                                </w:rPr>
                                <w:t xml:space="preserve"> </w:t>
                              </w:r>
                              <w:r w:rsidRPr="00E15376">
                                <w:rPr>
                                  <w:rFonts w:ascii="Arial" w:hAnsi="Arial" w:cs="Arial"/>
                                  <w:color w:val="009FE3"/>
                                  <w:u w:val="single" w:color="009FE3"/>
                                </w:rPr>
                                <w:t>Framework</w:t>
                              </w:r>
                              <w:r w:rsidRPr="00E15376">
                                <w:rPr>
                                  <w:rFonts w:ascii="Arial" w:hAnsi="Arial" w:cs="Arial"/>
                                  <w:color w:val="009FE3"/>
                                  <w:spacing w:val="-10"/>
                                  <w:u w:val="single" w:color="009FE3"/>
                                </w:rPr>
                                <w:t xml:space="preserve"> </w:t>
                              </w:r>
                            </w:hyperlink>
                            <w:r w:rsidRPr="00E15376">
                              <w:rPr>
                                <w:rFonts w:ascii="Arial" w:hAnsi="Arial" w:cs="Arial"/>
                                <w:color w:val="009FE3"/>
                              </w:rPr>
                              <w:t xml:space="preserve"> </w:t>
                            </w:r>
                            <w:hyperlink r:id="rId10">
                              <w:r w:rsidRPr="00E15376">
                                <w:rPr>
                                  <w:rFonts w:ascii="Arial" w:hAnsi="Arial" w:cs="Arial"/>
                                  <w:color w:val="009FE3"/>
                                  <w:u w:val="single" w:color="009FE3"/>
                                </w:rPr>
                                <w:t>glossary</w:t>
                              </w:r>
                            </w:hyperlink>
                            <w:r w:rsidRPr="00E15376">
                              <w:rPr>
                                <w:rFonts w:ascii="Arial" w:hAnsi="Arial" w:cs="Arial"/>
                                <w:color w:val="009FE3"/>
                              </w:rPr>
                              <w:t xml:space="preserve"> </w:t>
                            </w:r>
                            <w:r w:rsidRPr="00E15376">
                              <w:rPr>
                                <w:rFonts w:ascii="Arial" w:hAnsi="Arial" w:cs="Arial"/>
                                <w:color w:val="000000"/>
                              </w:rPr>
                              <w:t>of key terms.</w:t>
                            </w:r>
                          </w:p>
                          <w:p w14:paraId="7FADA5BF" w14:textId="77777777" w:rsidR="00B8089B" w:rsidRPr="00E15376" w:rsidRDefault="00D65707">
                            <w:pPr>
                              <w:pStyle w:val="BodyText"/>
                              <w:spacing w:before="113"/>
                              <w:ind w:left="113" w:right="581"/>
                              <w:rPr>
                                <w:rFonts w:ascii="Arial" w:hAnsi="Arial" w:cs="Arial"/>
                                <w:color w:val="000000"/>
                              </w:rPr>
                            </w:pPr>
                            <w:r w:rsidRPr="00E15376">
                              <w:rPr>
                                <w:rFonts w:ascii="Arial" w:hAnsi="Arial" w:cs="Arial"/>
                                <w:color w:val="000000"/>
                              </w:rPr>
                              <w:t>Please</w:t>
                            </w:r>
                            <w:r w:rsidRPr="00E15376">
                              <w:rPr>
                                <w:rFonts w:ascii="Arial" w:hAnsi="Arial" w:cs="Arial"/>
                                <w:color w:val="000000"/>
                                <w:spacing w:val="-12"/>
                              </w:rPr>
                              <w:t xml:space="preserve"> </w:t>
                            </w:r>
                            <w:r w:rsidRPr="00E15376">
                              <w:rPr>
                                <w:rFonts w:ascii="Arial" w:hAnsi="Arial" w:cs="Arial"/>
                                <w:color w:val="000000"/>
                              </w:rPr>
                              <w:t>contact</w:t>
                            </w:r>
                            <w:r w:rsidRPr="00E15376">
                              <w:rPr>
                                <w:rFonts w:ascii="Arial" w:hAnsi="Arial" w:cs="Arial"/>
                                <w:color w:val="000000"/>
                                <w:spacing w:val="-11"/>
                              </w:rPr>
                              <w:t xml:space="preserve"> </w:t>
                            </w:r>
                            <w:hyperlink r:id="rId11">
                              <w:r w:rsidRPr="00E15376">
                                <w:rPr>
                                  <w:rFonts w:ascii="Arial" w:hAnsi="Arial" w:cs="Arial"/>
                                  <w:color w:val="009FE3"/>
                                  <w:u w:val="single" w:color="009FE3"/>
                                </w:rPr>
                                <w:t>realestate@unpri.org</w:t>
                              </w:r>
                            </w:hyperlink>
                            <w:r w:rsidRPr="00E15376">
                              <w:rPr>
                                <w:rFonts w:ascii="Arial" w:hAnsi="Arial" w:cs="Arial"/>
                                <w:color w:val="009FE3"/>
                                <w:spacing w:val="-11"/>
                              </w:rPr>
                              <w:t xml:space="preserve"> </w:t>
                            </w:r>
                            <w:r w:rsidRPr="00E15376">
                              <w:rPr>
                                <w:rFonts w:ascii="Arial" w:hAnsi="Arial" w:cs="Arial"/>
                                <w:color w:val="000000"/>
                              </w:rPr>
                              <w:t>if</w:t>
                            </w:r>
                            <w:r w:rsidRPr="00E15376">
                              <w:rPr>
                                <w:rFonts w:ascii="Arial" w:hAnsi="Arial" w:cs="Arial"/>
                                <w:color w:val="000000"/>
                                <w:spacing w:val="-11"/>
                              </w:rPr>
                              <w:t xml:space="preserve"> </w:t>
                            </w:r>
                            <w:r w:rsidRPr="00E15376">
                              <w:rPr>
                                <w:rFonts w:ascii="Arial" w:hAnsi="Arial" w:cs="Arial"/>
                                <w:color w:val="000000"/>
                              </w:rPr>
                              <w:t>you</w:t>
                            </w:r>
                            <w:r w:rsidRPr="00E15376">
                              <w:rPr>
                                <w:rFonts w:ascii="Arial" w:hAnsi="Arial" w:cs="Arial"/>
                                <w:color w:val="000000"/>
                                <w:spacing w:val="-12"/>
                              </w:rPr>
                              <w:t xml:space="preserve"> </w:t>
                            </w:r>
                            <w:r w:rsidRPr="00E15376">
                              <w:rPr>
                                <w:rFonts w:ascii="Arial" w:hAnsi="Arial" w:cs="Arial"/>
                                <w:color w:val="000000"/>
                              </w:rPr>
                              <w:t>have questions or feedback regarding this DDQ.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DA599" id="docshape20" o:spid="_x0000_s1029" type="#_x0000_t202" style="position:absolute;left:0;text-align:left;margin-left:302.15pt;margin-top:7.65pt;width:250.4pt;height:292.8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" fillcolor="#d4edfc" strokecolor="#009fe3" strokeweight=".5pt">
                <v:textbox inset="0,0,0,0">
                  <w:txbxContent>
                    <w:p w14:paraId="7FADA5B8" w14:textId="77777777" w:rsidR="00B8089B" w:rsidRPr="00E15376" w:rsidRDefault="00D65707">
                      <w:pPr>
                        <w:spacing w:before="61"/>
                        <w:ind w:left="113"/>
                        <w:rPr>
                          <w:rFonts w:ascii="Arial" w:hAnsi="Arial" w:cs="Arial"/>
                          <w:color w:val="000000"/>
                          <w:sz w:val="26"/>
                        </w:rPr>
                      </w:pPr>
                      <w:r w:rsidRPr="00E15376">
                        <w:rPr>
                          <w:rFonts w:ascii="Arial" w:hAnsi="Arial" w:cs="Arial"/>
                          <w:color w:val="009FE3"/>
                          <w:sz w:val="26"/>
                        </w:rPr>
                        <w:t>NOTES</w:t>
                      </w:r>
                      <w:r w:rsidRPr="00E15376">
                        <w:rPr>
                          <w:rFonts w:ascii="Arial" w:hAnsi="Arial" w:cs="Arial"/>
                          <w:color w:val="009FE3"/>
                          <w:spacing w:val="-3"/>
                          <w:sz w:val="26"/>
                        </w:rPr>
                        <w:t xml:space="preserve"> </w:t>
                      </w:r>
                      <w:r w:rsidRPr="00E15376">
                        <w:rPr>
                          <w:rFonts w:ascii="Arial" w:hAnsi="Arial" w:cs="Arial"/>
                          <w:color w:val="009FE3"/>
                          <w:sz w:val="26"/>
                        </w:rPr>
                        <w:t>ON</w:t>
                      </w:r>
                      <w:r w:rsidRPr="00E15376">
                        <w:rPr>
                          <w:rFonts w:ascii="Arial" w:hAnsi="Arial" w:cs="Arial"/>
                          <w:color w:val="009FE3"/>
                          <w:spacing w:val="-3"/>
                          <w:sz w:val="26"/>
                        </w:rPr>
                        <w:t xml:space="preserve"> </w:t>
                      </w:r>
                      <w:r w:rsidRPr="00E15376">
                        <w:rPr>
                          <w:rFonts w:ascii="Arial" w:hAnsi="Arial" w:cs="Arial"/>
                          <w:color w:val="009FE3"/>
                          <w:sz w:val="26"/>
                        </w:rPr>
                        <w:t>USING</w:t>
                      </w:r>
                      <w:r w:rsidRPr="00E15376">
                        <w:rPr>
                          <w:rFonts w:ascii="Arial" w:hAnsi="Arial" w:cs="Arial"/>
                          <w:color w:val="009FE3"/>
                          <w:spacing w:val="-3"/>
                          <w:sz w:val="26"/>
                        </w:rPr>
                        <w:t xml:space="preserve"> </w:t>
                      </w:r>
                      <w:r w:rsidRPr="00E15376">
                        <w:rPr>
                          <w:rFonts w:ascii="Arial" w:hAnsi="Arial" w:cs="Arial"/>
                          <w:color w:val="009FE3"/>
                          <w:sz w:val="26"/>
                        </w:rPr>
                        <w:t>THIS</w:t>
                      </w:r>
                      <w:r w:rsidRPr="00E15376">
                        <w:rPr>
                          <w:rFonts w:ascii="Arial" w:hAnsi="Arial" w:cs="Arial"/>
                          <w:color w:val="009FE3"/>
                          <w:spacing w:val="-2"/>
                          <w:sz w:val="26"/>
                        </w:rPr>
                        <w:t xml:space="preserve"> </w:t>
                      </w:r>
                      <w:r w:rsidRPr="00E15376">
                        <w:rPr>
                          <w:rFonts w:ascii="Arial" w:hAnsi="Arial" w:cs="Arial"/>
                          <w:color w:val="009FE3"/>
                          <w:spacing w:val="-5"/>
                          <w:sz w:val="26"/>
                        </w:rPr>
                        <w:t>DDQ</w:t>
                      </w:r>
                    </w:p>
                    <w:p w14:paraId="7FADA5B9" w14:textId="77777777" w:rsidR="00B8089B" w:rsidRPr="00E15376" w:rsidRDefault="008B7728">
                      <w:pPr>
                        <w:pStyle w:val="BodyText"/>
                        <w:spacing w:before="94"/>
                        <w:ind w:left="113" w:right="581"/>
                        <w:rPr>
                          <w:rFonts w:ascii="Arial" w:hAnsi="Arial" w:cs="Arial"/>
                          <w:color w:val="000000"/>
                        </w:rPr>
                      </w:pPr>
                      <w:hyperlink w:anchor="_bookmark0" w:history="1">
                        <w:r w:rsidR="00D65707" w:rsidRPr="00E15376">
                          <w:rPr>
                            <w:rFonts w:ascii="Arial" w:hAnsi="Arial" w:cs="Arial"/>
                            <w:color w:val="009FE3"/>
                            <w:u w:val="single" w:color="009FE3"/>
                          </w:rPr>
                          <w:t>Appendix 1</w:t>
                        </w:r>
                      </w:hyperlink>
                      <w:r w:rsidR="00D65707" w:rsidRPr="00E15376">
                        <w:rPr>
                          <w:rFonts w:ascii="Arial" w:hAnsi="Arial" w:cs="Arial"/>
                          <w:color w:val="009FE3"/>
                        </w:rPr>
                        <w:t xml:space="preserve"> </w:t>
                      </w:r>
                      <w:r w:rsidR="00D65707" w:rsidRPr="00E15376">
                        <w:rPr>
                          <w:rFonts w:ascii="Arial" w:hAnsi="Arial" w:cs="Arial"/>
                          <w:color w:val="000000"/>
                        </w:rPr>
                        <w:t>indicates whether DDQ questions map to</w:t>
                      </w:r>
                      <w:r w:rsidR="00D65707" w:rsidRPr="00E15376">
                        <w:rPr>
                          <w:rFonts w:ascii="Arial" w:hAnsi="Arial" w:cs="Arial"/>
                          <w:color w:val="000000"/>
                          <w:spacing w:val="-7"/>
                        </w:rPr>
                        <w:t xml:space="preserve"> </w:t>
                      </w:r>
                      <w:r w:rsidR="00D65707" w:rsidRPr="00E15376">
                        <w:rPr>
                          <w:rFonts w:ascii="Arial" w:hAnsi="Arial" w:cs="Arial"/>
                          <w:color w:val="000000"/>
                        </w:rPr>
                        <w:t>an</w:t>
                      </w:r>
                      <w:r w:rsidR="00D65707" w:rsidRPr="00E15376">
                        <w:rPr>
                          <w:rFonts w:ascii="Arial" w:hAnsi="Arial" w:cs="Arial"/>
                          <w:color w:val="000000"/>
                          <w:spacing w:val="-7"/>
                        </w:rPr>
                        <w:t xml:space="preserve"> </w:t>
                      </w:r>
                      <w:r w:rsidR="00D65707" w:rsidRPr="00E15376">
                        <w:rPr>
                          <w:rFonts w:ascii="Arial" w:hAnsi="Arial" w:cs="Arial"/>
                          <w:color w:val="000000"/>
                        </w:rPr>
                        <w:t>indicator</w:t>
                      </w:r>
                      <w:r w:rsidR="00D65707" w:rsidRPr="00E15376">
                        <w:rPr>
                          <w:rFonts w:ascii="Arial" w:hAnsi="Arial" w:cs="Arial"/>
                          <w:color w:val="000000"/>
                          <w:spacing w:val="-7"/>
                        </w:rPr>
                        <w:t xml:space="preserve"> </w:t>
                      </w:r>
                      <w:r w:rsidR="00D65707" w:rsidRPr="00E15376">
                        <w:rPr>
                          <w:rFonts w:ascii="Arial" w:hAnsi="Arial" w:cs="Arial"/>
                          <w:color w:val="000000"/>
                        </w:rPr>
                        <w:t>in</w:t>
                      </w:r>
                      <w:r w:rsidR="00D65707" w:rsidRPr="00E15376">
                        <w:rPr>
                          <w:rFonts w:ascii="Arial" w:hAnsi="Arial" w:cs="Arial"/>
                          <w:color w:val="000000"/>
                          <w:spacing w:val="-7"/>
                        </w:rPr>
                        <w:t xml:space="preserve"> </w:t>
                      </w:r>
                      <w:r w:rsidR="00D65707" w:rsidRPr="00E15376">
                        <w:rPr>
                          <w:rFonts w:ascii="Arial" w:hAnsi="Arial" w:cs="Arial"/>
                          <w:color w:val="000000"/>
                        </w:rPr>
                        <w:t>the</w:t>
                      </w:r>
                      <w:r w:rsidR="00D65707" w:rsidRPr="00E15376">
                        <w:rPr>
                          <w:rFonts w:ascii="Arial" w:hAnsi="Arial" w:cs="Arial"/>
                          <w:color w:val="000000"/>
                          <w:spacing w:val="-7"/>
                        </w:rPr>
                        <w:t xml:space="preserve"> </w:t>
                      </w:r>
                      <w:r w:rsidR="00D65707" w:rsidRPr="00E15376">
                        <w:rPr>
                          <w:rFonts w:ascii="Arial" w:hAnsi="Arial" w:cs="Arial"/>
                          <w:color w:val="000000"/>
                        </w:rPr>
                        <w:t>PRI</w:t>
                      </w:r>
                      <w:r w:rsidR="00D65707" w:rsidRPr="00E15376">
                        <w:rPr>
                          <w:rFonts w:ascii="Arial" w:hAnsi="Arial" w:cs="Arial"/>
                          <w:color w:val="000000"/>
                          <w:spacing w:val="-7"/>
                        </w:rPr>
                        <w:t xml:space="preserve"> </w:t>
                      </w:r>
                      <w:r w:rsidR="00D65707" w:rsidRPr="00E15376">
                        <w:rPr>
                          <w:rFonts w:ascii="Arial" w:hAnsi="Arial" w:cs="Arial"/>
                          <w:color w:val="000000"/>
                        </w:rPr>
                        <w:t>Reporting</w:t>
                      </w:r>
                      <w:r w:rsidR="00D65707" w:rsidRPr="00E15376">
                        <w:rPr>
                          <w:rFonts w:ascii="Arial" w:hAnsi="Arial" w:cs="Arial"/>
                          <w:color w:val="000000"/>
                          <w:spacing w:val="-7"/>
                        </w:rPr>
                        <w:t xml:space="preserve"> </w:t>
                      </w:r>
                      <w:r w:rsidR="00D65707" w:rsidRPr="00E15376">
                        <w:rPr>
                          <w:rFonts w:ascii="Arial" w:hAnsi="Arial" w:cs="Arial"/>
                          <w:color w:val="000000"/>
                        </w:rPr>
                        <w:t>Framework,</w:t>
                      </w:r>
                      <w:r w:rsidR="00D65707" w:rsidRPr="00E15376">
                        <w:rPr>
                          <w:rFonts w:ascii="Arial" w:hAnsi="Arial" w:cs="Arial"/>
                          <w:color w:val="000000"/>
                          <w:spacing w:val="-7"/>
                        </w:rPr>
                        <w:t xml:space="preserve"> </w:t>
                      </w:r>
                      <w:r w:rsidR="00D65707" w:rsidRPr="00E15376">
                        <w:rPr>
                          <w:rFonts w:ascii="Arial" w:hAnsi="Arial" w:cs="Arial"/>
                          <w:color w:val="000000"/>
                        </w:rPr>
                        <w:t>the</w:t>
                      </w:r>
                    </w:p>
                    <w:p w14:paraId="7FADA5BA" w14:textId="77777777" w:rsidR="00B8089B" w:rsidRPr="00E15376" w:rsidRDefault="00D65707">
                      <w:pPr>
                        <w:pStyle w:val="BodyText"/>
                        <w:ind w:left="113" w:right="81"/>
                        <w:rPr>
                          <w:rFonts w:ascii="Arial" w:hAnsi="Arial" w:cs="Arial"/>
                          <w:color w:val="000000"/>
                        </w:rPr>
                      </w:pPr>
                      <w:r w:rsidRPr="00E15376">
                        <w:rPr>
                          <w:rFonts w:ascii="Arial" w:hAnsi="Arial" w:cs="Arial"/>
                          <w:color w:val="000000"/>
                        </w:rPr>
                        <w:t>requirements</w:t>
                      </w:r>
                      <w:r w:rsidRPr="00E15376">
                        <w:rPr>
                          <w:rFonts w:ascii="Arial" w:hAnsi="Arial" w:cs="Arial"/>
                          <w:color w:val="000000"/>
                          <w:spacing w:val="-11"/>
                        </w:rPr>
                        <w:t xml:space="preserve"> </w:t>
                      </w:r>
                      <w:r w:rsidRPr="00E15376">
                        <w:rPr>
                          <w:rFonts w:ascii="Arial" w:hAnsi="Arial" w:cs="Arial"/>
                          <w:color w:val="000000"/>
                        </w:rPr>
                        <w:t>contained</w:t>
                      </w:r>
                      <w:r w:rsidRPr="00E15376">
                        <w:rPr>
                          <w:rFonts w:ascii="Arial" w:hAnsi="Arial" w:cs="Arial"/>
                          <w:color w:val="000000"/>
                          <w:spacing w:val="-11"/>
                        </w:rPr>
                        <w:t xml:space="preserve"> </w:t>
                      </w:r>
                      <w:r w:rsidRPr="00E15376">
                        <w:rPr>
                          <w:rFonts w:ascii="Arial" w:hAnsi="Arial" w:cs="Arial"/>
                          <w:color w:val="000000"/>
                        </w:rPr>
                        <w:t>in</w:t>
                      </w:r>
                      <w:r w:rsidRPr="00E15376">
                        <w:rPr>
                          <w:rFonts w:ascii="Arial" w:hAnsi="Arial" w:cs="Arial"/>
                          <w:color w:val="000000"/>
                          <w:spacing w:val="-11"/>
                        </w:rPr>
                        <w:t xml:space="preserve"> </w:t>
                      </w:r>
                      <w:r w:rsidRPr="00E15376">
                        <w:rPr>
                          <w:rFonts w:ascii="Arial" w:hAnsi="Arial" w:cs="Arial"/>
                          <w:color w:val="000000"/>
                        </w:rPr>
                        <w:t>the</w:t>
                      </w:r>
                      <w:r w:rsidRPr="00E15376">
                        <w:rPr>
                          <w:rFonts w:ascii="Arial" w:hAnsi="Arial" w:cs="Arial"/>
                          <w:color w:val="000000"/>
                          <w:spacing w:val="-11"/>
                        </w:rPr>
                        <w:t xml:space="preserve"> </w:t>
                      </w:r>
                      <w:r w:rsidRPr="00E15376">
                        <w:rPr>
                          <w:rFonts w:ascii="Arial" w:hAnsi="Arial" w:cs="Arial"/>
                          <w:color w:val="000000"/>
                        </w:rPr>
                        <w:t>European</w:t>
                      </w:r>
                      <w:r w:rsidRPr="00E15376">
                        <w:rPr>
                          <w:rFonts w:ascii="Arial" w:hAnsi="Arial" w:cs="Arial"/>
                          <w:color w:val="000000"/>
                          <w:spacing w:val="-11"/>
                        </w:rPr>
                        <w:t xml:space="preserve"> </w:t>
                      </w:r>
                      <w:r w:rsidRPr="00E15376">
                        <w:rPr>
                          <w:rFonts w:ascii="Arial" w:hAnsi="Arial" w:cs="Arial"/>
                          <w:color w:val="000000"/>
                        </w:rPr>
                        <w:t>Association</w:t>
                      </w:r>
                      <w:r w:rsidRPr="00E15376">
                        <w:rPr>
                          <w:rFonts w:ascii="Arial" w:hAnsi="Arial" w:cs="Arial"/>
                          <w:color w:val="000000"/>
                          <w:spacing w:val="-11"/>
                        </w:rPr>
                        <w:t xml:space="preserve"> </w:t>
                      </w:r>
                      <w:r w:rsidRPr="00E15376">
                        <w:rPr>
                          <w:rFonts w:ascii="Arial" w:hAnsi="Arial" w:cs="Arial"/>
                          <w:color w:val="000000"/>
                        </w:rPr>
                        <w:t>for Investors in Non-Listed Real Estate Vehicles (INREV) DDQ, the GRESB 2023 Assessment or the Sustainable Finance Disclosure Regulation (SFDR).</w:t>
                      </w:r>
                    </w:p>
                    <w:p w14:paraId="7FADA5BB" w14:textId="77777777" w:rsidR="00B8089B" w:rsidRPr="00E15376" w:rsidRDefault="00D65707">
                      <w:pPr>
                        <w:pStyle w:val="BodyText"/>
                        <w:spacing w:before="114"/>
                        <w:ind w:left="113"/>
                        <w:rPr>
                          <w:rFonts w:ascii="Arial" w:hAnsi="Arial" w:cs="Arial"/>
                          <w:color w:val="000000"/>
                        </w:rPr>
                      </w:pPr>
                      <w:r w:rsidRPr="00E15376">
                        <w:rPr>
                          <w:rFonts w:ascii="Arial" w:hAnsi="Arial" w:cs="Arial"/>
                          <w:color w:val="000000"/>
                        </w:rPr>
                        <w:t>Some questions in the DDQ focus on an organisation’s overarching approach to responsible investment, while others</w:t>
                      </w:r>
                      <w:r w:rsidRPr="00E15376">
                        <w:rPr>
                          <w:rFonts w:ascii="Arial" w:hAnsi="Arial" w:cs="Arial"/>
                          <w:color w:val="000000"/>
                          <w:spacing w:val="-7"/>
                        </w:rPr>
                        <w:t xml:space="preserve"> </w:t>
                      </w:r>
                      <w:r w:rsidRPr="00E15376">
                        <w:rPr>
                          <w:rFonts w:ascii="Arial" w:hAnsi="Arial" w:cs="Arial"/>
                          <w:color w:val="000000"/>
                        </w:rPr>
                        <w:t>are</w:t>
                      </w:r>
                      <w:r w:rsidRPr="00E15376">
                        <w:rPr>
                          <w:rFonts w:ascii="Arial" w:hAnsi="Arial" w:cs="Arial"/>
                          <w:color w:val="000000"/>
                          <w:spacing w:val="-7"/>
                        </w:rPr>
                        <w:t xml:space="preserve"> </w:t>
                      </w:r>
                      <w:r w:rsidRPr="00E15376">
                        <w:rPr>
                          <w:rFonts w:ascii="Arial" w:hAnsi="Arial" w:cs="Arial"/>
                          <w:color w:val="000000"/>
                        </w:rPr>
                        <w:t>specific</w:t>
                      </w:r>
                      <w:r w:rsidRPr="00E15376">
                        <w:rPr>
                          <w:rFonts w:ascii="Arial" w:hAnsi="Arial" w:cs="Arial"/>
                          <w:color w:val="000000"/>
                          <w:spacing w:val="-7"/>
                        </w:rPr>
                        <w:t xml:space="preserve"> </w:t>
                      </w:r>
                      <w:r w:rsidRPr="00E15376">
                        <w:rPr>
                          <w:rFonts w:ascii="Arial" w:hAnsi="Arial" w:cs="Arial"/>
                          <w:color w:val="000000"/>
                        </w:rPr>
                        <w:t>to</w:t>
                      </w:r>
                      <w:r w:rsidRPr="00E15376">
                        <w:rPr>
                          <w:rFonts w:ascii="Arial" w:hAnsi="Arial" w:cs="Arial"/>
                          <w:color w:val="000000"/>
                          <w:spacing w:val="-7"/>
                        </w:rPr>
                        <w:t xml:space="preserve"> </w:t>
                      </w:r>
                      <w:r w:rsidRPr="00E15376">
                        <w:rPr>
                          <w:rFonts w:ascii="Arial" w:hAnsi="Arial" w:cs="Arial"/>
                          <w:color w:val="000000"/>
                        </w:rPr>
                        <w:t>the</w:t>
                      </w:r>
                      <w:r w:rsidRPr="00E15376">
                        <w:rPr>
                          <w:rFonts w:ascii="Arial" w:hAnsi="Arial" w:cs="Arial"/>
                          <w:color w:val="000000"/>
                          <w:spacing w:val="-7"/>
                        </w:rPr>
                        <w:t xml:space="preserve"> </w:t>
                      </w:r>
                      <w:r w:rsidRPr="00E15376">
                        <w:rPr>
                          <w:rFonts w:ascii="Arial" w:hAnsi="Arial" w:cs="Arial"/>
                          <w:color w:val="000000"/>
                        </w:rPr>
                        <w:t>approach</w:t>
                      </w:r>
                      <w:r w:rsidRPr="00E15376">
                        <w:rPr>
                          <w:rFonts w:ascii="Arial" w:hAnsi="Arial" w:cs="Arial"/>
                          <w:color w:val="000000"/>
                          <w:spacing w:val="-7"/>
                        </w:rPr>
                        <w:t xml:space="preserve"> </w:t>
                      </w:r>
                      <w:r w:rsidRPr="00E15376">
                        <w:rPr>
                          <w:rFonts w:ascii="Arial" w:hAnsi="Arial" w:cs="Arial"/>
                          <w:color w:val="000000"/>
                        </w:rPr>
                        <w:t>taken</w:t>
                      </w:r>
                      <w:r w:rsidRPr="00E15376">
                        <w:rPr>
                          <w:rFonts w:ascii="Arial" w:hAnsi="Arial" w:cs="Arial"/>
                          <w:color w:val="000000"/>
                          <w:spacing w:val="-7"/>
                        </w:rPr>
                        <w:t xml:space="preserve"> </w:t>
                      </w:r>
                      <w:r w:rsidRPr="00E15376">
                        <w:rPr>
                          <w:rFonts w:ascii="Arial" w:hAnsi="Arial" w:cs="Arial"/>
                          <w:color w:val="000000"/>
                        </w:rPr>
                        <w:t>at</w:t>
                      </w:r>
                      <w:r w:rsidRPr="00E15376">
                        <w:rPr>
                          <w:rFonts w:ascii="Arial" w:hAnsi="Arial" w:cs="Arial"/>
                          <w:color w:val="000000"/>
                          <w:spacing w:val="-7"/>
                        </w:rPr>
                        <w:t xml:space="preserve"> </w:t>
                      </w:r>
                      <w:r w:rsidRPr="00E15376">
                        <w:rPr>
                          <w:rFonts w:ascii="Arial" w:hAnsi="Arial" w:cs="Arial"/>
                          <w:color w:val="000000"/>
                        </w:rPr>
                        <w:t>a</w:t>
                      </w:r>
                      <w:r w:rsidRPr="00E15376">
                        <w:rPr>
                          <w:rFonts w:ascii="Arial" w:hAnsi="Arial" w:cs="Arial"/>
                          <w:color w:val="000000"/>
                          <w:spacing w:val="-7"/>
                        </w:rPr>
                        <w:t xml:space="preserve"> </w:t>
                      </w:r>
                      <w:r w:rsidRPr="00E15376">
                        <w:rPr>
                          <w:rFonts w:ascii="Arial" w:hAnsi="Arial" w:cs="Arial"/>
                          <w:color w:val="000000"/>
                        </w:rPr>
                        <w:t>fund</w:t>
                      </w:r>
                      <w:r w:rsidRPr="00E15376">
                        <w:rPr>
                          <w:rFonts w:ascii="Arial" w:hAnsi="Arial" w:cs="Arial"/>
                          <w:color w:val="000000"/>
                          <w:spacing w:val="-7"/>
                        </w:rPr>
                        <w:t xml:space="preserve"> </w:t>
                      </w:r>
                      <w:r w:rsidRPr="00E15376">
                        <w:rPr>
                          <w:rFonts w:ascii="Arial" w:hAnsi="Arial" w:cs="Arial"/>
                          <w:color w:val="000000"/>
                        </w:rPr>
                        <w:t>level.</w:t>
                      </w:r>
                    </w:p>
                    <w:p w14:paraId="7FADA5BC" w14:textId="77777777" w:rsidR="00B8089B" w:rsidRPr="00E15376" w:rsidRDefault="00D65707">
                      <w:pPr>
                        <w:pStyle w:val="BodyText"/>
                        <w:spacing w:before="113"/>
                        <w:ind w:left="113" w:right="81"/>
                        <w:rPr>
                          <w:rFonts w:ascii="Arial" w:hAnsi="Arial" w:cs="Arial"/>
                          <w:color w:val="000000"/>
                        </w:rPr>
                      </w:pPr>
                      <w:r w:rsidRPr="00E15376">
                        <w:rPr>
                          <w:rFonts w:ascii="Arial" w:hAnsi="Arial" w:cs="Arial"/>
                          <w:color w:val="000000"/>
                        </w:rPr>
                        <w:t>The</w:t>
                      </w:r>
                      <w:r w:rsidRPr="00E15376">
                        <w:rPr>
                          <w:rFonts w:ascii="Arial" w:hAnsi="Arial" w:cs="Arial"/>
                          <w:color w:val="000000"/>
                          <w:spacing w:val="-7"/>
                        </w:rPr>
                        <w:t xml:space="preserve"> </w:t>
                      </w:r>
                      <w:r w:rsidRPr="00E15376">
                        <w:rPr>
                          <w:rFonts w:ascii="Arial" w:hAnsi="Arial" w:cs="Arial"/>
                          <w:color w:val="000000"/>
                        </w:rPr>
                        <w:t>DDQ</w:t>
                      </w:r>
                      <w:r w:rsidRPr="00E15376">
                        <w:rPr>
                          <w:rFonts w:ascii="Arial" w:hAnsi="Arial" w:cs="Arial"/>
                          <w:color w:val="000000"/>
                          <w:spacing w:val="-7"/>
                        </w:rPr>
                        <w:t xml:space="preserve"> </w:t>
                      </w:r>
                      <w:r w:rsidRPr="00E15376">
                        <w:rPr>
                          <w:rFonts w:ascii="Arial" w:hAnsi="Arial" w:cs="Arial"/>
                          <w:color w:val="000000"/>
                        </w:rPr>
                        <w:t>provides</w:t>
                      </w:r>
                      <w:r w:rsidRPr="00E15376">
                        <w:rPr>
                          <w:rFonts w:ascii="Arial" w:hAnsi="Arial" w:cs="Arial"/>
                          <w:color w:val="000000"/>
                          <w:spacing w:val="-7"/>
                        </w:rPr>
                        <w:t xml:space="preserve"> </w:t>
                      </w:r>
                      <w:r w:rsidRPr="00E15376">
                        <w:rPr>
                          <w:rFonts w:ascii="Arial" w:hAnsi="Arial" w:cs="Arial"/>
                          <w:color w:val="000000"/>
                        </w:rPr>
                        <w:t>guidance</w:t>
                      </w:r>
                      <w:r w:rsidRPr="00E15376">
                        <w:rPr>
                          <w:rFonts w:ascii="Arial" w:hAnsi="Arial" w:cs="Arial"/>
                          <w:color w:val="000000"/>
                          <w:spacing w:val="-7"/>
                        </w:rPr>
                        <w:t xml:space="preserve"> </w:t>
                      </w:r>
                      <w:r w:rsidRPr="00E15376">
                        <w:rPr>
                          <w:rFonts w:ascii="Arial" w:hAnsi="Arial" w:cs="Arial"/>
                          <w:color w:val="000000"/>
                        </w:rPr>
                        <w:t>on</w:t>
                      </w:r>
                      <w:r w:rsidRPr="00E15376">
                        <w:rPr>
                          <w:rFonts w:ascii="Arial" w:hAnsi="Arial" w:cs="Arial"/>
                          <w:color w:val="000000"/>
                          <w:spacing w:val="-7"/>
                        </w:rPr>
                        <w:t xml:space="preserve"> </w:t>
                      </w:r>
                      <w:r w:rsidRPr="00E15376">
                        <w:rPr>
                          <w:rFonts w:ascii="Arial" w:hAnsi="Arial" w:cs="Arial"/>
                          <w:color w:val="000000"/>
                        </w:rPr>
                        <w:t>the</w:t>
                      </w:r>
                      <w:r w:rsidRPr="00E15376">
                        <w:rPr>
                          <w:rFonts w:ascii="Arial" w:hAnsi="Arial" w:cs="Arial"/>
                          <w:color w:val="000000"/>
                          <w:spacing w:val="-7"/>
                        </w:rPr>
                        <w:t xml:space="preserve"> </w:t>
                      </w:r>
                      <w:r w:rsidRPr="00E15376">
                        <w:rPr>
                          <w:rFonts w:ascii="Arial" w:hAnsi="Arial" w:cs="Arial"/>
                          <w:color w:val="000000"/>
                        </w:rPr>
                        <w:t>type</w:t>
                      </w:r>
                      <w:r w:rsidRPr="00E15376">
                        <w:rPr>
                          <w:rFonts w:ascii="Arial" w:hAnsi="Arial" w:cs="Arial"/>
                          <w:color w:val="000000"/>
                          <w:spacing w:val="-7"/>
                        </w:rPr>
                        <w:t xml:space="preserve"> </w:t>
                      </w:r>
                      <w:r w:rsidRPr="00E15376">
                        <w:rPr>
                          <w:rFonts w:ascii="Arial" w:hAnsi="Arial" w:cs="Arial"/>
                          <w:color w:val="000000"/>
                        </w:rPr>
                        <w:t>of</w:t>
                      </w:r>
                      <w:r w:rsidRPr="00E15376">
                        <w:rPr>
                          <w:rFonts w:ascii="Arial" w:hAnsi="Arial" w:cs="Arial"/>
                          <w:color w:val="000000"/>
                          <w:spacing w:val="-7"/>
                        </w:rPr>
                        <w:t xml:space="preserve"> </w:t>
                      </w:r>
                      <w:r w:rsidRPr="00E15376">
                        <w:rPr>
                          <w:rFonts w:ascii="Arial" w:hAnsi="Arial" w:cs="Arial"/>
                          <w:color w:val="000000"/>
                        </w:rPr>
                        <w:t>information each question is aiming to elicit. The PRI encourages investment</w:t>
                      </w:r>
                      <w:r w:rsidRPr="00E15376">
                        <w:rPr>
                          <w:rFonts w:ascii="Arial" w:hAnsi="Arial" w:cs="Arial"/>
                          <w:color w:val="000000"/>
                          <w:spacing w:val="-6"/>
                        </w:rPr>
                        <w:t xml:space="preserve"> </w:t>
                      </w:r>
                      <w:r w:rsidRPr="00E15376">
                        <w:rPr>
                          <w:rFonts w:ascii="Arial" w:hAnsi="Arial" w:cs="Arial"/>
                          <w:color w:val="000000"/>
                        </w:rPr>
                        <w:t>managers</w:t>
                      </w:r>
                      <w:r w:rsidRPr="00E15376">
                        <w:rPr>
                          <w:rFonts w:ascii="Arial" w:hAnsi="Arial" w:cs="Arial"/>
                          <w:color w:val="000000"/>
                          <w:spacing w:val="-6"/>
                        </w:rPr>
                        <w:t xml:space="preserve"> </w:t>
                      </w:r>
                      <w:r w:rsidRPr="00E15376">
                        <w:rPr>
                          <w:rFonts w:ascii="Arial" w:hAnsi="Arial" w:cs="Arial"/>
                          <w:color w:val="000000"/>
                        </w:rPr>
                        <w:t>to</w:t>
                      </w:r>
                      <w:r w:rsidRPr="00E15376">
                        <w:rPr>
                          <w:rFonts w:ascii="Arial" w:hAnsi="Arial" w:cs="Arial"/>
                          <w:color w:val="000000"/>
                          <w:spacing w:val="-6"/>
                        </w:rPr>
                        <w:t xml:space="preserve"> </w:t>
                      </w:r>
                      <w:r w:rsidRPr="00E15376">
                        <w:rPr>
                          <w:rFonts w:ascii="Arial" w:hAnsi="Arial" w:cs="Arial"/>
                          <w:color w:val="000000"/>
                        </w:rPr>
                        <w:t>provide</w:t>
                      </w:r>
                      <w:r w:rsidRPr="00E15376">
                        <w:rPr>
                          <w:rFonts w:ascii="Arial" w:hAnsi="Arial" w:cs="Arial"/>
                          <w:color w:val="000000"/>
                          <w:spacing w:val="-6"/>
                        </w:rPr>
                        <w:t xml:space="preserve"> </w:t>
                      </w:r>
                      <w:r w:rsidRPr="00E15376">
                        <w:rPr>
                          <w:rFonts w:ascii="Arial" w:hAnsi="Arial" w:cs="Arial"/>
                          <w:color w:val="000000"/>
                        </w:rPr>
                        <w:t>information</w:t>
                      </w:r>
                      <w:r w:rsidRPr="00E15376">
                        <w:rPr>
                          <w:rFonts w:ascii="Arial" w:hAnsi="Arial" w:cs="Arial"/>
                          <w:color w:val="000000"/>
                          <w:spacing w:val="-6"/>
                        </w:rPr>
                        <w:t xml:space="preserve"> </w:t>
                      </w:r>
                      <w:r w:rsidRPr="00E15376">
                        <w:rPr>
                          <w:rFonts w:ascii="Arial" w:hAnsi="Arial" w:cs="Arial"/>
                          <w:color w:val="000000"/>
                        </w:rPr>
                        <w:t>that</w:t>
                      </w:r>
                      <w:r w:rsidRPr="00E15376">
                        <w:rPr>
                          <w:rFonts w:ascii="Arial" w:hAnsi="Arial" w:cs="Arial"/>
                          <w:color w:val="000000"/>
                          <w:spacing w:val="-6"/>
                        </w:rPr>
                        <w:t xml:space="preserve"> </w:t>
                      </w:r>
                      <w:r w:rsidRPr="00E15376">
                        <w:rPr>
                          <w:rFonts w:ascii="Arial" w:hAnsi="Arial" w:cs="Arial"/>
                          <w:color w:val="000000"/>
                        </w:rPr>
                        <w:t>goes beyond these points when responding to questions.</w:t>
                      </w:r>
                    </w:p>
                    <w:p w14:paraId="7FADA5BD" w14:textId="77777777" w:rsidR="00B8089B" w:rsidRPr="00E15376" w:rsidRDefault="00D65707">
                      <w:pPr>
                        <w:pStyle w:val="BodyText"/>
                        <w:spacing w:before="113"/>
                        <w:ind w:left="113" w:right="81"/>
                        <w:rPr>
                          <w:rFonts w:ascii="Arial" w:hAnsi="Arial" w:cs="Arial"/>
                          <w:color w:val="000000"/>
                        </w:rPr>
                      </w:pPr>
                      <w:r w:rsidRPr="00E15376">
                        <w:rPr>
                          <w:rFonts w:ascii="Arial" w:hAnsi="Arial" w:cs="Arial"/>
                          <w:color w:val="000000"/>
                        </w:rPr>
                        <w:t xml:space="preserve">The PRI has previously published a DDQ on </w:t>
                      </w:r>
                      <w:hyperlink r:id="rId12">
                        <w:r w:rsidRPr="00E15376">
                          <w:rPr>
                            <w:rFonts w:ascii="Arial" w:hAnsi="Arial" w:cs="Arial"/>
                            <w:color w:val="009FE3"/>
                            <w:u w:val="single" w:color="009FE3"/>
                          </w:rPr>
                          <w:t xml:space="preserve">diversity, </w:t>
                        </w:r>
                      </w:hyperlink>
                      <w:r w:rsidRPr="00E15376">
                        <w:rPr>
                          <w:rFonts w:ascii="Arial" w:hAnsi="Arial" w:cs="Arial"/>
                          <w:color w:val="009FE3"/>
                        </w:rPr>
                        <w:t xml:space="preserve"> </w:t>
                      </w:r>
                      <w:hyperlink r:id="rId13">
                        <w:r w:rsidRPr="00E15376">
                          <w:rPr>
                            <w:rFonts w:ascii="Arial" w:hAnsi="Arial" w:cs="Arial"/>
                            <w:color w:val="009FE3"/>
                            <w:u w:val="single" w:color="009FE3"/>
                          </w:rPr>
                          <w:t>equity and inclusion</w:t>
                        </w:r>
                      </w:hyperlink>
                      <w:r w:rsidRPr="00E15376">
                        <w:rPr>
                          <w:rFonts w:ascii="Arial" w:hAnsi="Arial" w:cs="Arial"/>
                          <w:color w:val="009FE3"/>
                        </w:rPr>
                        <w:t xml:space="preserve"> </w:t>
                      </w:r>
                      <w:r w:rsidRPr="00E15376">
                        <w:rPr>
                          <w:rFonts w:ascii="Arial" w:hAnsi="Arial" w:cs="Arial"/>
                          <w:color w:val="000000"/>
                        </w:rPr>
                        <w:t>(DEI). Investors are invited to supplement</w:t>
                      </w:r>
                      <w:r w:rsidRPr="00E15376">
                        <w:rPr>
                          <w:rFonts w:ascii="Arial" w:hAnsi="Arial" w:cs="Arial"/>
                          <w:color w:val="000000"/>
                          <w:spacing w:val="-6"/>
                        </w:rPr>
                        <w:t xml:space="preserve"> </w:t>
                      </w:r>
                      <w:r w:rsidRPr="00E15376">
                        <w:rPr>
                          <w:rFonts w:ascii="Arial" w:hAnsi="Arial" w:cs="Arial"/>
                          <w:color w:val="000000"/>
                        </w:rPr>
                        <w:t>the</w:t>
                      </w:r>
                      <w:r w:rsidRPr="00E15376">
                        <w:rPr>
                          <w:rFonts w:ascii="Arial" w:hAnsi="Arial" w:cs="Arial"/>
                          <w:color w:val="000000"/>
                          <w:spacing w:val="-6"/>
                        </w:rPr>
                        <w:t xml:space="preserve"> </w:t>
                      </w:r>
                      <w:r w:rsidRPr="00E15376">
                        <w:rPr>
                          <w:rFonts w:ascii="Arial" w:hAnsi="Arial" w:cs="Arial"/>
                          <w:color w:val="000000"/>
                        </w:rPr>
                        <w:t>questions</w:t>
                      </w:r>
                      <w:r w:rsidRPr="00E15376">
                        <w:rPr>
                          <w:rFonts w:ascii="Arial" w:hAnsi="Arial" w:cs="Arial"/>
                          <w:color w:val="000000"/>
                          <w:spacing w:val="-6"/>
                        </w:rPr>
                        <w:t xml:space="preserve"> </w:t>
                      </w:r>
                      <w:r w:rsidRPr="00E15376">
                        <w:rPr>
                          <w:rFonts w:ascii="Arial" w:hAnsi="Arial" w:cs="Arial"/>
                          <w:color w:val="000000"/>
                        </w:rPr>
                        <w:t>in</w:t>
                      </w:r>
                      <w:r w:rsidRPr="00E15376">
                        <w:rPr>
                          <w:rFonts w:ascii="Arial" w:hAnsi="Arial" w:cs="Arial"/>
                          <w:color w:val="000000"/>
                          <w:spacing w:val="-6"/>
                        </w:rPr>
                        <w:t xml:space="preserve"> </w:t>
                      </w:r>
                      <w:r w:rsidRPr="00E15376">
                        <w:rPr>
                          <w:rFonts w:ascii="Arial" w:hAnsi="Arial" w:cs="Arial"/>
                          <w:color w:val="000000"/>
                        </w:rPr>
                        <w:t>this</w:t>
                      </w:r>
                      <w:r w:rsidRPr="00E15376">
                        <w:rPr>
                          <w:rFonts w:ascii="Arial" w:hAnsi="Arial" w:cs="Arial"/>
                          <w:color w:val="000000"/>
                          <w:spacing w:val="-6"/>
                        </w:rPr>
                        <w:t xml:space="preserve"> </w:t>
                      </w:r>
                      <w:r w:rsidRPr="00E15376">
                        <w:rPr>
                          <w:rFonts w:ascii="Arial" w:hAnsi="Arial" w:cs="Arial"/>
                          <w:color w:val="000000"/>
                        </w:rPr>
                        <w:t>real</w:t>
                      </w:r>
                      <w:r w:rsidRPr="00E15376">
                        <w:rPr>
                          <w:rFonts w:ascii="Arial" w:hAnsi="Arial" w:cs="Arial"/>
                          <w:color w:val="000000"/>
                          <w:spacing w:val="-6"/>
                        </w:rPr>
                        <w:t xml:space="preserve"> </w:t>
                      </w:r>
                      <w:r w:rsidRPr="00E15376">
                        <w:rPr>
                          <w:rFonts w:ascii="Arial" w:hAnsi="Arial" w:cs="Arial"/>
                          <w:color w:val="000000"/>
                        </w:rPr>
                        <w:t>estate</w:t>
                      </w:r>
                      <w:r w:rsidRPr="00E15376">
                        <w:rPr>
                          <w:rFonts w:ascii="Arial" w:hAnsi="Arial" w:cs="Arial"/>
                          <w:color w:val="000000"/>
                          <w:spacing w:val="-6"/>
                        </w:rPr>
                        <w:t xml:space="preserve"> </w:t>
                      </w:r>
                      <w:r w:rsidRPr="00E15376">
                        <w:rPr>
                          <w:rFonts w:ascii="Arial" w:hAnsi="Arial" w:cs="Arial"/>
                          <w:color w:val="000000"/>
                        </w:rPr>
                        <w:t>DDQ</w:t>
                      </w:r>
                      <w:r w:rsidRPr="00E15376">
                        <w:rPr>
                          <w:rFonts w:ascii="Arial" w:hAnsi="Arial" w:cs="Arial"/>
                          <w:color w:val="000000"/>
                          <w:spacing w:val="-6"/>
                        </w:rPr>
                        <w:t xml:space="preserve"> </w:t>
                      </w:r>
                      <w:r w:rsidRPr="00E15376">
                        <w:rPr>
                          <w:rFonts w:ascii="Arial" w:hAnsi="Arial" w:cs="Arial"/>
                          <w:color w:val="000000"/>
                        </w:rPr>
                        <w:t>with those in the DEI DDQ.</w:t>
                      </w:r>
                    </w:p>
                    <w:p w14:paraId="7FADA5BE" w14:textId="77777777" w:rsidR="00B8089B" w:rsidRPr="00E15376" w:rsidRDefault="00D65707">
                      <w:pPr>
                        <w:pStyle w:val="BodyText"/>
                        <w:spacing w:before="114"/>
                        <w:ind w:left="113"/>
                        <w:rPr>
                          <w:rFonts w:ascii="Arial" w:hAnsi="Arial" w:cs="Arial"/>
                          <w:color w:val="000000"/>
                        </w:rPr>
                      </w:pPr>
                      <w:r w:rsidRPr="00E15376">
                        <w:rPr>
                          <w:rFonts w:ascii="Arial" w:hAnsi="Arial" w:cs="Arial"/>
                          <w:color w:val="000000"/>
                        </w:rPr>
                        <w:t>Where</w:t>
                      </w:r>
                      <w:r w:rsidRPr="00E15376">
                        <w:rPr>
                          <w:rFonts w:ascii="Arial" w:hAnsi="Arial" w:cs="Arial"/>
                          <w:color w:val="000000"/>
                          <w:spacing w:val="-10"/>
                        </w:rPr>
                        <w:t xml:space="preserve"> </w:t>
                      </w:r>
                      <w:r w:rsidRPr="00E15376">
                        <w:rPr>
                          <w:rFonts w:ascii="Arial" w:hAnsi="Arial" w:cs="Arial"/>
                          <w:color w:val="000000"/>
                        </w:rPr>
                        <w:t>relevant,</w:t>
                      </w:r>
                      <w:r w:rsidRPr="00E15376">
                        <w:rPr>
                          <w:rFonts w:ascii="Arial" w:hAnsi="Arial" w:cs="Arial"/>
                          <w:color w:val="000000"/>
                          <w:spacing w:val="-10"/>
                        </w:rPr>
                        <w:t xml:space="preserve"> </w:t>
                      </w:r>
                      <w:r w:rsidRPr="00E15376">
                        <w:rPr>
                          <w:rFonts w:ascii="Arial" w:hAnsi="Arial" w:cs="Arial"/>
                          <w:color w:val="000000"/>
                        </w:rPr>
                        <w:t>we</w:t>
                      </w:r>
                      <w:r w:rsidRPr="00E15376">
                        <w:rPr>
                          <w:rFonts w:ascii="Arial" w:hAnsi="Arial" w:cs="Arial"/>
                          <w:color w:val="000000"/>
                          <w:spacing w:val="-10"/>
                        </w:rPr>
                        <w:t xml:space="preserve"> </w:t>
                      </w:r>
                      <w:r w:rsidRPr="00E15376">
                        <w:rPr>
                          <w:rFonts w:ascii="Arial" w:hAnsi="Arial" w:cs="Arial"/>
                          <w:color w:val="000000"/>
                        </w:rPr>
                        <w:t>refer</w:t>
                      </w:r>
                      <w:r w:rsidRPr="00E15376">
                        <w:rPr>
                          <w:rFonts w:ascii="Arial" w:hAnsi="Arial" w:cs="Arial"/>
                          <w:color w:val="000000"/>
                          <w:spacing w:val="-10"/>
                        </w:rPr>
                        <w:t xml:space="preserve"> </w:t>
                      </w:r>
                      <w:r w:rsidRPr="00E15376">
                        <w:rPr>
                          <w:rFonts w:ascii="Arial" w:hAnsi="Arial" w:cs="Arial"/>
                          <w:color w:val="000000"/>
                        </w:rPr>
                        <w:t>to</w:t>
                      </w:r>
                      <w:r w:rsidRPr="00E15376">
                        <w:rPr>
                          <w:rFonts w:ascii="Arial" w:hAnsi="Arial" w:cs="Arial"/>
                          <w:color w:val="000000"/>
                          <w:spacing w:val="-10"/>
                        </w:rPr>
                        <w:t xml:space="preserve"> </w:t>
                      </w:r>
                      <w:r w:rsidRPr="00E15376">
                        <w:rPr>
                          <w:rFonts w:ascii="Arial" w:hAnsi="Arial" w:cs="Arial"/>
                          <w:color w:val="000000"/>
                        </w:rPr>
                        <w:t>the</w:t>
                      </w:r>
                      <w:r w:rsidRPr="00E15376">
                        <w:rPr>
                          <w:rFonts w:ascii="Arial" w:hAnsi="Arial" w:cs="Arial"/>
                          <w:color w:val="000000"/>
                          <w:spacing w:val="-10"/>
                        </w:rPr>
                        <w:t xml:space="preserve"> </w:t>
                      </w:r>
                      <w:hyperlink r:id="rId14">
                        <w:r w:rsidRPr="00E15376">
                          <w:rPr>
                            <w:rFonts w:ascii="Arial" w:hAnsi="Arial" w:cs="Arial"/>
                            <w:color w:val="009FE3"/>
                            <w:u w:val="single" w:color="009FE3"/>
                          </w:rPr>
                          <w:t>Reporting</w:t>
                        </w:r>
                        <w:r w:rsidRPr="00E15376">
                          <w:rPr>
                            <w:rFonts w:ascii="Arial" w:hAnsi="Arial" w:cs="Arial"/>
                            <w:color w:val="009FE3"/>
                            <w:spacing w:val="-10"/>
                            <w:u w:val="single" w:color="009FE3"/>
                          </w:rPr>
                          <w:t xml:space="preserve"> </w:t>
                        </w:r>
                        <w:r w:rsidRPr="00E15376">
                          <w:rPr>
                            <w:rFonts w:ascii="Arial" w:hAnsi="Arial" w:cs="Arial"/>
                            <w:color w:val="009FE3"/>
                            <w:u w:val="single" w:color="009FE3"/>
                          </w:rPr>
                          <w:t>Framework</w:t>
                        </w:r>
                        <w:r w:rsidRPr="00E15376">
                          <w:rPr>
                            <w:rFonts w:ascii="Arial" w:hAnsi="Arial" w:cs="Arial"/>
                            <w:color w:val="009FE3"/>
                            <w:spacing w:val="-10"/>
                            <w:u w:val="single" w:color="009FE3"/>
                          </w:rPr>
                          <w:t xml:space="preserve"> </w:t>
                        </w:r>
                      </w:hyperlink>
                      <w:r w:rsidRPr="00E15376">
                        <w:rPr>
                          <w:rFonts w:ascii="Arial" w:hAnsi="Arial" w:cs="Arial"/>
                          <w:color w:val="009FE3"/>
                        </w:rPr>
                        <w:t xml:space="preserve"> </w:t>
                      </w:r>
                      <w:hyperlink r:id="rId15">
                        <w:r w:rsidRPr="00E15376">
                          <w:rPr>
                            <w:rFonts w:ascii="Arial" w:hAnsi="Arial" w:cs="Arial"/>
                            <w:color w:val="009FE3"/>
                            <w:u w:val="single" w:color="009FE3"/>
                          </w:rPr>
                          <w:t>glossary</w:t>
                        </w:r>
                      </w:hyperlink>
                      <w:r w:rsidRPr="00E15376">
                        <w:rPr>
                          <w:rFonts w:ascii="Arial" w:hAnsi="Arial" w:cs="Arial"/>
                          <w:color w:val="009FE3"/>
                        </w:rPr>
                        <w:t xml:space="preserve"> </w:t>
                      </w:r>
                      <w:r w:rsidRPr="00E15376">
                        <w:rPr>
                          <w:rFonts w:ascii="Arial" w:hAnsi="Arial" w:cs="Arial"/>
                          <w:color w:val="000000"/>
                        </w:rPr>
                        <w:t>of key terms.</w:t>
                      </w:r>
                    </w:p>
                    <w:p w14:paraId="7FADA5BF" w14:textId="77777777" w:rsidR="00B8089B" w:rsidRPr="00E15376" w:rsidRDefault="00D65707">
                      <w:pPr>
                        <w:pStyle w:val="BodyText"/>
                        <w:spacing w:before="113"/>
                        <w:ind w:left="113" w:right="581"/>
                        <w:rPr>
                          <w:rFonts w:ascii="Arial" w:hAnsi="Arial" w:cs="Arial"/>
                          <w:color w:val="000000"/>
                        </w:rPr>
                      </w:pPr>
                      <w:r w:rsidRPr="00E15376">
                        <w:rPr>
                          <w:rFonts w:ascii="Arial" w:hAnsi="Arial" w:cs="Arial"/>
                          <w:color w:val="000000"/>
                        </w:rPr>
                        <w:t>Please</w:t>
                      </w:r>
                      <w:r w:rsidRPr="00E15376">
                        <w:rPr>
                          <w:rFonts w:ascii="Arial" w:hAnsi="Arial" w:cs="Arial"/>
                          <w:color w:val="000000"/>
                          <w:spacing w:val="-12"/>
                        </w:rPr>
                        <w:t xml:space="preserve"> </w:t>
                      </w:r>
                      <w:r w:rsidRPr="00E15376">
                        <w:rPr>
                          <w:rFonts w:ascii="Arial" w:hAnsi="Arial" w:cs="Arial"/>
                          <w:color w:val="000000"/>
                        </w:rPr>
                        <w:t>contact</w:t>
                      </w:r>
                      <w:r w:rsidRPr="00E15376">
                        <w:rPr>
                          <w:rFonts w:ascii="Arial" w:hAnsi="Arial" w:cs="Arial"/>
                          <w:color w:val="000000"/>
                          <w:spacing w:val="-11"/>
                        </w:rPr>
                        <w:t xml:space="preserve"> </w:t>
                      </w:r>
                      <w:hyperlink r:id="rId16">
                        <w:r w:rsidRPr="00E15376">
                          <w:rPr>
                            <w:rFonts w:ascii="Arial" w:hAnsi="Arial" w:cs="Arial"/>
                            <w:color w:val="009FE3"/>
                            <w:u w:val="single" w:color="009FE3"/>
                          </w:rPr>
                          <w:t>realestate@unpri.org</w:t>
                        </w:r>
                      </w:hyperlink>
                      <w:r w:rsidRPr="00E15376">
                        <w:rPr>
                          <w:rFonts w:ascii="Arial" w:hAnsi="Arial" w:cs="Arial"/>
                          <w:color w:val="009FE3"/>
                          <w:spacing w:val="-11"/>
                        </w:rPr>
                        <w:t xml:space="preserve"> </w:t>
                      </w:r>
                      <w:r w:rsidRPr="00E15376">
                        <w:rPr>
                          <w:rFonts w:ascii="Arial" w:hAnsi="Arial" w:cs="Arial"/>
                          <w:color w:val="000000"/>
                        </w:rPr>
                        <w:t>if</w:t>
                      </w:r>
                      <w:r w:rsidRPr="00E15376">
                        <w:rPr>
                          <w:rFonts w:ascii="Arial" w:hAnsi="Arial" w:cs="Arial"/>
                          <w:color w:val="000000"/>
                          <w:spacing w:val="-11"/>
                        </w:rPr>
                        <w:t xml:space="preserve"> </w:t>
                      </w:r>
                      <w:r w:rsidRPr="00E15376">
                        <w:rPr>
                          <w:rFonts w:ascii="Arial" w:hAnsi="Arial" w:cs="Arial"/>
                          <w:color w:val="000000"/>
                        </w:rPr>
                        <w:t>you</w:t>
                      </w:r>
                      <w:r w:rsidRPr="00E15376">
                        <w:rPr>
                          <w:rFonts w:ascii="Arial" w:hAnsi="Arial" w:cs="Arial"/>
                          <w:color w:val="000000"/>
                          <w:spacing w:val="-12"/>
                        </w:rPr>
                        <w:t xml:space="preserve"> </w:t>
                      </w:r>
                      <w:r w:rsidRPr="00E15376">
                        <w:rPr>
                          <w:rFonts w:ascii="Arial" w:hAnsi="Arial" w:cs="Arial"/>
                          <w:color w:val="000000"/>
                        </w:rPr>
                        <w:t>have questions or feedback regarding this DDQ.</w:t>
                      </w:r>
                    </w:p>
                  </w:txbxContent>
                </v:textbox>
                <w10:wrap anchorx="page"/>
              </v:shape>
            </w:pict>
          </mc:Fallback>
        </mc:AlternateContent>
      </w:r>
      <w:r w:rsidR="006B14F4" w:rsidRPr="005C4B3F">
        <w:rPr>
          <w:rFonts w:ascii="Arial" w:hAnsi="Arial" w:cs="Arial"/>
        </w:rPr>
        <w:t>This</w:t>
      </w:r>
      <w:r w:rsidR="006B14F4" w:rsidRPr="005C4B3F">
        <w:rPr>
          <w:rFonts w:ascii="Arial" w:hAnsi="Arial" w:cs="Arial"/>
          <w:spacing w:val="-7"/>
        </w:rPr>
        <w:t xml:space="preserve"> </w:t>
      </w:r>
      <w:r w:rsidR="006B14F4" w:rsidRPr="005C4B3F">
        <w:rPr>
          <w:rFonts w:ascii="Arial" w:hAnsi="Arial" w:cs="Arial"/>
        </w:rPr>
        <w:t>due</w:t>
      </w:r>
      <w:r w:rsidR="006B14F4" w:rsidRPr="005C4B3F">
        <w:rPr>
          <w:rFonts w:ascii="Arial" w:hAnsi="Arial" w:cs="Arial"/>
          <w:spacing w:val="-7"/>
        </w:rPr>
        <w:t xml:space="preserve"> </w:t>
      </w:r>
      <w:r w:rsidR="006B14F4" w:rsidRPr="005C4B3F">
        <w:rPr>
          <w:rFonts w:ascii="Arial" w:hAnsi="Arial" w:cs="Arial"/>
        </w:rPr>
        <w:t>diligence</w:t>
      </w:r>
      <w:r w:rsidR="006B14F4" w:rsidRPr="005C4B3F">
        <w:rPr>
          <w:rFonts w:ascii="Arial" w:hAnsi="Arial" w:cs="Arial"/>
          <w:spacing w:val="-7"/>
        </w:rPr>
        <w:t xml:space="preserve"> </w:t>
      </w:r>
      <w:r w:rsidR="006B14F4" w:rsidRPr="005C4B3F">
        <w:rPr>
          <w:rFonts w:ascii="Arial" w:hAnsi="Arial" w:cs="Arial"/>
        </w:rPr>
        <w:t>questionnaire</w:t>
      </w:r>
      <w:r w:rsidR="006B14F4" w:rsidRPr="005C4B3F">
        <w:rPr>
          <w:rFonts w:ascii="Arial" w:hAnsi="Arial" w:cs="Arial"/>
          <w:spacing w:val="-7"/>
        </w:rPr>
        <w:t xml:space="preserve"> </w:t>
      </w:r>
      <w:r w:rsidR="006B14F4" w:rsidRPr="005C4B3F">
        <w:rPr>
          <w:rFonts w:ascii="Arial" w:hAnsi="Arial" w:cs="Arial"/>
        </w:rPr>
        <w:t>(DDQ)</w:t>
      </w:r>
      <w:r w:rsidR="006B14F4" w:rsidRPr="005C4B3F">
        <w:rPr>
          <w:rFonts w:ascii="Arial" w:hAnsi="Arial" w:cs="Arial"/>
          <w:spacing w:val="-7"/>
        </w:rPr>
        <w:t xml:space="preserve"> </w:t>
      </w:r>
      <w:r w:rsidR="006B14F4" w:rsidRPr="005C4B3F">
        <w:rPr>
          <w:rFonts w:ascii="Arial" w:hAnsi="Arial" w:cs="Arial"/>
        </w:rPr>
        <w:t>has</w:t>
      </w:r>
      <w:r w:rsidR="006B14F4" w:rsidRPr="005C4B3F">
        <w:rPr>
          <w:rFonts w:ascii="Arial" w:hAnsi="Arial" w:cs="Arial"/>
          <w:spacing w:val="-7"/>
        </w:rPr>
        <w:t xml:space="preserve"> </w:t>
      </w:r>
      <w:r w:rsidR="006B14F4" w:rsidRPr="005C4B3F">
        <w:rPr>
          <w:rFonts w:ascii="Arial" w:hAnsi="Arial" w:cs="Arial"/>
        </w:rPr>
        <w:t>been</w:t>
      </w:r>
      <w:r w:rsidR="006B14F4" w:rsidRPr="005C4B3F">
        <w:rPr>
          <w:rFonts w:ascii="Arial" w:hAnsi="Arial" w:cs="Arial"/>
          <w:spacing w:val="-7"/>
        </w:rPr>
        <w:t xml:space="preserve"> </w:t>
      </w:r>
      <w:r w:rsidR="006B14F4" w:rsidRPr="005C4B3F">
        <w:rPr>
          <w:rFonts w:ascii="Arial" w:hAnsi="Arial" w:cs="Arial"/>
        </w:rPr>
        <w:t>developed to</w:t>
      </w:r>
      <w:r w:rsidR="006B14F4" w:rsidRPr="005C4B3F">
        <w:rPr>
          <w:rFonts w:ascii="Arial" w:hAnsi="Arial" w:cs="Arial"/>
          <w:spacing w:val="-8"/>
        </w:rPr>
        <w:t xml:space="preserve"> </w:t>
      </w:r>
      <w:r w:rsidR="006B14F4" w:rsidRPr="005C4B3F">
        <w:rPr>
          <w:rFonts w:ascii="Arial" w:hAnsi="Arial" w:cs="Arial"/>
        </w:rPr>
        <w:t>help</w:t>
      </w:r>
      <w:r w:rsidR="006B14F4" w:rsidRPr="005C4B3F">
        <w:rPr>
          <w:rFonts w:ascii="Arial" w:hAnsi="Arial" w:cs="Arial"/>
          <w:spacing w:val="-8"/>
        </w:rPr>
        <w:t xml:space="preserve"> </w:t>
      </w:r>
      <w:r w:rsidR="006B14F4" w:rsidRPr="005C4B3F">
        <w:rPr>
          <w:rFonts w:ascii="Arial" w:hAnsi="Arial" w:cs="Arial"/>
        </w:rPr>
        <w:t>investors</w:t>
      </w:r>
      <w:r w:rsidR="006B14F4" w:rsidRPr="005C4B3F">
        <w:rPr>
          <w:rFonts w:ascii="Arial" w:hAnsi="Arial" w:cs="Arial"/>
          <w:spacing w:val="-8"/>
        </w:rPr>
        <w:t xml:space="preserve"> </w:t>
      </w:r>
      <w:r w:rsidR="006B14F4" w:rsidRPr="005C4B3F">
        <w:rPr>
          <w:rFonts w:ascii="Arial" w:hAnsi="Arial" w:cs="Arial"/>
        </w:rPr>
        <w:t>better</w:t>
      </w:r>
      <w:r w:rsidR="006B14F4" w:rsidRPr="005C4B3F">
        <w:rPr>
          <w:rFonts w:ascii="Arial" w:hAnsi="Arial" w:cs="Arial"/>
          <w:spacing w:val="-8"/>
        </w:rPr>
        <w:t xml:space="preserve"> </w:t>
      </w:r>
      <w:r w:rsidR="006B14F4" w:rsidRPr="005C4B3F">
        <w:rPr>
          <w:rFonts w:ascii="Arial" w:hAnsi="Arial" w:cs="Arial"/>
        </w:rPr>
        <w:t>understand</w:t>
      </w:r>
      <w:r w:rsidR="006B14F4" w:rsidRPr="005C4B3F">
        <w:rPr>
          <w:rFonts w:ascii="Arial" w:hAnsi="Arial" w:cs="Arial"/>
          <w:spacing w:val="-8"/>
        </w:rPr>
        <w:t xml:space="preserve"> </w:t>
      </w:r>
      <w:r w:rsidR="006B14F4" w:rsidRPr="005C4B3F">
        <w:rPr>
          <w:rFonts w:ascii="Arial" w:hAnsi="Arial" w:cs="Arial"/>
        </w:rPr>
        <w:t>and</w:t>
      </w:r>
      <w:r w:rsidR="006B14F4" w:rsidRPr="005C4B3F">
        <w:rPr>
          <w:rFonts w:ascii="Arial" w:hAnsi="Arial" w:cs="Arial"/>
          <w:spacing w:val="-8"/>
        </w:rPr>
        <w:t xml:space="preserve"> </w:t>
      </w:r>
      <w:r w:rsidR="006B14F4" w:rsidRPr="005C4B3F">
        <w:rPr>
          <w:rFonts w:ascii="Arial" w:hAnsi="Arial" w:cs="Arial"/>
        </w:rPr>
        <w:t>evaluate</w:t>
      </w:r>
      <w:r w:rsidR="006B14F4" w:rsidRPr="005C4B3F">
        <w:rPr>
          <w:rFonts w:ascii="Arial" w:hAnsi="Arial" w:cs="Arial"/>
          <w:spacing w:val="-8"/>
        </w:rPr>
        <w:t xml:space="preserve"> </w:t>
      </w:r>
      <w:r w:rsidR="006B14F4" w:rsidRPr="005C4B3F">
        <w:rPr>
          <w:rFonts w:ascii="Arial" w:hAnsi="Arial" w:cs="Arial"/>
        </w:rPr>
        <w:t>real</w:t>
      </w:r>
      <w:r w:rsidR="006B14F4" w:rsidRPr="005C4B3F">
        <w:rPr>
          <w:rFonts w:ascii="Arial" w:hAnsi="Arial" w:cs="Arial"/>
          <w:spacing w:val="-8"/>
        </w:rPr>
        <w:t xml:space="preserve"> </w:t>
      </w:r>
      <w:r w:rsidR="006B14F4" w:rsidRPr="005C4B3F">
        <w:rPr>
          <w:rFonts w:ascii="Arial" w:hAnsi="Arial" w:cs="Arial"/>
        </w:rPr>
        <w:t>estate managers’ approaches to responsible investment.</w:t>
      </w:r>
    </w:p>
    <w:p w14:paraId="7FADA39C" w14:textId="77777777" w:rsidR="00B8089B" w:rsidRPr="005C4B3F" w:rsidRDefault="00D65707">
      <w:pPr>
        <w:pStyle w:val="BodyText"/>
        <w:spacing w:before="216"/>
        <w:ind w:left="100" w:right="5561"/>
        <w:rPr>
          <w:rFonts w:ascii="Arial" w:hAnsi="Arial" w:cs="Arial"/>
        </w:rPr>
      </w:pPr>
      <w:r w:rsidRPr="005C4B3F">
        <w:rPr>
          <w:rFonts w:ascii="Arial" w:hAnsi="Arial" w:cs="Arial"/>
        </w:rPr>
        <w:t>Investors can use the questionnaire when selecting an investment</w:t>
      </w:r>
      <w:r w:rsidRPr="005C4B3F">
        <w:rPr>
          <w:rFonts w:ascii="Arial" w:hAnsi="Arial" w:cs="Arial"/>
          <w:spacing w:val="-7"/>
        </w:rPr>
        <w:t xml:space="preserve"> </w:t>
      </w:r>
      <w:r w:rsidRPr="005C4B3F">
        <w:rPr>
          <w:rFonts w:ascii="Arial" w:hAnsi="Arial" w:cs="Arial"/>
        </w:rPr>
        <w:t>manager</w:t>
      </w:r>
      <w:r w:rsidRPr="005C4B3F">
        <w:rPr>
          <w:rFonts w:ascii="Arial" w:hAnsi="Arial" w:cs="Arial"/>
          <w:spacing w:val="-7"/>
        </w:rPr>
        <w:t xml:space="preserve"> </w:t>
      </w:r>
      <w:r w:rsidRPr="005C4B3F">
        <w:rPr>
          <w:rFonts w:ascii="Arial" w:hAnsi="Arial" w:cs="Arial"/>
        </w:rPr>
        <w:t>for</w:t>
      </w:r>
      <w:r w:rsidRPr="005C4B3F">
        <w:rPr>
          <w:rFonts w:ascii="Arial" w:hAnsi="Arial" w:cs="Arial"/>
          <w:spacing w:val="-7"/>
        </w:rPr>
        <w:t xml:space="preserve"> </w:t>
      </w:r>
      <w:r w:rsidRPr="005C4B3F">
        <w:rPr>
          <w:rFonts w:ascii="Arial" w:hAnsi="Arial" w:cs="Arial"/>
        </w:rPr>
        <w:t>a</w:t>
      </w:r>
      <w:r w:rsidRPr="005C4B3F">
        <w:rPr>
          <w:rFonts w:ascii="Arial" w:hAnsi="Arial" w:cs="Arial"/>
          <w:spacing w:val="-7"/>
        </w:rPr>
        <w:t xml:space="preserve"> </w:t>
      </w:r>
      <w:r w:rsidRPr="005C4B3F">
        <w:rPr>
          <w:rFonts w:ascii="Arial" w:hAnsi="Arial" w:cs="Arial"/>
        </w:rPr>
        <w:t>new</w:t>
      </w:r>
      <w:r w:rsidRPr="005C4B3F">
        <w:rPr>
          <w:rFonts w:ascii="Arial" w:hAnsi="Arial" w:cs="Arial"/>
          <w:spacing w:val="-7"/>
        </w:rPr>
        <w:t xml:space="preserve"> </w:t>
      </w:r>
      <w:r w:rsidRPr="005C4B3F">
        <w:rPr>
          <w:rFonts w:ascii="Arial" w:hAnsi="Arial" w:cs="Arial"/>
        </w:rPr>
        <w:t>real</w:t>
      </w:r>
      <w:r w:rsidRPr="005C4B3F">
        <w:rPr>
          <w:rFonts w:ascii="Arial" w:hAnsi="Arial" w:cs="Arial"/>
          <w:spacing w:val="-7"/>
        </w:rPr>
        <w:t xml:space="preserve"> </w:t>
      </w:r>
      <w:r w:rsidRPr="005C4B3F">
        <w:rPr>
          <w:rFonts w:ascii="Arial" w:hAnsi="Arial" w:cs="Arial"/>
        </w:rPr>
        <w:t>estate</w:t>
      </w:r>
      <w:r w:rsidRPr="005C4B3F">
        <w:rPr>
          <w:rFonts w:ascii="Arial" w:hAnsi="Arial" w:cs="Arial"/>
          <w:spacing w:val="-7"/>
        </w:rPr>
        <w:t xml:space="preserve"> </w:t>
      </w:r>
      <w:r w:rsidRPr="005C4B3F">
        <w:rPr>
          <w:rFonts w:ascii="Arial" w:hAnsi="Arial" w:cs="Arial"/>
        </w:rPr>
        <w:t>mandate</w:t>
      </w:r>
      <w:r w:rsidRPr="005C4B3F">
        <w:rPr>
          <w:rFonts w:ascii="Arial" w:hAnsi="Arial" w:cs="Arial"/>
          <w:spacing w:val="-7"/>
        </w:rPr>
        <w:t xml:space="preserve"> </w:t>
      </w:r>
      <w:r w:rsidRPr="005C4B3F">
        <w:rPr>
          <w:rFonts w:ascii="Arial" w:hAnsi="Arial" w:cs="Arial"/>
        </w:rPr>
        <w:t>or</w:t>
      </w:r>
      <w:r w:rsidRPr="005C4B3F">
        <w:rPr>
          <w:rFonts w:ascii="Arial" w:hAnsi="Arial" w:cs="Arial"/>
          <w:spacing w:val="-7"/>
        </w:rPr>
        <w:t xml:space="preserve"> </w:t>
      </w:r>
      <w:r w:rsidRPr="005C4B3F">
        <w:rPr>
          <w:rFonts w:ascii="Arial" w:hAnsi="Arial" w:cs="Arial"/>
        </w:rPr>
        <w:t>when monitoring an investment manager they have committed capital to. The questions are aimed at managers that make direct real estate investments.</w:t>
      </w:r>
    </w:p>
    <w:p w14:paraId="7FADA39D" w14:textId="77777777" w:rsidR="00B8089B" w:rsidRPr="005C4B3F" w:rsidRDefault="00D65707">
      <w:pPr>
        <w:pStyle w:val="BodyText"/>
        <w:spacing w:before="216"/>
        <w:ind w:left="100" w:right="5561"/>
        <w:rPr>
          <w:rFonts w:ascii="Arial" w:hAnsi="Arial" w:cs="Arial"/>
        </w:rPr>
      </w:pPr>
      <w:r w:rsidRPr="005C4B3F">
        <w:rPr>
          <w:rFonts w:ascii="Arial" w:hAnsi="Arial" w:cs="Arial"/>
        </w:rPr>
        <w:t>The DDQ should not be considered in isolation, but rather used</w:t>
      </w:r>
      <w:r w:rsidRPr="005C4B3F">
        <w:rPr>
          <w:rFonts w:ascii="Arial" w:hAnsi="Arial" w:cs="Arial"/>
          <w:spacing w:val="-8"/>
        </w:rPr>
        <w:t xml:space="preserve"> </w:t>
      </w:r>
      <w:r w:rsidRPr="005C4B3F">
        <w:rPr>
          <w:rFonts w:ascii="Arial" w:hAnsi="Arial" w:cs="Arial"/>
        </w:rPr>
        <w:t>to</w:t>
      </w:r>
      <w:r w:rsidRPr="005C4B3F">
        <w:rPr>
          <w:rFonts w:ascii="Arial" w:hAnsi="Arial" w:cs="Arial"/>
          <w:spacing w:val="-8"/>
        </w:rPr>
        <w:t xml:space="preserve"> </w:t>
      </w:r>
      <w:r w:rsidRPr="005C4B3F">
        <w:rPr>
          <w:rFonts w:ascii="Arial" w:hAnsi="Arial" w:cs="Arial"/>
        </w:rPr>
        <w:t>support</w:t>
      </w:r>
      <w:r w:rsidRPr="005C4B3F">
        <w:rPr>
          <w:rFonts w:ascii="Arial" w:hAnsi="Arial" w:cs="Arial"/>
          <w:spacing w:val="-8"/>
        </w:rPr>
        <w:t xml:space="preserve"> </w:t>
      </w:r>
      <w:r w:rsidRPr="005C4B3F">
        <w:rPr>
          <w:rFonts w:ascii="Arial" w:hAnsi="Arial" w:cs="Arial"/>
        </w:rPr>
        <w:t>a</w:t>
      </w:r>
      <w:r w:rsidRPr="005C4B3F">
        <w:rPr>
          <w:rFonts w:ascii="Arial" w:hAnsi="Arial" w:cs="Arial"/>
          <w:spacing w:val="-8"/>
        </w:rPr>
        <w:t xml:space="preserve"> </w:t>
      </w:r>
      <w:r w:rsidRPr="005C4B3F">
        <w:rPr>
          <w:rFonts w:ascii="Arial" w:hAnsi="Arial" w:cs="Arial"/>
        </w:rPr>
        <w:t>wider</w:t>
      </w:r>
      <w:r w:rsidRPr="005C4B3F">
        <w:rPr>
          <w:rFonts w:ascii="Arial" w:hAnsi="Arial" w:cs="Arial"/>
          <w:spacing w:val="-8"/>
        </w:rPr>
        <w:t xml:space="preserve"> </w:t>
      </w:r>
      <w:r w:rsidRPr="005C4B3F">
        <w:rPr>
          <w:rFonts w:ascii="Arial" w:hAnsi="Arial" w:cs="Arial"/>
        </w:rPr>
        <w:t>information-gathering</w:t>
      </w:r>
      <w:r w:rsidRPr="005C4B3F">
        <w:rPr>
          <w:rFonts w:ascii="Arial" w:hAnsi="Arial" w:cs="Arial"/>
          <w:spacing w:val="-8"/>
        </w:rPr>
        <w:t xml:space="preserve"> </w:t>
      </w:r>
      <w:r w:rsidRPr="005C4B3F">
        <w:rPr>
          <w:rFonts w:ascii="Arial" w:hAnsi="Arial" w:cs="Arial"/>
        </w:rPr>
        <w:t>process.</w:t>
      </w:r>
      <w:r w:rsidRPr="005C4B3F">
        <w:rPr>
          <w:rFonts w:ascii="Arial" w:hAnsi="Arial" w:cs="Arial"/>
          <w:spacing w:val="-8"/>
        </w:rPr>
        <w:t xml:space="preserve"> </w:t>
      </w:r>
      <w:r w:rsidRPr="005C4B3F">
        <w:rPr>
          <w:rFonts w:ascii="Arial" w:hAnsi="Arial" w:cs="Arial"/>
        </w:rPr>
        <w:t>The PRI encourages investors to:</w:t>
      </w:r>
    </w:p>
    <w:p w14:paraId="7FADA39F" w14:textId="3BF057A3" w:rsidR="00B8089B" w:rsidRPr="00BA64A8" w:rsidRDefault="00D65707" w:rsidP="00BA64A8">
      <w:pPr>
        <w:pStyle w:val="ListParagraph"/>
        <w:numPr>
          <w:ilvl w:val="0"/>
          <w:numId w:val="5"/>
        </w:numPr>
        <w:tabs>
          <w:tab w:val="left" w:pos="460"/>
          <w:tab w:val="left" w:pos="461"/>
        </w:tabs>
        <w:spacing w:before="216"/>
        <w:ind w:right="5832"/>
        <w:rPr>
          <w:rFonts w:ascii="Arial" w:hAnsi="Arial" w:cs="Arial"/>
          <w:sz w:val="18"/>
        </w:rPr>
      </w:pPr>
      <w:r w:rsidRPr="005C4B3F">
        <w:rPr>
          <w:rFonts w:ascii="Arial" w:hAnsi="Arial" w:cs="Arial"/>
          <w:sz w:val="18"/>
        </w:rPr>
        <w:t>consider what additional resources are available to enhance</w:t>
      </w:r>
      <w:r w:rsidRPr="005C4B3F">
        <w:rPr>
          <w:rFonts w:ascii="Arial" w:hAnsi="Arial" w:cs="Arial"/>
          <w:spacing w:val="-10"/>
          <w:sz w:val="18"/>
        </w:rPr>
        <w:t xml:space="preserve"> </w:t>
      </w:r>
      <w:r w:rsidRPr="005C4B3F">
        <w:rPr>
          <w:rFonts w:ascii="Arial" w:hAnsi="Arial" w:cs="Arial"/>
          <w:sz w:val="18"/>
        </w:rPr>
        <w:t>their</w:t>
      </w:r>
      <w:r w:rsidRPr="005C4B3F">
        <w:rPr>
          <w:rFonts w:ascii="Arial" w:hAnsi="Arial" w:cs="Arial"/>
          <w:spacing w:val="-10"/>
          <w:sz w:val="18"/>
        </w:rPr>
        <w:t xml:space="preserve"> </w:t>
      </w:r>
      <w:r w:rsidRPr="005C4B3F">
        <w:rPr>
          <w:rFonts w:ascii="Arial" w:hAnsi="Arial" w:cs="Arial"/>
          <w:sz w:val="18"/>
        </w:rPr>
        <w:t>understanding</w:t>
      </w:r>
      <w:r w:rsidRPr="005C4B3F">
        <w:rPr>
          <w:rFonts w:ascii="Arial" w:hAnsi="Arial" w:cs="Arial"/>
          <w:spacing w:val="-10"/>
          <w:sz w:val="18"/>
        </w:rPr>
        <w:t xml:space="preserve"> </w:t>
      </w:r>
      <w:r w:rsidRPr="005C4B3F">
        <w:rPr>
          <w:rFonts w:ascii="Arial" w:hAnsi="Arial" w:cs="Arial"/>
          <w:sz w:val="18"/>
        </w:rPr>
        <w:t>of</w:t>
      </w:r>
      <w:r w:rsidRPr="005C4B3F">
        <w:rPr>
          <w:rFonts w:ascii="Arial" w:hAnsi="Arial" w:cs="Arial"/>
          <w:spacing w:val="-10"/>
          <w:sz w:val="18"/>
        </w:rPr>
        <w:t xml:space="preserve"> </w:t>
      </w:r>
      <w:r w:rsidRPr="005C4B3F">
        <w:rPr>
          <w:rFonts w:ascii="Arial" w:hAnsi="Arial" w:cs="Arial"/>
          <w:sz w:val="18"/>
        </w:rPr>
        <w:t>investment</w:t>
      </w:r>
      <w:r w:rsidRPr="005C4B3F">
        <w:rPr>
          <w:rFonts w:ascii="Arial" w:hAnsi="Arial" w:cs="Arial"/>
          <w:spacing w:val="-10"/>
          <w:sz w:val="18"/>
        </w:rPr>
        <w:t xml:space="preserve"> </w:t>
      </w:r>
      <w:r w:rsidRPr="005C4B3F">
        <w:rPr>
          <w:rFonts w:ascii="Arial" w:hAnsi="Arial" w:cs="Arial"/>
          <w:sz w:val="18"/>
        </w:rPr>
        <w:t>managers’</w:t>
      </w:r>
      <w:r w:rsidR="00BA64A8">
        <w:rPr>
          <w:rFonts w:ascii="Arial" w:hAnsi="Arial" w:cs="Arial"/>
          <w:sz w:val="18"/>
        </w:rPr>
        <w:t xml:space="preserve"> answers, and</w:t>
      </w:r>
    </w:p>
    <w:p w14:paraId="7FADA3A0" w14:textId="77777777" w:rsidR="00B8089B" w:rsidRPr="005C4B3F" w:rsidRDefault="00D65707">
      <w:pPr>
        <w:pStyle w:val="ListParagraph"/>
        <w:numPr>
          <w:ilvl w:val="0"/>
          <w:numId w:val="5"/>
        </w:numPr>
        <w:tabs>
          <w:tab w:val="left" w:pos="460"/>
          <w:tab w:val="left" w:pos="461"/>
        </w:tabs>
        <w:spacing w:before="22"/>
        <w:ind w:right="5944"/>
        <w:rPr>
          <w:rFonts w:ascii="Arial" w:hAnsi="Arial" w:cs="Arial"/>
          <w:sz w:val="18"/>
        </w:rPr>
      </w:pPr>
      <w:r w:rsidRPr="005C4B3F">
        <w:rPr>
          <w:rFonts w:ascii="Arial" w:hAnsi="Arial" w:cs="Arial"/>
          <w:sz w:val="18"/>
        </w:rPr>
        <w:t>engage</w:t>
      </w:r>
      <w:r w:rsidRPr="005C4B3F">
        <w:rPr>
          <w:rFonts w:ascii="Arial" w:hAnsi="Arial" w:cs="Arial"/>
          <w:spacing w:val="-9"/>
          <w:sz w:val="18"/>
        </w:rPr>
        <w:t xml:space="preserve"> </w:t>
      </w:r>
      <w:r w:rsidRPr="005C4B3F">
        <w:rPr>
          <w:rFonts w:ascii="Arial" w:hAnsi="Arial" w:cs="Arial"/>
          <w:sz w:val="18"/>
        </w:rPr>
        <w:t>with</w:t>
      </w:r>
      <w:r w:rsidRPr="005C4B3F">
        <w:rPr>
          <w:rFonts w:ascii="Arial" w:hAnsi="Arial" w:cs="Arial"/>
          <w:spacing w:val="-9"/>
          <w:sz w:val="18"/>
        </w:rPr>
        <w:t xml:space="preserve"> </w:t>
      </w:r>
      <w:r w:rsidRPr="005C4B3F">
        <w:rPr>
          <w:rFonts w:ascii="Arial" w:hAnsi="Arial" w:cs="Arial"/>
          <w:sz w:val="18"/>
        </w:rPr>
        <w:t>investment</w:t>
      </w:r>
      <w:r w:rsidRPr="005C4B3F">
        <w:rPr>
          <w:rFonts w:ascii="Arial" w:hAnsi="Arial" w:cs="Arial"/>
          <w:spacing w:val="-9"/>
          <w:sz w:val="18"/>
        </w:rPr>
        <w:t xml:space="preserve"> </w:t>
      </w:r>
      <w:r w:rsidRPr="005C4B3F">
        <w:rPr>
          <w:rFonts w:ascii="Arial" w:hAnsi="Arial" w:cs="Arial"/>
          <w:sz w:val="18"/>
        </w:rPr>
        <w:t>managers</w:t>
      </w:r>
      <w:r w:rsidRPr="005C4B3F">
        <w:rPr>
          <w:rFonts w:ascii="Arial" w:hAnsi="Arial" w:cs="Arial"/>
          <w:spacing w:val="-9"/>
          <w:sz w:val="18"/>
        </w:rPr>
        <w:t xml:space="preserve"> </w:t>
      </w:r>
      <w:r w:rsidRPr="005C4B3F">
        <w:rPr>
          <w:rFonts w:ascii="Arial" w:hAnsi="Arial" w:cs="Arial"/>
          <w:sz w:val="18"/>
        </w:rPr>
        <w:t>to</w:t>
      </w:r>
      <w:r w:rsidRPr="005C4B3F">
        <w:rPr>
          <w:rFonts w:ascii="Arial" w:hAnsi="Arial" w:cs="Arial"/>
          <w:spacing w:val="-9"/>
          <w:sz w:val="18"/>
        </w:rPr>
        <w:t xml:space="preserve"> </w:t>
      </w:r>
      <w:r w:rsidRPr="005C4B3F">
        <w:rPr>
          <w:rFonts w:ascii="Arial" w:hAnsi="Arial" w:cs="Arial"/>
          <w:sz w:val="18"/>
        </w:rPr>
        <w:t>seek</w:t>
      </w:r>
      <w:r w:rsidRPr="005C4B3F">
        <w:rPr>
          <w:rFonts w:ascii="Arial" w:hAnsi="Arial" w:cs="Arial"/>
          <w:spacing w:val="-9"/>
          <w:sz w:val="18"/>
        </w:rPr>
        <w:t xml:space="preserve"> </w:t>
      </w:r>
      <w:r w:rsidRPr="005C4B3F">
        <w:rPr>
          <w:rFonts w:ascii="Arial" w:hAnsi="Arial" w:cs="Arial"/>
          <w:sz w:val="18"/>
        </w:rPr>
        <w:t>additional information and clarification, where necessary.</w:t>
      </w:r>
    </w:p>
    <w:p w14:paraId="7FADA3A1" w14:textId="77777777" w:rsidR="00B8089B" w:rsidRPr="005C4B3F" w:rsidRDefault="00B8089B">
      <w:pPr>
        <w:pStyle w:val="BodyText"/>
        <w:spacing w:before="9"/>
        <w:rPr>
          <w:rFonts w:ascii="Arial" w:hAnsi="Arial" w:cs="Arial"/>
          <w:sz w:val="22"/>
        </w:rPr>
      </w:pPr>
    </w:p>
    <w:p w14:paraId="7FADA3A2" w14:textId="77777777" w:rsidR="00B8089B" w:rsidRPr="005C4B3F" w:rsidRDefault="00D65707">
      <w:pPr>
        <w:pStyle w:val="BodyText"/>
        <w:ind w:left="100" w:right="6015"/>
        <w:rPr>
          <w:rFonts w:ascii="Arial" w:hAnsi="Arial" w:cs="Arial"/>
        </w:rPr>
      </w:pPr>
      <w:r w:rsidRPr="005C4B3F">
        <w:rPr>
          <w:rFonts w:ascii="Arial" w:hAnsi="Arial" w:cs="Arial"/>
        </w:rPr>
        <w:t>To promote consistency, the DDQ is designed to complement the information gathered through the</w:t>
      </w:r>
      <w:r w:rsidRPr="005C4B3F">
        <w:rPr>
          <w:rFonts w:ascii="Arial" w:hAnsi="Arial" w:cs="Arial"/>
          <w:spacing w:val="40"/>
        </w:rPr>
        <w:t xml:space="preserve"> </w:t>
      </w:r>
      <w:hyperlink r:id="rId17">
        <w:r w:rsidRPr="005C4B3F">
          <w:rPr>
            <w:rFonts w:ascii="Arial" w:hAnsi="Arial" w:cs="Arial"/>
            <w:color w:val="009FE3"/>
            <w:u w:val="single" w:color="009FE3"/>
          </w:rPr>
          <w:t>PRI’s</w:t>
        </w:r>
        <w:r w:rsidRPr="005C4B3F">
          <w:rPr>
            <w:rFonts w:ascii="Arial" w:hAnsi="Arial" w:cs="Arial"/>
            <w:color w:val="009FE3"/>
            <w:spacing w:val="-6"/>
            <w:u w:val="single" w:color="009FE3"/>
          </w:rPr>
          <w:t xml:space="preserve"> </w:t>
        </w:r>
        <w:r w:rsidRPr="005C4B3F">
          <w:rPr>
            <w:rFonts w:ascii="Arial" w:hAnsi="Arial" w:cs="Arial"/>
            <w:color w:val="009FE3"/>
            <w:u w:val="single" w:color="009FE3"/>
          </w:rPr>
          <w:t>Reporting</w:t>
        </w:r>
        <w:r w:rsidRPr="005C4B3F">
          <w:rPr>
            <w:rFonts w:ascii="Arial" w:hAnsi="Arial" w:cs="Arial"/>
            <w:color w:val="009FE3"/>
            <w:spacing w:val="-5"/>
            <w:u w:val="single" w:color="009FE3"/>
          </w:rPr>
          <w:t xml:space="preserve"> </w:t>
        </w:r>
        <w:r w:rsidRPr="005C4B3F">
          <w:rPr>
            <w:rFonts w:ascii="Arial" w:hAnsi="Arial" w:cs="Arial"/>
            <w:color w:val="009FE3"/>
            <w:u w:val="single" w:color="009FE3"/>
          </w:rPr>
          <w:t>Framework</w:t>
        </w:r>
      </w:hyperlink>
      <w:r w:rsidRPr="005C4B3F">
        <w:rPr>
          <w:rFonts w:ascii="Arial" w:hAnsi="Arial" w:cs="Arial"/>
          <w:color w:val="009FE3"/>
          <w:spacing w:val="-5"/>
        </w:rPr>
        <w:t xml:space="preserve"> </w:t>
      </w:r>
      <w:r w:rsidRPr="005C4B3F">
        <w:rPr>
          <w:rFonts w:ascii="Arial" w:hAnsi="Arial" w:cs="Arial"/>
        </w:rPr>
        <w:t>–</w:t>
      </w:r>
      <w:r w:rsidRPr="005C4B3F">
        <w:rPr>
          <w:rFonts w:ascii="Arial" w:hAnsi="Arial" w:cs="Arial"/>
          <w:spacing w:val="-6"/>
        </w:rPr>
        <w:t xml:space="preserve"> </w:t>
      </w:r>
      <w:r w:rsidRPr="005C4B3F">
        <w:rPr>
          <w:rFonts w:ascii="Arial" w:hAnsi="Arial" w:cs="Arial"/>
        </w:rPr>
        <w:t>particularly</w:t>
      </w:r>
      <w:r w:rsidRPr="005C4B3F">
        <w:rPr>
          <w:rFonts w:ascii="Arial" w:hAnsi="Arial" w:cs="Arial"/>
          <w:spacing w:val="-5"/>
        </w:rPr>
        <w:t xml:space="preserve"> </w:t>
      </w:r>
      <w:r w:rsidRPr="005C4B3F">
        <w:rPr>
          <w:rFonts w:ascii="Arial" w:hAnsi="Arial" w:cs="Arial"/>
        </w:rPr>
        <w:t>the</w:t>
      </w:r>
      <w:r w:rsidRPr="005C4B3F">
        <w:rPr>
          <w:rFonts w:ascii="Arial" w:hAnsi="Arial" w:cs="Arial"/>
          <w:spacing w:val="-5"/>
        </w:rPr>
        <w:t xml:space="preserve"> </w:t>
      </w:r>
      <w:r w:rsidRPr="005C4B3F">
        <w:rPr>
          <w:rFonts w:ascii="Arial" w:hAnsi="Arial" w:cs="Arial"/>
        </w:rPr>
        <w:t>real</w:t>
      </w:r>
      <w:r w:rsidRPr="005C4B3F">
        <w:rPr>
          <w:rFonts w:ascii="Arial" w:hAnsi="Arial" w:cs="Arial"/>
          <w:spacing w:val="-5"/>
        </w:rPr>
        <w:t xml:space="preserve"> </w:t>
      </w:r>
      <w:r w:rsidRPr="005C4B3F">
        <w:rPr>
          <w:rFonts w:ascii="Arial" w:hAnsi="Arial" w:cs="Arial"/>
          <w:spacing w:val="-2"/>
        </w:rPr>
        <w:t>estate</w:t>
      </w:r>
    </w:p>
    <w:p w14:paraId="7FADA3A3" w14:textId="6CEDE4F1" w:rsidR="00B8089B" w:rsidRPr="005C4B3F" w:rsidRDefault="00BA64A8">
      <w:pPr>
        <w:pStyle w:val="BodyText"/>
        <w:ind w:left="100" w:right="5561"/>
        <w:rPr>
          <w:rFonts w:ascii="Arial" w:hAnsi="Arial" w:cs="Arial"/>
        </w:rPr>
      </w:pPr>
      <w:r>
        <w:rPr>
          <w:noProof/>
        </w:rPr>
        <mc:AlternateContent>
          <mc:Choice Requires="wpg">
            <w:drawing>
              <wp:anchor distT="0" distB="0" distL="114300" distR="114300" simplePos="0" relativeHeight="487038976" behindDoc="1" locked="0" layoutInCell="1" allowOverlap="1" wp14:anchorId="7FADA59C" wp14:editId="366C1EFF">
                <wp:simplePos x="0" y="0"/>
                <wp:positionH relativeFrom="page">
                  <wp:posOffset>434975</wp:posOffset>
                </wp:positionH>
                <wp:positionV relativeFrom="paragraph">
                  <wp:posOffset>1064260</wp:posOffset>
                </wp:positionV>
                <wp:extent cx="6581775" cy="2435225"/>
                <wp:effectExtent l="0" t="0" r="0" b="0"/>
                <wp:wrapNone/>
                <wp:docPr id="5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1775" cy="2435225"/>
                          <a:chOff x="685" y="1676"/>
                          <a:chExt cx="10365" cy="3835"/>
                        </a:xfrm>
                      </wpg:grpSpPr>
                      <wps:wsp>
                        <wps:cNvPr id="53" name="docshape23"/>
                        <wps:cNvSpPr>
                          <a:spLocks noChangeArrowheads="1"/>
                        </wps:cNvSpPr>
                        <wps:spPr bwMode="auto">
                          <a:xfrm>
                            <a:off x="685" y="1676"/>
                            <a:ext cx="10365" cy="3835"/>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docshape24"/>
                        <wps:cNvSpPr txBox="1">
                          <a:spLocks noChangeArrowheads="1"/>
                        </wps:cNvSpPr>
                        <wps:spPr bwMode="auto">
                          <a:xfrm>
                            <a:off x="685" y="1676"/>
                            <a:ext cx="10365" cy="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DA5C1" w14:textId="77777777" w:rsidR="00B8089B" w:rsidRPr="00E15376" w:rsidRDefault="00D65707">
                              <w:pPr>
                                <w:spacing w:before="66"/>
                                <w:ind w:left="118"/>
                                <w:rPr>
                                  <w:rFonts w:ascii="Arial" w:hAnsi="Arial" w:cs="Arial"/>
                                  <w:sz w:val="26"/>
                                </w:rPr>
                              </w:pPr>
                              <w:r w:rsidRPr="00E15376">
                                <w:rPr>
                                  <w:rFonts w:ascii="Arial" w:hAnsi="Arial" w:cs="Arial"/>
                                  <w:color w:val="009FE3"/>
                                  <w:sz w:val="26"/>
                                </w:rPr>
                                <w:t>DOCUMENT</w:t>
                              </w:r>
                              <w:r w:rsidRPr="00E15376">
                                <w:rPr>
                                  <w:rFonts w:ascii="Arial" w:hAnsi="Arial" w:cs="Arial"/>
                                  <w:color w:val="009FE3"/>
                                  <w:spacing w:val="-4"/>
                                  <w:sz w:val="26"/>
                                </w:rPr>
                                <w:t xml:space="preserve"> </w:t>
                              </w:r>
                              <w:r w:rsidRPr="00E15376">
                                <w:rPr>
                                  <w:rFonts w:ascii="Arial" w:hAnsi="Arial" w:cs="Arial"/>
                                  <w:color w:val="009FE3"/>
                                  <w:spacing w:val="-2"/>
                                  <w:sz w:val="26"/>
                                </w:rPr>
                                <w:t>CHECKLIST</w:t>
                              </w:r>
                            </w:p>
                            <w:p w14:paraId="7FADA5C2" w14:textId="77777777" w:rsidR="00B8089B" w:rsidRPr="00E15376" w:rsidRDefault="00D65707">
                              <w:pPr>
                                <w:spacing w:before="94"/>
                                <w:ind w:left="118" w:right="119"/>
                                <w:rPr>
                                  <w:rFonts w:ascii="Arial" w:hAnsi="Arial" w:cs="Arial"/>
                                  <w:sz w:val="18"/>
                                </w:rPr>
                              </w:pPr>
                              <w:r w:rsidRPr="00E15376">
                                <w:rPr>
                                  <w:rFonts w:ascii="Arial" w:hAnsi="Arial" w:cs="Arial"/>
                                  <w:sz w:val="18"/>
                                </w:rPr>
                                <w:t>A</w:t>
                              </w:r>
                              <w:r w:rsidRPr="00E15376">
                                <w:rPr>
                                  <w:rFonts w:ascii="Arial" w:hAnsi="Arial" w:cs="Arial"/>
                                  <w:spacing w:val="-6"/>
                                  <w:sz w:val="18"/>
                                </w:rPr>
                                <w:t xml:space="preserve"> </w:t>
                              </w:r>
                              <w:r w:rsidRPr="00E15376">
                                <w:rPr>
                                  <w:rFonts w:ascii="Arial" w:hAnsi="Arial" w:cs="Arial"/>
                                  <w:sz w:val="18"/>
                                </w:rPr>
                                <w:t>suggested</w:t>
                              </w:r>
                              <w:r w:rsidRPr="00E15376">
                                <w:rPr>
                                  <w:rFonts w:ascii="Arial" w:hAnsi="Arial" w:cs="Arial"/>
                                  <w:spacing w:val="-6"/>
                                  <w:sz w:val="18"/>
                                </w:rPr>
                                <w:t xml:space="preserve"> </w:t>
                              </w:r>
                              <w:r w:rsidRPr="00E15376">
                                <w:rPr>
                                  <w:rFonts w:ascii="Arial" w:hAnsi="Arial" w:cs="Arial"/>
                                  <w:sz w:val="18"/>
                                </w:rPr>
                                <w:t>checklist</w:t>
                              </w:r>
                              <w:r w:rsidRPr="00E15376">
                                <w:rPr>
                                  <w:rFonts w:ascii="Arial" w:hAnsi="Arial" w:cs="Arial"/>
                                  <w:spacing w:val="-6"/>
                                  <w:sz w:val="18"/>
                                </w:rPr>
                                <w:t xml:space="preserve"> </w:t>
                              </w:r>
                              <w:r w:rsidRPr="00E15376">
                                <w:rPr>
                                  <w:rFonts w:ascii="Arial" w:hAnsi="Arial" w:cs="Arial"/>
                                  <w:sz w:val="18"/>
                                </w:rPr>
                                <w:t>of</w:t>
                              </w:r>
                              <w:r w:rsidRPr="00E15376">
                                <w:rPr>
                                  <w:rFonts w:ascii="Arial" w:hAnsi="Arial" w:cs="Arial"/>
                                  <w:spacing w:val="-6"/>
                                  <w:sz w:val="18"/>
                                </w:rPr>
                                <w:t xml:space="preserve"> </w:t>
                              </w:r>
                              <w:r w:rsidRPr="00E15376">
                                <w:rPr>
                                  <w:rFonts w:ascii="Arial" w:hAnsi="Arial" w:cs="Arial"/>
                                  <w:sz w:val="18"/>
                                </w:rPr>
                                <w:t>documents</w:t>
                              </w:r>
                              <w:r w:rsidRPr="00E15376">
                                <w:rPr>
                                  <w:rFonts w:ascii="Arial" w:hAnsi="Arial" w:cs="Arial"/>
                                  <w:spacing w:val="-6"/>
                                  <w:sz w:val="18"/>
                                </w:rPr>
                                <w:t xml:space="preserve"> </w:t>
                              </w:r>
                              <w:r w:rsidRPr="00E15376">
                                <w:rPr>
                                  <w:rFonts w:ascii="Arial" w:hAnsi="Arial" w:cs="Arial"/>
                                  <w:sz w:val="18"/>
                                </w:rPr>
                                <w:t>that</w:t>
                              </w:r>
                              <w:r w:rsidRPr="00E15376">
                                <w:rPr>
                                  <w:rFonts w:ascii="Arial" w:hAnsi="Arial" w:cs="Arial"/>
                                  <w:spacing w:val="-6"/>
                                  <w:sz w:val="18"/>
                                </w:rPr>
                                <w:t xml:space="preserve"> </w:t>
                              </w:r>
                              <w:r w:rsidRPr="00E15376">
                                <w:rPr>
                                  <w:rFonts w:ascii="Arial" w:hAnsi="Arial" w:cs="Arial"/>
                                  <w:sz w:val="18"/>
                                </w:rPr>
                                <w:t>investors</w:t>
                              </w:r>
                              <w:r w:rsidRPr="00E15376">
                                <w:rPr>
                                  <w:rFonts w:ascii="Arial" w:hAnsi="Arial" w:cs="Arial"/>
                                  <w:spacing w:val="-6"/>
                                  <w:sz w:val="18"/>
                                </w:rPr>
                                <w:t xml:space="preserve"> </w:t>
                              </w:r>
                              <w:r w:rsidRPr="00E15376">
                                <w:rPr>
                                  <w:rFonts w:ascii="Arial" w:hAnsi="Arial" w:cs="Arial"/>
                                  <w:sz w:val="18"/>
                                </w:rPr>
                                <w:t>can</w:t>
                              </w:r>
                              <w:r w:rsidRPr="00E15376">
                                <w:rPr>
                                  <w:rFonts w:ascii="Arial" w:hAnsi="Arial" w:cs="Arial"/>
                                  <w:spacing w:val="-6"/>
                                  <w:sz w:val="18"/>
                                </w:rPr>
                                <w:t xml:space="preserve"> </w:t>
                              </w:r>
                              <w:r w:rsidRPr="00E15376">
                                <w:rPr>
                                  <w:rFonts w:ascii="Arial" w:hAnsi="Arial" w:cs="Arial"/>
                                  <w:sz w:val="18"/>
                                </w:rPr>
                                <w:t>request</w:t>
                              </w:r>
                              <w:r w:rsidRPr="00E15376">
                                <w:rPr>
                                  <w:rFonts w:ascii="Arial" w:hAnsi="Arial" w:cs="Arial"/>
                                  <w:spacing w:val="-6"/>
                                  <w:sz w:val="18"/>
                                </w:rPr>
                                <w:t xml:space="preserve"> </w:t>
                              </w:r>
                              <w:r w:rsidRPr="00E15376">
                                <w:rPr>
                                  <w:rFonts w:ascii="Arial" w:hAnsi="Arial" w:cs="Arial"/>
                                  <w:sz w:val="18"/>
                                </w:rPr>
                                <w:t>from</w:t>
                              </w:r>
                              <w:r w:rsidRPr="00E15376">
                                <w:rPr>
                                  <w:rFonts w:ascii="Arial" w:hAnsi="Arial" w:cs="Arial"/>
                                  <w:spacing w:val="-6"/>
                                  <w:sz w:val="18"/>
                                </w:rPr>
                                <w:t xml:space="preserve"> </w:t>
                              </w:r>
                              <w:r w:rsidRPr="00E15376">
                                <w:rPr>
                                  <w:rFonts w:ascii="Arial" w:hAnsi="Arial" w:cs="Arial"/>
                                  <w:sz w:val="18"/>
                                </w:rPr>
                                <w:t>investment</w:t>
                              </w:r>
                              <w:r w:rsidRPr="00E15376">
                                <w:rPr>
                                  <w:rFonts w:ascii="Arial" w:hAnsi="Arial" w:cs="Arial"/>
                                  <w:spacing w:val="-6"/>
                                  <w:sz w:val="18"/>
                                </w:rPr>
                                <w:t xml:space="preserve"> </w:t>
                              </w:r>
                              <w:r w:rsidRPr="00E15376">
                                <w:rPr>
                                  <w:rFonts w:ascii="Arial" w:hAnsi="Arial" w:cs="Arial"/>
                                  <w:sz w:val="18"/>
                                </w:rPr>
                                <w:t>managers</w:t>
                              </w:r>
                              <w:r w:rsidRPr="00E15376">
                                <w:rPr>
                                  <w:rFonts w:ascii="Arial" w:hAnsi="Arial" w:cs="Arial"/>
                                  <w:spacing w:val="-6"/>
                                  <w:sz w:val="18"/>
                                </w:rPr>
                                <w:t xml:space="preserve"> </w:t>
                              </w:r>
                              <w:r w:rsidRPr="00E15376">
                                <w:rPr>
                                  <w:rFonts w:ascii="Arial" w:hAnsi="Arial" w:cs="Arial"/>
                                  <w:sz w:val="18"/>
                                </w:rPr>
                                <w:t>during</w:t>
                              </w:r>
                              <w:r w:rsidRPr="00E15376">
                                <w:rPr>
                                  <w:rFonts w:ascii="Arial" w:hAnsi="Arial" w:cs="Arial"/>
                                  <w:spacing w:val="-6"/>
                                  <w:sz w:val="18"/>
                                </w:rPr>
                                <w:t xml:space="preserve"> </w:t>
                              </w:r>
                              <w:r w:rsidRPr="00E15376">
                                <w:rPr>
                                  <w:rFonts w:ascii="Arial" w:hAnsi="Arial" w:cs="Arial"/>
                                  <w:sz w:val="18"/>
                                </w:rPr>
                                <w:t>the</w:t>
                              </w:r>
                              <w:r w:rsidRPr="00E15376">
                                <w:rPr>
                                  <w:rFonts w:ascii="Arial" w:hAnsi="Arial" w:cs="Arial"/>
                                  <w:spacing w:val="-6"/>
                                  <w:sz w:val="18"/>
                                </w:rPr>
                                <w:t xml:space="preserve"> </w:t>
                              </w:r>
                              <w:r w:rsidRPr="00E15376">
                                <w:rPr>
                                  <w:rFonts w:ascii="Arial" w:hAnsi="Arial" w:cs="Arial"/>
                                  <w:sz w:val="18"/>
                                </w:rPr>
                                <w:t>due</w:t>
                              </w:r>
                              <w:r w:rsidRPr="00E15376">
                                <w:rPr>
                                  <w:rFonts w:ascii="Arial" w:hAnsi="Arial" w:cs="Arial"/>
                                  <w:spacing w:val="-6"/>
                                  <w:sz w:val="18"/>
                                </w:rPr>
                                <w:t xml:space="preserve"> </w:t>
                              </w:r>
                              <w:r w:rsidRPr="00E15376">
                                <w:rPr>
                                  <w:rFonts w:ascii="Arial" w:hAnsi="Arial" w:cs="Arial"/>
                                  <w:sz w:val="18"/>
                                </w:rPr>
                                <w:t xml:space="preserve">diligence </w:t>
                              </w:r>
                              <w:r w:rsidRPr="00E15376">
                                <w:rPr>
                                  <w:rFonts w:ascii="Arial" w:hAnsi="Arial" w:cs="Arial"/>
                                  <w:spacing w:val="-2"/>
                                  <w:sz w:val="18"/>
                                </w:rPr>
                                <w:t>process.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ADA59C" id="docshapegroup22" o:spid="_x0000_s1030" style="position:absolute;left:0;text-align:left;margin-left:34.25pt;margin-top:83.8pt;width:518.25pt;height:191.75pt;z-index:-16277504;mso-position-horizontal-relative:page" coordorigin="685,1676" coordsize="10365,3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">
                <v:rect id="docshape23" o:spid="_x0000_s1031" style="position:absolute;left:685;top:1676;width:10365;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" fillcolor="#ededed" stroked="f"/>
                <v:shape id="docshape24" o:spid="_x0000_s1032" type="#_x0000_t202" style="position:absolute;left:685;top:1676;width:10365;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7FADA5C1" w14:textId="77777777" w:rsidR="00B8089B" w:rsidRPr="00E15376" w:rsidRDefault="00D65707">
                        <w:pPr>
                          <w:spacing w:before="66"/>
                          <w:ind w:left="118"/>
                          <w:rPr>
                            <w:rFonts w:ascii="Arial" w:hAnsi="Arial" w:cs="Arial"/>
                            <w:sz w:val="26"/>
                          </w:rPr>
                        </w:pPr>
                        <w:r w:rsidRPr="00E15376">
                          <w:rPr>
                            <w:rFonts w:ascii="Arial" w:hAnsi="Arial" w:cs="Arial"/>
                            <w:color w:val="009FE3"/>
                            <w:sz w:val="26"/>
                          </w:rPr>
                          <w:t>DOCUMENT</w:t>
                        </w:r>
                        <w:r w:rsidRPr="00E15376">
                          <w:rPr>
                            <w:rFonts w:ascii="Arial" w:hAnsi="Arial" w:cs="Arial"/>
                            <w:color w:val="009FE3"/>
                            <w:spacing w:val="-4"/>
                            <w:sz w:val="26"/>
                          </w:rPr>
                          <w:t xml:space="preserve"> </w:t>
                        </w:r>
                        <w:r w:rsidRPr="00E15376">
                          <w:rPr>
                            <w:rFonts w:ascii="Arial" w:hAnsi="Arial" w:cs="Arial"/>
                            <w:color w:val="009FE3"/>
                            <w:spacing w:val="-2"/>
                            <w:sz w:val="26"/>
                          </w:rPr>
                          <w:t>CHECKLIST</w:t>
                        </w:r>
                      </w:p>
                      <w:p w14:paraId="7FADA5C2" w14:textId="77777777" w:rsidR="00B8089B" w:rsidRPr="00E15376" w:rsidRDefault="00D65707">
                        <w:pPr>
                          <w:spacing w:before="94"/>
                          <w:ind w:left="118" w:right="119"/>
                          <w:rPr>
                            <w:rFonts w:ascii="Arial" w:hAnsi="Arial" w:cs="Arial"/>
                            <w:sz w:val="18"/>
                          </w:rPr>
                        </w:pPr>
                        <w:r w:rsidRPr="00E15376">
                          <w:rPr>
                            <w:rFonts w:ascii="Arial" w:hAnsi="Arial" w:cs="Arial"/>
                            <w:sz w:val="18"/>
                          </w:rPr>
                          <w:t>A</w:t>
                        </w:r>
                        <w:r w:rsidRPr="00E15376">
                          <w:rPr>
                            <w:rFonts w:ascii="Arial" w:hAnsi="Arial" w:cs="Arial"/>
                            <w:spacing w:val="-6"/>
                            <w:sz w:val="18"/>
                          </w:rPr>
                          <w:t xml:space="preserve"> </w:t>
                        </w:r>
                        <w:r w:rsidRPr="00E15376">
                          <w:rPr>
                            <w:rFonts w:ascii="Arial" w:hAnsi="Arial" w:cs="Arial"/>
                            <w:sz w:val="18"/>
                          </w:rPr>
                          <w:t>suggested</w:t>
                        </w:r>
                        <w:r w:rsidRPr="00E15376">
                          <w:rPr>
                            <w:rFonts w:ascii="Arial" w:hAnsi="Arial" w:cs="Arial"/>
                            <w:spacing w:val="-6"/>
                            <w:sz w:val="18"/>
                          </w:rPr>
                          <w:t xml:space="preserve"> </w:t>
                        </w:r>
                        <w:r w:rsidRPr="00E15376">
                          <w:rPr>
                            <w:rFonts w:ascii="Arial" w:hAnsi="Arial" w:cs="Arial"/>
                            <w:sz w:val="18"/>
                          </w:rPr>
                          <w:t>checklist</w:t>
                        </w:r>
                        <w:r w:rsidRPr="00E15376">
                          <w:rPr>
                            <w:rFonts w:ascii="Arial" w:hAnsi="Arial" w:cs="Arial"/>
                            <w:spacing w:val="-6"/>
                            <w:sz w:val="18"/>
                          </w:rPr>
                          <w:t xml:space="preserve"> </w:t>
                        </w:r>
                        <w:r w:rsidRPr="00E15376">
                          <w:rPr>
                            <w:rFonts w:ascii="Arial" w:hAnsi="Arial" w:cs="Arial"/>
                            <w:sz w:val="18"/>
                          </w:rPr>
                          <w:t>of</w:t>
                        </w:r>
                        <w:r w:rsidRPr="00E15376">
                          <w:rPr>
                            <w:rFonts w:ascii="Arial" w:hAnsi="Arial" w:cs="Arial"/>
                            <w:spacing w:val="-6"/>
                            <w:sz w:val="18"/>
                          </w:rPr>
                          <w:t xml:space="preserve"> </w:t>
                        </w:r>
                        <w:r w:rsidRPr="00E15376">
                          <w:rPr>
                            <w:rFonts w:ascii="Arial" w:hAnsi="Arial" w:cs="Arial"/>
                            <w:sz w:val="18"/>
                          </w:rPr>
                          <w:t>documents</w:t>
                        </w:r>
                        <w:r w:rsidRPr="00E15376">
                          <w:rPr>
                            <w:rFonts w:ascii="Arial" w:hAnsi="Arial" w:cs="Arial"/>
                            <w:spacing w:val="-6"/>
                            <w:sz w:val="18"/>
                          </w:rPr>
                          <w:t xml:space="preserve"> </w:t>
                        </w:r>
                        <w:r w:rsidRPr="00E15376">
                          <w:rPr>
                            <w:rFonts w:ascii="Arial" w:hAnsi="Arial" w:cs="Arial"/>
                            <w:sz w:val="18"/>
                          </w:rPr>
                          <w:t>that</w:t>
                        </w:r>
                        <w:r w:rsidRPr="00E15376">
                          <w:rPr>
                            <w:rFonts w:ascii="Arial" w:hAnsi="Arial" w:cs="Arial"/>
                            <w:spacing w:val="-6"/>
                            <w:sz w:val="18"/>
                          </w:rPr>
                          <w:t xml:space="preserve"> </w:t>
                        </w:r>
                        <w:r w:rsidRPr="00E15376">
                          <w:rPr>
                            <w:rFonts w:ascii="Arial" w:hAnsi="Arial" w:cs="Arial"/>
                            <w:sz w:val="18"/>
                          </w:rPr>
                          <w:t>investors</w:t>
                        </w:r>
                        <w:r w:rsidRPr="00E15376">
                          <w:rPr>
                            <w:rFonts w:ascii="Arial" w:hAnsi="Arial" w:cs="Arial"/>
                            <w:spacing w:val="-6"/>
                            <w:sz w:val="18"/>
                          </w:rPr>
                          <w:t xml:space="preserve"> </w:t>
                        </w:r>
                        <w:r w:rsidRPr="00E15376">
                          <w:rPr>
                            <w:rFonts w:ascii="Arial" w:hAnsi="Arial" w:cs="Arial"/>
                            <w:sz w:val="18"/>
                          </w:rPr>
                          <w:t>can</w:t>
                        </w:r>
                        <w:r w:rsidRPr="00E15376">
                          <w:rPr>
                            <w:rFonts w:ascii="Arial" w:hAnsi="Arial" w:cs="Arial"/>
                            <w:spacing w:val="-6"/>
                            <w:sz w:val="18"/>
                          </w:rPr>
                          <w:t xml:space="preserve"> </w:t>
                        </w:r>
                        <w:r w:rsidRPr="00E15376">
                          <w:rPr>
                            <w:rFonts w:ascii="Arial" w:hAnsi="Arial" w:cs="Arial"/>
                            <w:sz w:val="18"/>
                          </w:rPr>
                          <w:t>request</w:t>
                        </w:r>
                        <w:r w:rsidRPr="00E15376">
                          <w:rPr>
                            <w:rFonts w:ascii="Arial" w:hAnsi="Arial" w:cs="Arial"/>
                            <w:spacing w:val="-6"/>
                            <w:sz w:val="18"/>
                          </w:rPr>
                          <w:t xml:space="preserve"> </w:t>
                        </w:r>
                        <w:r w:rsidRPr="00E15376">
                          <w:rPr>
                            <w:rFonts w:ascii="Arial" w:hAnsi="Arial" w:cs="Arial"/>
                            <w:sz w:val="18"/>
                          </w:rPr>
                          <w:t>from</w:t>
                        </w:r>
                        <w:r w:rsidRPr="00E15376">
                          <w:rPr>
                            <w:rFonts w:ascii="Arial" w:hAnsi="Arial" w:cs="Arial"/>
                            <w:spacing w:val="-6"/>
                            <w:sz w:val="18"/>
                          </w:rPr>
                          <w:t xml:space="preserve"> </w:t>
                        </w:r>
                        <w:r w:rsidRPr="00E15376">
                          <w:rPr>
                            <w:rFonts w:ascii="Arial" w:hAnsi="Arial" w:cs="Arial"/>
                            <w:sz w:val="18"/>
                          </w:rPr>
                          <w:t>investment</w:t>
                        </w:r>
                        <w:r w:rsidRPr="00E15376">
                          <w:rPr>
                            <w:rFonts w:ascii="Arial" w:hAnsi="Arial" w:cs="Arial"/>
                            <w:spacing w:val="-6"/>
                            <w:sz w:val="18"/>
                          </w:rPr>
                          <w:t xml:space="preserve"> </w:t>
                        </w:r>
                        <w:r w:rsidRPr="00E15376">
                          <w:rPr>
                            <w:rFonts w:ascii="Arial" w:hAnsi="Arial" w:cs="Arial"/>
                            <w:sz w:val="18"/>
                          </w:rPr>
                          <w:t>managers</w:t>
                        </w:r>
                        <w:r w:rsidRPr="00E15376">
                          <w:rPr>
                            <w:rFonts w:ascii="Arial" w:hAnsi="Arial" w:cs="Arial"/>
                            <w:spacing w:val="-6"/>
                            <w:sz w:val="18"/>
                          </w:rPr>
                          <w:t xml:space="preserve"> </w:t>
                        </w:r>
                        <w:r w:rsidRPr="00E15376">
                          <w:rPr>
                            <w:rFonts w:ascii="Arial" w:hAnsi="Arial" w:cs="Arial"/>
                            <w:sz w:val="18"/>
                          </w:rPr>
                          <w:t>during</w:t>
                        </w:r>
                        <w:r w:rsidRPr="00E15376">
                          <w:rPr>
                            <w:rFonts w:ascii="Arial" w:hAnsi="Arial" w:cs="Arial"/>
                            <w:spacing w:val="-6"/>
                            <w:sz w:val="18"/>
                          </w:rPr>
                          <w:t xml:space="preserve"> </w:t>
                        </w:r>
                        <w:r w:rsidRPr="00E15376">
                          <w:rPr>
                            <w:rFonts w:ascii="Arial" w:hAnsi="Arial" w:cs="Arial"/>
                            <w:sz w:val="18"/>
                          </w:rPr>
                          <w:t>the</w:t>
                        </w:r>
                        <w:r w:rsidRPr="00E15376">
                          <w:rPr>
                            <w:rFonts w:ascii="Arial" w:hAnsi="Arial" w:cs="Arial"/>
                            <w:spacing w:val="-6"/>
                            <w:sz w:val="18"/>
                          </w:rPr>
                          <w:t xml:space="preserve"> </w:t>
                        </w:r>
                        <w:r w:rsidRPr="00E15376">
                          <w:rPr>
                            <w:rFonts w:ascii="Arial" w:hAnsi="Arial" w:cs="Arial"/>
                            <w:sz w:val="18"/>
                          </w:rPr>
                          <w:t>due</w:t>
                        </w:r>
                        <w:r w:rsidRPr="00E15376">
                          <w:rPr>
                            <w:rFonts w:ascii="Arial" w:hAnsi="Arial" w:cs="Arial"/>
                            <w:spacing w:val="-6"/>
                            <w:sz w:val="18"/>
                          </w:rPr>
                          <w:t xml:space="preserve"> </w:t>
                        </w:r>
                        <w:r w:rsidRPr="00E15376">
                          <w:rPr>
                            <w:rFonts w:ascii="Arial" w:hAnsi="Arial" w:cs="Arial"/>
                            <w:sz w:val="18"/>
                          </w:rPr>
                          <w:t xml:space="preserve">diligence </w:t>
                        </w:r>
                        <w:r w:rsidRPr="00E15376">
                          <w:rPr>
                            <w:rFonts w:ascii="Arial" w:hAnsi="Arial" w:cs="Arial"/>
                            <w:spacing w:val="-2"/>
                            <w:sz w:val="18"/>
                          </w:rPr>
                          <w:t>process.</w:t>
                        </w:r>
                      </w:p>
                    </w:txbxContent>
                  </v:textbox>
                </v:shape>
                <w10:wrap anchorx="page"/>
              </v:group>
            </w:pict>
          </mc:Fallback>
        </mc:AlternateContent>
      </w:r>
      <w:r w:rsidR="006B14F4" w:rsidRPr="005C4B3F">
        <w:rPr>
          <w:rFonts w:ascii="Arial" w:hAnsi="Arial" w:cs="Arial"/>
        </w:rPr>
        <w:t>module – as well as investment disclosure standards and frameworks</w:t>
      </w:r>
      <w:r w:rsidR="006B14F4" w:rsidRPr="005C4B3F">
        <w:rPr>
          <w:rFonts w:ascii="Arial" w:hAnsi="Arial" w:cs="Arial"/>
          <w:spacing w:val="-10"/>
        </w:rPr>
        <w:t xml:space="preserve"> </w:t>
      </w:r>
      <w:r w:rsidR="006B14F4" w:rsidRPr="005C4B3F">
        <w:rPr>
          <w:rFonts w:ascii="Arial" w:hAnsi="Arial" w:cs="Arial"/>
        </w:rPr>
        <w:t>developed</w:t>
      </w:r>
      <w:r w:rsidR="006B14F4" w:rsidRPr="005C4B3F">
        <w:rPr>
          <w:rFonts w:ascii="Arial" w:hAnsi="Arial" w:cs="Arial"/>
          <w:spacing w:val="-10"/>
        </w:rPr>
        <w:t xml:space="preserve"> </w:t>
      </w:r>
      <w:r w:rsidR="006B14F4" w:rsidRPr="005C4B3F">
        <w:rPr>
          <w:rFonts w:ascii="Arial" w:hAnsi="Arial" w:cs="Arial"/>
        </w:rPr>
        <w:t>by</w:t>
      </w:r>
      <w:r w:rsidR="006B14F4" w:rsidRPr="005C4B3F">
        <w:rPr>
          <w:rFonts w:ascii="Arial" w:hAnsi="Arial" w:cs="Arial"/>
          <w:spacing w:val="-10"/>
        </w:rPr>
        <w:t xml:space="preserve"> </w:t>
      </w:r>
      <w:r w:rsidR="006B14F4" w:rsidRPr="005C4B3F">
        <w:rPr>
          <w:rFonts w:ascii="Arial" w:hAnsi="Arial" w:cs="Arial"/>
        </w:rPr>
        <w:t>external</w:t>
      </w:r>
      <w:r w:rsidR="006B14F4" w:rsidRPr="005C4B3F">
        <w:rPr>
          <w:rFonts w:ascii="Arial" w:hAnsi="Arial" w:cs="Arial"/>
          <w:spacing w:val="-10"/>
        </w:rPr>
        <w:t xml:space="preserve"> </w:t>
      </w:r>
      <w:r w:rsidR="006B14F4" w:rsidRPr="005C4B3F">
        <w:rPr>
          <w:rFonts w:ascii="Arial" w:hAnsi="Arial" w:cs="Arial"/>
        </w:rPr>
        <w:t>organisations.</w:t>
      </w:r>
      <w:r w:rsidR="006B14F4" w:rsidRPr="005C4B3F">
        <w:rPr>
          <w:rFonts w:ascii="Arial" w:hAnsi="Arial" w:cs="Arial"/>
          <w:spacing w:val="-10"/>
        </w:rPr>
        <w:t xml:space="preserve"> </w:t>
      </w:r>
      <w:r w:rsidR="006B14F4" w:rsidRPr="005C4B3F">
        <w:rPr>
          <w:rFonts w:ascii="Arial" w:hAnsi="Arial" w:cs="Arial"/>
        </w:rPr>
        <w:t>The</w:t>
      </w:r>
      <w:r w:rsidR="006B14F4" w:rsidRPr="005C4B3F">
        <w:rPr>
          <w:rFonts w:ascii="Arial" w:hAnsi="Arial" w:cs="Arial"/>
          <w:spacing w:val="-10"/>
        </w:rPr>
        <w:t xml:space="preserve"> </w:t>
      </w:r>
      <w:r w:rsidR="006B14F4" w:rsidRPr="005C4B3F">
        <w:rPr>
          <w:rFonts w:ascii="Arial" w:hAnsi="Arial" w:cs="Arial"/>
        </w:rPr>
        <w:t>DDQ will be updated periodically to align with future changes to the Reporting Framework.</w:t>
      </w:r>
    </w:p>
    <w:p w14:paraId="7FADA3A4" w14:textId="77777777" w:rsidR="00B8089B" w:rsidRPr="005C4B3F" w:rsidRDefault="00B8089B">
      <w:pPr>
        <w:pStyle w:val="BodyText"/>
        <w:rPr>
          <w:rFonts w:ascii="Arial" w:hAnsi="Arial" w:cs="Arial"/>
          <w:sz w:val="20"/>
        </w:rPr>
      </w:pPr>
    </w:p>
    <w:p w14:paraId="7FADA3A5" w14:textId="4C84758A" w:rsidR="00B8089B" w:rsidRPr="005C4B3F" w:rsidRDefault="00B8089B">
      <w:pPr>
        <w:pStyle w:val="BodyText"/>
        <w:rPr>
          <w:rFonts w:ascii="Arial" w:hAnsi="Arial" w:cs="Arial"/>
          <w:sz w:val="20"/>
        </w:rPr>
      </w:pPr>
    </w:p>
    <w:p w14:paraId="7FADA3A6" w14:textId="3E50A987" w:rsidR="00B8089B" w:rsidRPr="005C4B3F" w:rsidRDefault="00B8089B">
      <w:pPr>
        <w:pStyle w:val="BodyText"/>
        <w:rPr>
          <w:rFonts w:ascii="Arial" w:hAnsi="Arial" w:cs="Arial"/>
          <w:sz w:val="20"/>
        </w:rPr>
      </w:pPr>
    </w:p>
    <w:p w14:paraId="7FADA3A7" w14:textId="03D00B41" w:rsidR="00B8089B" w:rsidRPr="005C4B3F" w:rsidRDefault="00B8089B">
      <w:pPr>
        <w:pStyle w:val="BodyText"/>
        <w:rPr>
          <w:rFonts w:ascii="Arial" w:hAnsi="Arial" w:cs="Arial"/>
          <w:sz w:val="20"/>
        </w:rPr>
      </w:pPr>
    </w:p>
    <w:p w14:paraId="7FADA3A8" w14:textId="7C1BDD7A" w:rsidR="00B8089B" w:rsidRPr="005C4B3F" w:rsidRDefault="00B8089B">
      <w:pPr>
        <w:pStyle w:val="BodyText"/>
        <w:rPr>
          <w:rFonts w:ascii="Arial" w:hAnsi="Arial" w:cs="Arial"/>
          <w:sz w:val="20"/>
        </w:rPr>
      </w:pPr>
    </w:p>
    <w:p w14:paraId="7FADA3A9" w14:textId="5B9629DE" w:rsidR="00B8089B" w:rsidRPr="005C4B3F" w:rsidRDefault="00E15376" w:rsidP="00E15376">
      <w:pPr>
        <w:pStyle w:val="BodyText"/>
        <w:tabs>
          <w:tab w:val="left" w:pos="1485"/>
        </w:tabs>
        <w:rPr>
          <w:rFonts w:ascii="Arial" w:hAnsi="Arial" w:cs="Arial"/>
          <w:sz w:val="20"/>
        </w:rPr>
      </w:pPr>
      <w:r>
        <w:rPr>
          <w:rFonts w:ascii="Arial" w:hAnsi="Arial" w:cs="Arial"/>
          <w:sz w:val="20"/>
        </w:rPr>
        <w:tab/>
      </w:r>
    </w:p>
    <w:p w14:paraId="7FADA3AA" w14:textId="77777777" w:rsidR="00B8089B" w:rsidRPr="005C4B3F" w:rsidRDefault="00B8089B">
      <w:pPr>
        <w:pStyle w:val="BodyText"/>
        <w:rPr>
          <w:rFonts w:ascii="Arial" w:hAnsi="Arial" w:cs="Arial"/>
          <w:sz w:val="20"/>
        </w:rPr>
      </w:pPr>
    </w:p>
    <w:p w14:paraId="7FADA3AB" w14:textId="5943E1B7" w:rsidR="00B8089B" w:rsidRPr="005C4B3F" w:rsidRDefault="00B8089B">
      <w:pPr>
        <w:pStyle w:val="BodyText"/>
        <w:spacing w:before="1" w:after="1"/>
        <w:rPr>
          <w:rFonts w:ascii="Arial" w:hAnsi="Arial" w:cs="Arial"/>
          <w:sz w:val="24"/>
        </w:rPr>
      </w:pPr>
    </w:p>
    <w:tbl>
      <w:tblPr>
        <w:tblW w:w="0" w:type="auto"/>
        <w:tblInd w:w="233" w:type="dxa"/>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Layout w:type="fixed"/>
        <w:tblCellMar>
          <w:left w:w="0" w:type="dxa"/>
          <w:right w:w="0" w:type="dxa"/>
        </w:tblCellMar>
        <w:tblLook w:val="01E0" w:firstRow="1" w:lastRow="1" w:firstColumn="1" w:lastColumn="1" w:noHBand="0" w:noVBand="0"/>
      </w:tblPr>
      <w:tblGrid>
        <w:gridCol w:w="3376"/>
        <w:gridCol w:w="3376"/>
        <w:gridCol w:w="3376"/>
      </w:tblGrid>
      <w:tr w:rsidR="00B8089B" w:rsidRPr="005C4B3F" w14:paraId="7FADA3AF" w14:textId="77777777">
        <w:trPr>
          <w:trHeight w:val="502"/>
        </w:trPr>
        <w:tc>
          <w:tcPr>
            <w:tcW w:w="3376" w:type="dxa"/>
            <w:shd w:val="clear" w:color="auto" w:fill="EDEDED"/>
          </w:tcPr>
          <w:p w14:paraId="7FADA3AC" w14:textId="6F8281DB" w:rsidR="00B8089B" w:rsidRPr="005C4B3F" w:rsidRDefault="00D65707">
            <w:pPr>
              <w:pStyle w:val="TableParagraph"/>
              <w:rPr>
                <w:rFonts w:ascii="Arial" w:hAnsi="Arial" w:cs="Arial"/>
                <w:sz w:val="18"/>
              </w:rPr>
            </w:pPr>
            <w:r w:rsidRPr="005C4B3F">
              <w:rPr>
                <w:rFonts w:ascii="Arial" w:hAnsi="Arial" w:cs="Arial"/>
                <w:spacing w:val="-2"/>
                <w:sz w:val="18"/>
              </w:rPr>
              <w:t>Organisation-level responsible</w:t>
            </w:r>
            <w:r w:rsidR="00AE7F72">
              <w:rPr>
                <w:rFonts w:ascii="Arial" w:hAnsi="Arial" w:cs="Arial"/>
                <w:spacing w:val="-2"/>
                <w:sz w:val="18"/>
              </w:rPr>
              <w:br/>
            </w:r>
            <w:r w:rsidRPr="005C4B3F">
              <w:rPr>
                <w:rFonts w:ascii="Arial" w:hAnsi="Arial" w:cs="Arial"/>
                <w:sz w:val="18"/>
              </w:rPr>
              <w:t>investment documents</w:t>
            </w:r>
          </w:p>
        </w:tc>
        <w:tc>
          <w:tcPr>
            <w:tcW w:w="3376" w:type="dxa"/>
            <w:shd w:val="clear" w:color="auto" w:fill="EDEDED"/>
          </w:tcPr>
          <w:p w14:paraId="7FADA3AD" w14:textId="77777777" w:rsidR="00B8089B" w:rsidRPr="005C4B3F" w:rsidRDefault="00D65707">
            <w:pPr>
              <w:pStyle w:val="TableParagraph"/>
              <w:rPr>
                <w:rFonts w:ascii="Arial" w:hAnsi="Arial" w:cs="Arial"/>
                <w:sz w:val="18"/>
              </w:rPr>
            </w:pPr>
            <w:r w:rsidRPr="005C4B3F">
              <w:rPr>
                <w:rFonts w:ascii="Arial" w:hAnsi="Arial" w:cs="Arial"/>
                <w:spacing w:val="-2"/>
                <w:sz w:val="18"/>
              </w:rPr>
              <w:t>Fund-level responsible investment documents</w:t>
            </w:r>
          </w:p>
        </w:tc>
        <w:tc>
          <w:tcPr>
            <w:tcW w:w="3376" w:type="dxa"/>
            <w:shd w:val="clear" w:color="auto" w:fill="EDEDED"/>
          </w:tcPr>
          <w:p w14:paraId="7FADA3AE" w14:textId="0B44F719" w:rsidR="00B8089B" w:rsidRPr="005C4B3F" w:rsidRDefault="00D65707">
            <w:pPr>
              <w:pStyle w:val="TableParagraph"/>
              <w:rPr>
                <w:rFonts w:ascii="Arial" w:hAnsi="Arial" w:cs="Arial"/>
                <w:sz w:val="18"/>
              </w:rPr>
            </w:pPr>
            <w:r w:rsidRPr="005C4B3F">
              <w:rPr>
                <w:rFonts w:ascii="Arial" w:hAnsi="Arial" w:cs="Arial"/>
                <w:spacing w:val="-2"/>
                <w:sz w:val="18"/>
              </w:rPr>
              <w:t>Organisation-level</w:t>
            </w:r>
            <w:r w:rsidRPr="005C4B3F">
              <w:rPr>
                <w:rFonts w:ascii="Arial" w:hAnsi="Arial" w:cs="Arial"/>
                <w:spacing w:val="-3"/>
                <w:sz w:val="18"/>
              </w:rPr>
              <w:t xml:space="preserve"> </w:t>
            </w:r>
            <w:r w:rsidRPr="005C4B3F">
              <w:rPr>
                <w:rFonts w:ascii="Arial" w:hAnsi="Arial" w:cs="Arial"/>
                <w:spacing w:val="-2"/>
                <w:sz w:val="18"/>
              </w:rPr>
              <w:t xml:space="preserve">corporate </w:t>
            </w:r>
            <w:r w:rsidR="00AE7F72">
              <w:rPr>
                <w:rFonts w:ascii="Arial" w:hAnsi="Arial" w:cs="Arial"/>
                <w:spacing w:val="-2"/>
                <w:sz w:val="18"/>
              </w:rPr>
              <w:br/>
            </w:r>
            <w:r w:rsidRPr="005C4B3F">
              <w:rPr>
                <w:rFonts w:ascii="Arial" w:hAnsi="Arial" w:cs="Arial"/>
                <w:sz w:val="18"/>
              </w:rPr>
              <w:t>sustainability documents</w:t>
            </w:r>
          </w:p>
        </w:tc>
      </w:tr>
      <w:tr w:rsidR="00B8089B" w:rsidRPr="005C4B3F" w14:paraId="7FADA3BA" w14:textId="77777777">
        <w:trPr>
          <w:trHeight w:val="2025"/>
        </w:trPr>
        <w:tc>
          <w:tcPr>
            <w:tcW w:w="3376" w:type="dxa"/>
            <w:shd w:val="clear" w:color="auto" w:fill="EDEDED"/>
          </w:tcPr>
          <w:p w14:paraId="7FADA3B0" w14:textId="2F169D4D" w:rsidR="00B8089B" w:rsidRPr="005C4B3F" w:rsidRDefault="006C0E2E">
            <w:pPr>
              <w:pStyle w:val="TableParagraph"/>
              <w:numPr>
                <w:ilvl w:val="0"/>
                <w:numId w:val="4"/>
              </w:numPr>
              <w:tabs>
                <w:tab w:val="left" w:pos="439"/>
                <w:tab w:val="left" w:pos="440"/>
              </w:tabs>
              <w:rPr>
                <w:rFonts w:ascii="Arial" w:hAnsi="Arial" w:cs="Arial"/>
                <w:sz w:val="18"/>
              </w:rPr>
            </w:pPr>
            <w:r>
              <w:rPr>
                <w:rFonts w:ascii="Arial" w:hAnsi="Arial" w:cs="Arial"/>
                <w:noProof/>
                <w:sz w:val="24"/>
              </w:rPr>
              <mc:AlternateContent>
                <mc:Choice Requires="wps">
                  <w:drawing>
                    <wp:anchor distT="0" distB="0" distL="114300" distR="114300" simplePos="0" relativeHeight="487593984" behindDoc="0" locked="0" layoutInCell="1" allowOverlap="1" wp14:anchorId="58BF07B2" wp14:editId="02D82346">
                      <wp:simplePos x="0" y="0"/>
                      <wp:positionH relativeFrom="column">
                        <wp:posOffset>33655</wp:posOffset>
                      </wp:positionH>
                      <wp:positionV relativeFrom="paragraph">
                        <wp:posOffset>41275</wp:posOffset>
                      </wp:positionV>
                      <wp:extent cx="106680" cy="106680"/>
                      <wp:effectExtent l="0" t="0" r="7620" b="7620"/>
                      <wp:wrapNone/>
                      <wp:docPr id="311154378" name="Rectangle 1"/>
                      <wp:cNvGraphicFramePr/>
                      <a:graphic xmlns:a="http://schemas.openxmlformats.org/drawingml/2006/main">
                        <a:graphicData uri="http://schemas.microsoft.com/office/word/2010/wordprocessingShape">
                          <wps:wsp>
                            <wps:cNvSpPr/>
                            <wps:spPr>
                              <a:xfrm>
                                <a:off x="0" y="0"/>
                                <a:ext cx="106680" cy="1066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32EAD" id="Rectangle 1" o:spid="_x0000_s1026" style="position:absolute;margin-left:2.65pt;margin-top:3.25pt;width:8.4pt;height:8.4pt;z-index:4875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" fillcolor="white [3212]" strokecolor="black [3213]" strokeweight=".5pt"/>
                  </w:pict>
                </mc:Fallback>
              </mc:AlternateContent>
            </w:r>
            <w:r w:rsidRPr="005C4B3F">
              <w:rPr>
                <w:rFonts w:ascii="Arial" w:hAnsi="Arial" w:cs="Arial"/>
                <w:sz w:val="18"/>
              </w:rPr>
              <w:t>PRI</w:t>
            </w:r>
            <w:r w:rsidRPr="005C4B3F">
              <w:rPr>
                <w:rFonts w:ascii="Arial" w:hAnsi="Arial" w:cs="Arial"/>
                <w:spacing w:val="-5"/>
                <w:sz w:val="18"/>
              </w:rPr>
              <w:t xml:space="preserve"> </w:t>
            </w:r>
            <w:r w:rsidRPr="005C4B3F">
              <w:rPr>
                <w:rFonts w:ascii="Arial" w:hAnsi="Arial" w:cs="Arial"/>
                <w:sz w:val="18"/>
              </w:rPr>
              <w:t>transparency</w:t>
            </w:r>
            <w:r w:rsidRPr="005C4B3F">
              <w:rPr>
                <w:rFonts w:ascii="Arial" w:hAnsi="Arial" w:cs="Arial"/>
                <w:spacing w:val="-4"/>
                <w:sz w:val="18"/>
              </w:rPr>
              <w:t xml:space="preserve"> </w:t>
            </w:r>
            <w:r w:rsidRPr="005C4B3F">
              <w:rPr>
                <w:rFonts w:ascii="Arial" w:hAnsi="Arial" w:cs="Arial"/>
                <w:spacing w:val="-2"/>
                <w:sz w:val="18"/>
              </w:rPr>
              <w:t>report</w:t>
            </w:r>
          </w:p>
          <w:p w14:paraId="7FADA3B1" w14:textId="595CCF84" w:rsidR="00B8089B" w:rsidRPr="005C4B3F" w:rsidRDefault="006C0E2E">
            <w:pPr>
              <w:pStyle w:val="TableParagraph"/>
              <w:numPr>
                <w:ilvl w:val="0"/>
                <w:numId w:val="4"/>
              </w:numPr>
              <w:tabs>
                <w:tab w:val="left" w:pos="439"/>
                <w:tab w:val="left" w:pos="440"/>
              </w:tabs>
              <w:spacing w:before="56"/>
              <w:rPr>
                <w:rFonts w:ascii="Arial" w:hAnsi="Arial" w:cs="Arial"/>
                <w:sz w:val="18"/>
              </w:rPr>
            </w:pPr>
            <w:r>
              <w:rPr>
                <w:rFonts w:ascii="Arial" w:hAnsi="Arial" w:cs="Arial"/>
                <w:noProof/>
                <w:sz w:val="24"/>
              </w:rPr>
              <mc:AlternateContent>
                <mc:Choice Requires="wps">
                  <w:drawing>
                    <wp:anchor distT="0" distB="0" distL="114300" distR="114300" simplePos="0" relativeHeight="487591936" behindDoc="0" locked="0" layoutInCell="1" allowOverlap="1" wp14:anchorId="5CA75F54" wp14:editId="53CFE556">
                      <wp:simplePos x="0" y="0"/>
                      <wp:positionH relativeFrom="column">
                        <wp:posOffset>37465</wp:posOffset>
                      </wp:positionH>
                      <wp:positionV relativeFrom="paragraph">
                        <wp:posOffset>57785</wp:posOffset>
                      </wp:positionV>
                      <wp:extent cx="106680" cy="106680"/>
                      <wp:effectExtent l="0" t="0" r="7620" b="7620"/>
                      <wp:wrapNone/>
                      <wp:docPr id="1853503646" name="Rectangle 1"/>
                      <wp:cNvGraphicFramePr/>
                      <a:graphic xmlns:a="http://schemas.openxmlformats.org/drawingml/2006/main">
                        <a:graphicData uri="http://schemas.microsoft.com/office/word/2010/wordprocessingShape">
                          <wps:wsp>
                            <wps:cNvSpPr/>
                            <wps:spPr>
                              <a:xfrm>
                                <a:off x="0" y="0"/>
                                <a:ext cx="106680" cy="1066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7FF5C" id="Rectangle 1" o:spid="_x0000_s1026" style="position:absolute;margin-left:2.95pt;margin-top:4.55pt;width:8.4pt;height:8.4pt;z-index:4875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" fillcolor="white [3212]" strokecolor="black [3213]" strokeweight=".5pt"/>
                  </w:pict>
                </mc:Fallback>
              </mc:AlternateContent>
            </w:r>
            <w:r w:rsidRPr="005C4B3F">
              <w:rPr>
                <w:rFonts w:ascii="Arial" w:hAnsi="Arial" w:cs="Arial"/>
                <w:sz w:val="18"/>
              </w:rPr>
              <w:t>Responsible</w:t>
            </w:r>
            <w:r w:rsidRPr="005C4B3F">
              <w:rPr>
                <w:rFonts w:ascii="Arial" w:hAnsi="Arial" w:cs="Arial"/>
                <w:spacing w:val="-4"/>
                <w:sz w:val="18"/>
              </w:rPr>
              <w:t xml:space="preserve"> </w:t>
            </w:r>
            <w:r w:rsidRPr="005C4B3F">
              <w:rPr>
                <w:rFonts w:ascii="Arial" w:hAnsi="Arial" w:cs="Arial"/>
                <w:sz w:val="18"/>
              </w:rPr>
              <w:t>investment</w:t>
            </w:r>
            <w:r w:rsidRPr="005C4B3F">
              <w:rPr>
                <w:rFonts w:ascii="Arial" w:hAnsi="Arial" w:cs="Arial"/>
                <w:spacing w:val="-3"/>
                <w:sz w:val="18"/>
              </w:rPr>
              <w:t xml:space="preserve"> </w:t>
            </w:r>
            <w:r w:rsidRPr="005C4B3F">
              <w:rPr>
                <w:rFonts w:ascii="Arial" w:hAnsi="Arial" w:cs="Arial"/>
                <w:spacing w:val="-2"/>
                <w:sz w:val="18"/>
              </w:rPr>
              <w:t>policy</w:t>
            </w:r>
          </w:p>
          <w:p w14:paraId="7FADA3B2" w14:textId="2A982002" w:rsidR="00B8089B" w:rsidRPr="005C4B3F" w:rsidRDefault="006C0E2E">
            <w:pPr>
              <w:pStyle w:val="TableParagraph"/>
              <w:numPr>
                <w:ilvl w:val="0"/>
                <w:numId w:val="4"/>
              </w:numPr>
              <w:tabs>
                <w:tab w:val="left" w:pos="439"/>
                <w:tab w:val="left" w:pos="440"/>
              </w:tabs>
              <w:spacing w:before="57"/>
              <w:rPr>
                <w:rFonts w:ascii="Arial" w:hAnsi="Arial" w:cs="Arial"/>
                <w:sz w:val="18"/>
              </w:rPr>
            </w:pPr>
            <w:r>
              <w:rPr>
                <w:rFonts w:ascii="Arial" w:hAnsi="Arial" w:cs="Arial"/>
                <w:noProof/>
                <w:sz w:val="24"/>
              </w:rPr>
              <mc:AlternateContent>
                <mc:Choice Requires="wps">
                  <w:drawing>
                    <wp:anchor distT="0" distB="0" distL="114300" distR="114300" simplePos="0" relativeHeight="487589888" behindDoc="0" locked="0" layoutInCell="1" allowOverlap="1" wp14:anchorId="0904C52C" wp14:editId="699DEF5A">
                      <wp:simplePos x="0" y="0"/>
                      <wp:positionH relativeFrom="column">
                        <wp:posOffset>37465</wp:posOffset>
                      </wp:positionH>
                      <wp:positionV relativeFrom="paragraph">
                        <wp:posOffset>63500</wp:posOffset>
                      </wp:positionV>
                      <wp:extent cx="106680" cy="106680"/>
                      <wp:effectExtent l="0" t="0" r="7620" b="7620"/>
                      <wp:wrapNone/>
                      <wp:docPr id="885377498" name="Rectangle 1"/>
                      <wp:cNvGraphicFramePr/>
                      <a:graphic xmlns:a="http://schemas.openxmlformats.org/drawingml/2006/main">
                        <a:graphicData uri="http://schemas.microsoft.com/office/word/2010/wordprocessingShape">
                          <wps:wsp>
                            <wps:cNvSpPr/>
                            <wps:spPr>
                              <a:xfrm>
                                <a:off x="0" y="0"/>
                                <a:ext cx="106680" cy="1066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E4F06" id="Rectangle 1" o:spid="_x0000_s1026" style="position:absolute;margin-left:2.95pt;margin-top:5pt;width:8.4pt;height:8.4pt;z-index:4875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" fillcolor="white [3212]" strokecolor="black [3213]" strokeweight=".5pt"/>
                  </w:pict>
                </mc:Fallback>
              </mc:AlternateContent>
            </w:r>
            <w:r w:rsidRPr="005C4B3F">
              <w:rPr>
                <w:rFonts w:ascii="Arial" w:hAnsi="Arial" w:cs="Arial"/>
                <w:sz w:val="18"/>
              </w:rPr>
              <w:t>Responsible</w:t>
            </w:r>
            <w:r w:rsidRPr="005C4B3F">
              <w:rPr>
                <w:rFonts w:ascii="Arial" w:hAnsi="Arial" w:cs="Arial"/>
                <w:spacing w:val="-4"/>
                <w:sz w:val="18"/>
              </w:rPr>
              <w:t xml:space="preserve"> </w:t>
            </w:r>
            <w:r w:rsidRPr="005C4B3F">
              <w:rPr>
                <w:rFonts w:ascii="Arial" w:hAnsi="Arial" w:cs="Arial"/>
                <w:sz w:val="18"/>
              </w:rPr>
              <w:t>investment</w:t>
            </w:r>
            <w:r w:rsidRPr="005C4B3F">
              <w:rPr>
                <w:rFonts w:ascii="Arial" w:hAnsi="Arial" w:cs="Arial"/>
                <w:spacing w:val="-3"/>
                <w:sz w:val="18"/>
              </w:rPr>
              <w:t xml:space="preserve"> </w:t>
            </w:r>
            <w:r w:rsidRPr="005C4B3F">
              <w:rPr>
                <w:rFonts w:ascii="Arial" w:hAnsi="Arial" w:cs="Arial"/>
                <w:spacing w:val="-2"/>
                <w:sz w:val="18"/>
              </w:rPr>
              <w:t>reports</w:t>
            </w:r>
          </w:p>
        </w:tc>
        <w:tc>
          <w:tcPr>
            <w:tcW w:w="3376" w:type="dxa"/>
            <w:shd w:val="clear" w:color="auto" w:fill="EDEDED"/>
          </w:tcPr>
          <w:p w14:paraId="7FADA3B3" w14:textId="5A38A336" w:rsidR="00B8089B" w:rsidRPr="005C4B3F" w:rsidRDefault="00AB288B">
            <w:pPr>
              <w:pStyle w:val="TableParagraph"/>
              <w:numPr>
                <w:ilvl w:val="0"/>
                <w:numId w:val="3"/>
              </w:numPr>
              <w:tabs>
                <w:tab w:val="left" w:pos="439"/>
                <w:tab w:val="left" w:pos="440"/>
              </w:tabs>
              <w:ind w:right="105"/>
              <w:rPr>
                <w:rFonts w:ascii="Arial" w:hAnsi="Arial" w:cs="Arial"/>
                <w:sz w:val="18"/>
              </w:rPr>
            </w:pPr>
            <w:r>
              <w:rPr>
                <w:rFonts w:ascii="Arial" w:hAnsi="Arial" w:cs="Arial"/>
                <w:noProof/>
                <w:sz w:val="24"/>
              </w:rPr>
              <mc:AlternateContent>
                <mc:Choice Requires="wps">
                  <w:drawing>
                    <wp:anchor distT="0" distB="0" distL="114300" distR="114300" simplePos="0" relativeHeight="487598080" behindDoc="0" locked="0" layoutInCell="1" allowOverlap="1" wp14:anchorId="031F9DC1" wp14:editId="6B48DC93">
                      <wp:simplePos x="0" y="0"/>
                      <wp:positionH relativeFrom="column">
                        <wp:posOffset>41275</wp:posOffset>
                      </wp:positionH>
                      <wp:positionV relativeFrom="paragraph">
                        <wp:posOffset>33655</wp:posOffset>
                      </wp:positionV>
                      <wp:extent cx="106680" cy="106680"/>
                      <wp:effectExtent l="0" t="0" r="7620" b="7620"/>
                      <wp:wrapNone/>
                      <wp:docPr id="2030082413" name="Rectangle 1"/>
                      <wp:cNvGraphicFramePr/>
                      <a:graphic xmlns:a="http://schemas.openxmlformats.org/drawingml/2006/main">
                        <a:graphicData uri="http://schemas.microsoft.com/office/word/2010/wordprocessingShape">
                          <wps:wsp>
                            <wps:cNvSpPr/>
                            <wps:spPr>
                              <a:xfrm>
                                <a:off x="0" y="0"/>
                                <a:ext cx="106680" cy="1066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ABC17" id="Rectangle 1" o:spid="_x0000_s1026" style="position:absolute;margin-left:3.25pt;margin-top:2.65pt;width:8.4pt;height:8.4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" fillcolor="white [3212]" strokecolor="black [3213]" strokeweight=".5pt"/>
                  </w:pict>
                </mc:Fallback>
              </mc:AlternateContent>
            </w:r>
            <w:r w:rsidRPr="005C4B3F">
              <w:rPr>
                <w:rFonts w:ascii="Arial" w:hAnsi="Arial" w:cs="Arial"/>
                <w:sz w:val="18"/>
              </w:rPr>
              <w:t>Examples</w:t>
            </w:r>
            <w:r w:rsidRPr="005C4B3F">
              <w:rPr>
                <w:rFonts w:ascii="Arial" w:hAnsi="Arial" w:cs="Arial"/>
                <w:spacing w:val="-12"/>
                <w:sz w:val="18"/>
              </w:rPr>
              <w:t xml:space="preserve"> </w:t>
            </w:r>
            <w:r w:rsidRPr="005C4B3F">
              <w:rPr>
                <w:rFonts w:ascii="Arial" w:hAnsi="Arial" w:cs="Arial"/>
                <w:sz w:val="18"/>
              </w:rPr>
              <w:t>of</w:t>
            </w:r>
            <w:r w:rsidRPr="005C4B3F">
              <w:rPr>
                <w:rFonts w:ascii="Arial" w:hAnsi="Arial" w:cs="Arial"/>
                <w:spacing w:val="-11"/>
                <w:sz w:val="18"/>
              </w:rPr>
              <w:t xml:space="preserve"> </w:t>
            </w:r>
            <w:r w:rsidRPr="005C4B3F">
              <w:rPr>
                <w:rFonts w:ascii="Arial" w:hAnsi="Arial" w:cs="Arial"/>
                <w:sz w:val="18"/>
              </w:rPr>
              <w:t>environmental,</w:t>
            </w:r>
            <w:r w:rsidRPr="005C4B3F">
              <w:rPr>
                <w:rFonts w:ascii="Arial" w:hAnsi="Arial" w:cs="Arial"/>
                <w:spacing w:val="-11"/>
                <w:sz w:val="18"/>
              </w:rPr>
              <w:t xml:space="preserve"> </w:t>
            </w:r>
            <w:r w:rsidRPr="005C4B3F">
              <w:rPr>
                <w:rFonts w:ascii="Arial" w:hAnsi="Arial" w:cs="Arial"/>
                <w:sz w:val="18"/>
              </w:rPr>
              <w:t>social and</w:t>
            </w:r>
            <w:r w:rsidRPr="005C4B3F">
              <w:rPr>
                <w:rFonts w:ascii="Arial" w:hAnsi="Arial" w:cs="Arial"/>
                <w:spacing w:val="-12"/>
                <w:sz w:val="18"/>
              </w:rPr>
              <w:t xml:space="preserve"> </w:t>
            </w:r>
            <w:r w:rsidRPr="005C4B3F">
              <w:rPr>
                <w:rFonts w:ascii="Arial" w:hAnsi="Arial" w:cs="Arial"/>
                <w:sz w:val="18"/>
              </w:rPr>
              <w:t>governance</w:t>
            </w:r>
            <w:r w:rsidRPr="005C4B3F">
              <w:rPr>
                <w:rFonts w:ascii="Arial" w:hAnsi="Arial" w:cs="Arial"/>
                <w:spacing w:val="-11"/>
                <w:sz w:val="18"/>
              </w:rPr>
              <w:t xml:space="preserve"> </w:t>
            </w:r>
            <w:r w:rsidRPr="005C4B3F">
              <w:rPr>
                <w:rFonts w:ascii="Arial" w:hAnsi="Arial" w:cs="Arial"/>
                <w:sz w:val="18"/>
              </w:rPr>
              <w:t>(ESG)</w:t>
            </w:r>
            <w:r w:rsidRPr="005C4B3F">
              <w:rPr>
                <w:rFonts w:ascii="Arial" w:hAnsi="Arial" w:cs="Arial"/>
                <w:spacing w:val="-11"/>
                <w:sz w:val="18"/>
              </w:rPr>
              <w:t xml:space="preserve"> </w:t>
            </w:r>
            <w:r w:rsidRPr="005C4B3F">
              <w:rPr>
                <w:rFonts w:ascii="Arial" w:hAnsi="Arial" w:cs="Arial"/>
                <w:sz w:val="18"/>
              </w:rPr>
              <w:t>disclosures from this or an earlier fund/ investment vehicle</w:t>
            </w:r>
          </w:p>
          <w:p w14:paraId="7FADA3B4" w14:textId="493EE3DA" w:rsidR="00B8089B" w:rsidRPr="005C4B3F" w:rsidRDefault="00AB288B">
            <w:pPr>
              <w:pStyle w:val="TableParagraph"/>
              <w:numPr>
                <w:ilvl w:val="0"/>
                <w:numId w:val="3"/>
              </w:numPr>
              <w:tabs>
                <w:tab w:val="left" w:pos="439"/>
                <w:tab w:val="left" w:pos="440"/>
              </w:tabs>
              <w:spacing w:before="56"/>
              <w:ind w:right="176"/>
              <w:rPr>
                <w:rFonts w:ascii="Arial" w:hAnsi="Arial" w:cs="Arial"/>
                <w:sz w:val="18"/>
              </w:rPr>
            </w:pPr>
            <w:r>
              <w:rPr>
                <w:rFonts w:ascii="Arial" w:hAnsi="Arial" w:cs="Arial"/>
                <w:noProof/>
                <w:sz w:val="24"/>
              </w:rPr>
              <mc:AlternateContent>
                <mc:Choice Requires="wps">
                  <w:drawing>
                    <wp:anchor distT="0" distB="0" distL="114300" distR="114300" simplePos="0" relativeHeight="487596032" behindDoc="0" locked="0" layoutInCell="1" allowOverlap="1" wp14:anchorId="48C2556B" wp14:editId="6542D0FC">
                      <wp:simplePos x="0" y="0"/>
                      <wp:positionH relativeFrom="column">
                        <wp:posOffset>40005</wp:posOffset>
                      </wp:positionH>
                      <wp:positionV relativeFrom="paragraph">
                        <wp:posOffset>62230</wp:posOffset>
                      </wp:positionV>
                      <wp:extent cx="106680" cy="106680"/>
                      <wp:effectExtent l="0" t="0" r="7620" b="7620"/>
                      <wp:wrapNone/>
                      <wp:docPr id="2053223627" name="Rectangle 1"/>
                      <wp:cNvGraphicFramePr/>
                      <a:graphic xmlns:a="http://schemas.openxmlformats.org/drawingml/2006/main">
                        <a:graphicData uri="http://schemas.microsoft.com/office/word/2010/wordprocessingShape">
                          <wps:wsp>
                            <wps:cNvSpPr/>
                            <wps:spPr>
                              <a:xfrm>
                                <a:off x="0" y="0"/>
                                <a:ext cx="106680" cy="1066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5251D" id="Rectangle 1" o:spid="_x0000_s1026" style="position:absolute;margin-left:3.15pt;margin-top:4.9pt;width:8.4pt;height:8.4pt;z-index:4875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" fillcolor="white [3212]" strokecolor="black [3213]" strokeweight=".5pt"/>
                  </w:pict>
                </mc:Fallback>
              </mc:AlternateContent>
            </w:r>
            <w:r w:rsidRPr="005C4B3F">
              <w:rPr>
                <w:rFonts w:ascii="Arial" w:hAnsi="Arial" w:cs="Arial"/>
                <w:sz w:val="18"/>
              </w:rPr>
              <w:t>Any</w:t>
            </w:r>
            <w:r w:rsidRPr="005C4B3F">
              <w:rPr>
                <w:rFonts w:ascii="Arial" w:hAnsi="Arial" w:cs="Arial"/>
                <w:spacing w:val="-14"/>
                <w:sz w:val="18"/>
              </w:rPr>
              <w:t xml:space="preserve"> </w:t>
            </w:r>
            <w:r w:rsidRPr="005C4B3F">
              <w:rPr>
                <w:rFonts w:ascii="Arial" w:hAnsi="Arial" w:cs="Arial"/>
                <w:sz w:val="18"/>
              </w:rPr>
              <w:t>additional</w:t>
            </w:r>
            <w:r w:rsidRPr="005C4B3F">
              <w:rPr>
                <w:rFonts w:ascii="Arial" w:hAnsi="Arial" w:cs="Arial"/>
                <w:spacing w:val="-11"/>
                <w:sz w:val="18"/>
              </w:rPr>
              <w:t xml:space="preserve"> </w:t>
            </w:r>
            <w:r w:rsidRPr="005C4B3F">
              <w:rPr>
                <w:rFonts w:ascii="Arial" w:hAnsi="Arial" w:cs="Arial"/>
                <w:sz w:val="18"/>
              </w:rPr>
              <w:t>policies</w:t>
            </w:r>
            <w:r w:rsidRPr="005C4B3F">
              <w:rPr>
                <w:rFonts w:ascii="Arial" w:hAnsi="Arial" w:cs="Arial"/>
                <w:spacing w:val="-11"/>
                <w:sz w:val="18"/>
              </w:rPr>
              <w:t xml:space="preserve"> </w:t>
            </w:r>
            <w:r w:rsidRPr="005C4B3F">
              <w:rPr>
                <w:rFonts w:ascii="Arial" w:hAnsi="Arial" w:cs="Arial"/>
                <w:sz w:val="18"/>
              </w:rPr>
              <w:t>relating</w:t>
            </w:r>
            <w:r w:rsidRPr="005C4B3F">
              <w:rPr>
                <w:rFonts w:ascii="Arial" w:hAnsi="Arial" w:cs="Arial"/>
                <w:spacing w:val="-11"/>
                <w:sz w:val="18"/>
              </w:rPr>
              <w:t xml:space="preserve"> </w:t>
            </w:r>
            <w:r w:rsidRPr="005C4B3F">
              <w:rPr>
                <w:rFonts w:ascii="Arial" w:hAnsi="Arial" w:cs="Arial"/>
                <w:sz w:val="18"/>
              </w:rPr>
              <w:t>to ESG matters</w:t>
            </w:r>
          </w:p>
        </w:tc>
        <w:tc>
          <w:tcPr>
            <w:tcW w:w="3376" w:type="dxa"/>
            <w:shd w:val="clear" w:color="auto" w:fill="EDEDED"/>
          </w:tcPr>
          <w:p w14:paraId="7FADA3B5" w14:textId="2258F74A" w:rsidR="00B8089B" w:rsidRPr="005C4B3F" w:rsidRDefault="00AB288B">
            <w:pPr>
              <w:pStyle w:val="TableParagraph"/>
              <w:numPr>
                <w:ilvl w:val="0"/>
                <w:numId w:val="2"/>
              </w:numPr>
              <w:tabs>
                <w:tab w:val="left" w:pos="439"/>
                <w:tab w:val="left" w:pos="441"/>
              </w:tabs>
              <w:ind w:hanging="361"/>
              <w:rPr>
                <w:rFonts w:ascii="Arial" w:hAnsi="Arial" w:cs="Arial"/>
                <w:sz w:val="18"/>
              </w:rPr>
            </w:pPr>
            <w:r>
              <w:rPr>
                <w:rFonts w:ascii="Arial" w:hAnsi="Arial" w:cs="Arial"/>
                <w:noProof/>
                <w:sz w:val="24"/>
              </w:rPr>
              <mc:AlternateContent>
                <mc:Choice Requires="wps">
                  <w:drawing>
                    <wp:anchor distT="0" distB="0" distL="114300" distR="114300" simplePos="0" relativeHeight="487602176" behindDoc="0" locked="0" layoutInCell="1" allowOverlap="1" wp14:anchorId="38490C50" wp14:editId="53020501">
                      <wp:simplePos x="0" y="0"/>
                      <wp:positionH relativeFrom="column">
                        <wp:posOffset>25800</wp:posOffset>
                      </wp:positionH>
                      <wp:positionV relativeFrom="paragraph">
                        <wp:posOffset>29749</wp:posOffset>
                      </wp:positionV>
                      <wp:extent cx="106680" cy="106680"/>
                      <wp:effectExtent l="0" t="0" r="7620" b="7620"/>
                      <wp:wrapNone/>
                      <wp:docPr id="322216234" name="Rectangle 1"/>
                      <wp:cNvGraphicFramePr/>
                      <a:graphic xmlns:a="http://schemas.openxmlformats.org/drawingml/2006/main">
                        <a:graphicData uri="http://schemas.microsoft.com/office/word/2010/wordprocessingShape">
                          <wps:wsp>
                            <wps:cNvSpPr/>
                            <wps:spPr>
                              <a:xfrm>
                                <a:off x="0" y="0"/>
                                <a:ext cx="106680" cy="1066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EFC02" id="Rectangle 1" o:spid="_x0000_s1026" style="position:absolute;margin-left:2.05pt;margin-top:2.35pt;width:8.4pt;height:8.4pt;z-index:4876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" fillcolor="white [3212]" strokecolor="black [3213]" strokeweight=".5pt"/>
                  </w:pict>
                </mc:Fallback>
              </mc:AlternateContent>
            </w:r>
            <w:r w:rsidRPr="005C4B3F">
              <w:rPr>
                <w:rFonts w:ascii="Arial" w:hAnsi="Arial" w:cs="Arial"/>
                <w:sz w:val="18"/>
              </w:rPr>
              <w:t>Code</w:t>
            </w:r>
            <w:r w:rsidRPr="005C4B3F">
              <w:rPr>
                <w:rFonts w:ascii="Arial" w:hAnsi="Arial" w:cs="Arial"/>
                <w:spacing w:val="-3"/>
                <w:sz w:val="18"/>
              </w:rPr>
              <w:t xml:space="preserve"> </w:t>
            </w:r>
            <w:r w:rsidRPr="005C4B3F">
              <w:rPr>
                <w:rFonts w:ascii="Arial" w:hAnsi="Arial" w:cs="Arial"/>
                <w:sz w:val="18"/>
              </w:rPr>
              <w:t>of</w:t>
            </w:r>
            <w:r w:rsidRPr="005C4B3F">
              <w:rPr>
                <w:rFonts w:ascii="Arial" w:hAnsi="Arial" w:cs="Arial"/>
                <w:spacing w:val="-2"/>
                <w:sz w:val="18"/>
              </w:rPr>
              <w:t xml:space="preserve"> conduct</w:t>
            </w:r>
          </w:p>
          <w:p w14:paraId="7FADA3B6" w14:textId="7F29A779" w:rsidR="00B8089B" w:rsidRPr="005C4B3F" w:rsidRDefault="00AB288B">
            <w:pPr>
              <w:pStyle w:val="TableParagraph"/>
              <w:numPr>
                <w:ilvl w:val="0"/>
                <w:numId w:val="2"/>
              </w:numPr>
              <w:tabs>
                <w:tab w:val="left" w:pos="439"/>
                <w:tab w:val="left" w:pos="441"/>
              </w:tabs>
              <w:spacing w:before="56"/>
              <w:ind w:hanging="361"/>
              <w:rPr>
                <w:rFonts w:ascii="Arial" w:hAnsi="Arial" w:cs="Arial"/>
                <w:sz w:val="18"/>
              </w:rPr>
            </w:pPr>
            <w:r>
              <w:rPr>
                <w:rFonts w:ascii="Arial" w:hAnsi="Arial" w:cs="Arial"/>
                <w:noProof/>
                <w:sz w:val="24"/>
              </w:rPr>
              <mc:AlternateContent>
                <mc:Choice Requires="wps">
                  <w:drawing>
                    <wp:anchor distT="0" distB="0" distL="114300" distR="114300" simplePos="0" relativeHeight="487601152" behindDoc="0" locked="0" layoutInCell="1" allowOverlap="1" wp14:anchorId="4BC0AA7E" wp14:editId="42E47FA7">
                      <wp:simplePos x="0" y="0"/>
                      <wp:positionH relativeFrom="column">
                        <wp:posOffset>29610</wp:posOffset>
                      </wp:positionH>
                      <wp:positionV relativeFrom="paragraph">
                        <wp:posOffset>46259</wp:posOffset>
                      </wp:positionV>
                      <wp:extent cx="106680" cy="106680"/>
                      <wp:effectExtent l="0" t="0" r="7620" b="7620"/>
                      <wp:wrapNone/>
                      <wp:docPr id="575805237" name="Rectangle 1"/>
                      <wp:cNvGraphicFramePr/>
                      <a:graphic xmlns:a="http://schemas.openxmlformats.org/drawingml/2006/main">
                        <a:graphicData uri="http://schemas.microsoft.com/office/word/2010/wordprocessingShape">
                          <wps:wsp>
                            <wps:cNvSpPr/>
                            <wps:spPr>
                              <a:xfrm>
                                <a:off x="0" y="0"/>
                                <a:ext cx="106680" cy="1066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5BF81" id="Rectangle 1" o:spid="_x0000_s1026" style="position:absolute;margin-left:2.35pt;margin-top:3.65pt;width:8.4pt;height:8.4pt;z-index:4876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" fillcolor="white [3212]" strokecolor="black [3213]" strokeweight=".5pt"/>
                  </w:pict>
                </mc:Fallback>
              </mc:AlternateContent>
            </w:r>
            <w:r w:rsidRPr="005C4B3F">
              <w:rPr>
                <w:rFonts w:ascii="Arial" w:hAnsi="Arial" w:cs="Arial"/>
                <w:sz w:val="18"/>
              </w:rPr>
              <w:t xml:space="preserve">DEI </w:t>
            </w:r>
            <w:r w:rsidRPr="005C4B3F">
              <w:rPr>
                <w:rFonts w:ascii="Arial" w:hAnsi="Arial" w:cs="Arial"/>
                <w:spacing w:val="-2"/>
                <w:sz w:val="18"/>
              </w:rPr>
              <w:t>policy</w:t>
            </w:r>
          </w:p>
          <w:p w14:paraId="7FADA3B7" w14:textId="380A1EA8" w:rsidR="00B8089B" w:rsidRPr="005C4B3F" w:rsidRDefault="00AB288B">
            <w:pPr>
              <w:pStyle w:val="TableParagraph"/>
              <w:numPr>
                <w:ilvl w:val="0"/>
                <w:numId w:val="2"/>
              </w:numPr>
              <w:tabs>
                <w:tab w:val="left" w:pos="439"/>
                <w:tab w:val="left" w:pos="441"/>
              </w:tabs>
              <w:spacing w:before="57"/>
              <w:ind w:hanging="361"/>
              <w:rPr>
                <w:rFonts w:ascii="Arial" w:hAnsi="Arial" w:cs="Arial"/>
                <w:sz w:val="18"/>
              </w:rPr>
            </w:pPr>
            <w:r>
              <w:rPr>
                <w:rFonts w:ascii="Arial" w:hAnsi="Arial" w:cs="Arial"/>
                <w:noProof/>
                <w:sz w:val="24"/>
              </w:rPr>
              <mc:AlternateContent>
                <mc:Choice Requires="wps">
                  <w:drawing>
                    <wp:anchor distT="0" distB="0" distL="114300" distR="114300" simplePos="0" relativeHeight="487600128" behindDoc="0" locked="0" layoutInCell="1" allowOverlap="1" wp14:anchorId="74C97FFF" wp14:editId="7710F7A5">
                      <wp:simplePos x="0" y="0"/>
                      <wp:positionH relativeFrom="column">
                        <wp:posOffset>29610</wp:posOffset>
                      </wp:positionH>
                      <wp:positionV relativeFrom="paragraph">
                        <wp:posOffset>51974</wp:posOffset>
                      </wp:positionV>
                      <wp:extent cx="106680" cy="106680"/>
                      <wp:effectExtent l="0" t="0" r="7620" b="7620"/>
                      <wp:wrapNone/>
                      <wp:docPr id="1702232629" name="Rectangle 1"/>
                      <wp:cNvGraphicFramePr/>
                      <a:graphic xmlns:a="http://schemas.openxmlformats.org/drawingml/2006/main">
                        <a:graphicData uri="http://schemas.microsoft.com/office/word/2010/wordprocessingShape">
                          <wps:wsp>
                            <wps:cNvSpPr/>
                            <wps:spPr>
                              <a:xfrm>
                                <a:off x="0" y="0"/>
                                <a:ext cx="106680" cy="1066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B5B86" id="Rectangle 1" o:spid="_x0000_s1026" style="position:absolute;margin-left:2.35pt;margin-top:4.1pt;width:8.4pt;height:8.4pt;z-index:48760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" fillcolor="white [3212]" strokecolor="black [3213]" strokeweight=".5pt"/>
                  </w:pict>
                </mc:Fallback>
              </mc:AlternateContent>
            </w:r>
            <w:r w:rsidRPr="005C4B3F">
              <w:rPr>
                <w:rFonts w:ascii="Arial" w:hAnsi="Arial" w:cs="Arial"/>
                <w:sz w:val="18"/>
              </w:rPr>
              <w:t>Whistleblower</w:t>
            </w:r>
            <w:r w:rsidRPr="005C4B3F">
              <w:rPr>
                <w:rFonts w:ascii="Arial" w:hAnsi="Arial" w:cs="Arial"/>
                <w:spacing w:val="-6"/>
                <w:sz w:val="18"/>
              </w:rPr>
              <w:t xml:space="preserve"> </w:t>
            </w:r>
            <w:r w:rsidRPr="005C4B3F">
              <w:rPr>
                <w:rFonts w:ascii="Arial" w:hAnsi="Arial" w:cs="Arial"/>
                <w:spacing w:val="-2"/>
                <w:sz w:val="18"/>
              </w:rPr>
              <w:t>policy</w:t>
            </w:r>
          </w:p>
          <w:p w14:paraId="7FADA3B8" w14:textId="440D37D5" w:rsidR="00B8089B" w:rsidRPr="005C4B3F" w:rsidRDefault="00AB288B">
            <w:pPr>
              <w:pStyle w:val="TableParagraph"/>
              <w:numPr>
                <w:ilvl w:val="0"/>
                <w:numId w:val="2"/>
              </w:numPr>
              <w:tabs>
                <w:tab w:val="left" w:pos="439"/>
                <w:tab w:val="left" w:pos="441"/>
              </w:tabs>
              <w:spacing w:before="57"/>
              <w:ind w:right="326"/>
              <w:rPr>
                <w:rFonts w:ascii="Arial" w:hAnsi="Arial" w:cs="Arial"/>
                <w:sz w:val="18"/>
              </w:rPr>
            </w:pPr>
            <w:r>
              <w:rPr>
                <w:rFonts w:ascii="Arial" w:hAnsi="Arial" w:cs="Arial"/>
                <w:noProof/>
                <w:sz w:val="24"/>
              </w:rPr>
              <mc:AlternateContent>
                <mc:Choice Requires="wps">
                  <w:drawing>
                    <wp:anchor distT="0" distB="0" distL="114300" distR="114300" simplePos="0" relativeHeight="487604224" behindDoc="0" locked="0" layoutInCell="1" allowOverlap="1" wp14:anchorId="02833590" wp14:editId="5A975EBC">
                      <wp:simplePos x="0" y="0"/>
                      <wp:positionH relativeFrom="column">
                        <wp:posOffset>29210</wp:posOffset>
                      </wp:positionH>
                      <wp:positionV relativeFrom="paragraph">
                        <wp:posOffset>57764</wp:posOffset>
                      </wp:positionV>
                      <wp:extent cx="106680" cy="106680"/>
                      <wp:effectExtent l="0" t="0" r="7620" b="7620"/>
                      <wp:wrapNone/>
                      <wp:docPr id="316264736" name="Rectangle 1"/>
                      <wp:cNvGraphicFramePr/>
                      <a:graphic xmlns:a="http://schemas.openxmlformats.org/drawingml/2006/main">
                        <a:graphicData uri="http://schemas.microsoft.com/office/word/2010/wordprocessingShape">
                          <wps:wsp>
                            <wps:cNvSpPr/>
                            <wps:spPr>
                              <a:xfrm>
                                <a:off x="0" y="0"/>
                                <a:ext cx="106680" cy="1066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691EC" id="Rectangle 1" o:spid="_x0000_s1026" style="position:absolute;margin-left:2.3pt;margin-top:4.55pt;width:8.4pt;height:8.4pt;z-index:4876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" fillcolor="white [3212]" strokecolor="black [3213]" strokeweight=".5pt"/>
                  </w:pict>
                </mc:Fallback>
              </mc:AlternateContent>
            </w:r>
            <w:r w:rsidRPr="005C4B3F">
              <w:rPr>
                <w:rFonts w:ascii="Arial" w:hAnsi="Arial" w:cs="Arial"/>
                <w:spacing w:val="-2"/>
                <w:sz w:val="18"/>
              </w:rPr>
              <w:t xml:space="preserve">Corporate social responsibility/ </w:t>
            </w:r>
            <w:r w:rsidRPr="005C4B3F">
              <w:rPr>
                <w:rFonts w:ascii="Arial" w:hAnsi="Arial" w:cs="Arial"/>
                <w:sz w:val="18"/>
              </w:rPr>
              <w:t>sustainability report</w:t>
            </w:r>
          </w:p>
          <w:p w14:paraId="7FADA3B9" w14:textId="4A23CDB4" w:rsidR="00B8089B" w:rsidRPr="005C4B3F" w:rsidRDefault="00AB288B">
            <w:pPr>
              <w:pStyle w:val="TableParagraph"/>
              <w:numPr>
                <w:ilvl w:val="0"/>
                <w:numId w:val="2"/>
              </w:numPr>
              <w:tabs>
                <w:tab w:val="left" w:pos="439"/>
                <w:tab w:val="left" w:pos="441"/>
              </w:tabs>
              <w:spacing w:before="56"/>
              <w:ind w:right="461"/>
              <w:rPr>
                <w:rFonts w:ascii="Arial" w:hAnsi="Arial" w:cs="Arial"/>
                <w:sz w:val="18"/>
              </w:rPr>
            </w:pPr>
            <w:r>
              <w:rPr>
                <w:rFonts w:ascii="Arial" w:hAnsi="Arial" w:cs="Arial"/>
                <w:noProof/>
                <w:sz w:val="24"/>
              </w:rPr>
              <mc:AlternateContent>
                <mc:Choice Requires="wps">
                  <w:drawing>
                    <wp:anchor distT="0" distB="0" distL="114300" distR="114300" simplePos="0" relativeHeight="487606272" behindDoc="0" locked="0" layoutInCell="1" allowOverlap="1" wp14:anchorId="2E6E7805" wp14:editId="4459A580">
                      <wp:simplePos x="0" y="0"/>
                      <wp:positionH relativeFrom="column">
                        <wp:posOffset>29845</wp:posOffset>
                      </wp:positionH>
                      <wp:positionV relativeFrom="paragraph">
                        <wp:posOffset>46458</wp:posOffset>
                      </wp:positionV>
                      <wp:extent cx="106680" cy="106680"/>
                      <wp:effectExtent l="0" t="0" r="7620" b="7620"/>
                      <wp:wrapNone/>
                      <wp:docPr id="628855446" name="Rectangle 1"/>
                      <wp:cNvGraphicFramePr/>
                      <a:graphic xmlns:a="http://schemas.openxmlformats.org/drawingml/2006/main">
                        <a:graphicData uri="http://schemas.microsoft.com/office/word/2010/wordprocessingShape">
                          <wps:wsp>
                            <wps:cNvSpPr/>
                            <wps:spPr>
                              <a:xfrm>
                                <a:off x="0" y="0"/>
                                <a:ext cx="106680" cy="10668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A84BA" id="Rectangle 1" o:spid="_x0000_s1026" style="position:absolute;margin-left:2.35pt;margin-top:3.65pt;width:8.4pt;height:8.4pt;z-index:4876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" fillcolor="white [3212]" strokecolor="black [3213]" strokeweight=".5pt"/>
                  </w:pict>
                </mc:Fallback>
              </mc:AlternateContent>
            </w:r>
            <w:r w:rsidRPr="005C4B3F">
              <w:rPr>
                <w:rFonts w:ascii="Arial" w:hAnsi="Arial" w:cs="Arial"/>
                <w:spacing w:val="-2"/>
                <w:sz w:val="18"/>
              </w:rPr>
              <w:t>Taskforce</w:t>
            </w:r>
            <w:r w:rsidRPr="005C4B3F">
              <w:rPr>
                <w:rFonts w:ascii="Arial" w:hAnsi="Arial" w:cs="Arial"/>
                <w:spacing w:val="-9"/>
                <w:sz w:val="18"/>
              </w:rPr>
              <w:t xml:space="preserve"> </w:t>
            </w:r>
            <w:r w:rsidRPr="005C4B3F">
              <w:rPr>
                <w:rFonts w:ascii="Arial" w:hAnsi="Arial" w:cs="Arial"/>
                <w:spacing w:val="-2"/>
                <w:sz w:val="18"/>
              </w:rPr>
              <w:t>on</w:t>
            </w:r>
            <w:r w:rsidRPr="005C4B3F">
              <w:rPr>
                <w:rFonts w:ascii="Arial" w:hAnsi="Arial" w:cs="Arial"/>
                <w:spacing w:val="-9"/>
                <w:sz w:val="18"/>
              </w:rPr>
              <w:t xml:space="preserve"> </w:t>
            </w:r>
            <w:r w:rsidRPr="005C4B3F">
              <w:rPr>
                <w:rFonts w:ascii="Arial" w:hAnsi="Arial" w:cs="Arial"/>
                <w:spacing w:val="-2"/>
                <w:sz w:val="18"/>
              </w:rPr>
              <w:t xml:space="preserve">Climate-Related </w:t>
            </w:r>
            <w:r w:rsidRPr="005C4B3F">
              <w:rPr>
                <w:rFonts w:ascii="Arial" w:hAnsi="Arial" w:cs="Arial"/>
                <w:sz w:val="18"/>
              </w:rPr>
              <w:t xml:space="preserve">Financial Disclosures (TCFD) </w:t>
            </w:r>
            <w:r w:rsidRPr="005C4B3F">
              <w:rPr>
                <w:rFonts w:ascii="Arial" w:hAnsi="Arial" w:cs="Arial"/>
                <w:spacing w:val="-2"/>
                <w:sz w:val="18"/>
              </w:rPr>
              <w:t>report</w:t>
            </w:r>
          </w:p>
        </w:tc>
      </w:tr>
    </w:tbl>
    <w:p w14:paraId="7FADA3BB" w14:textId="77777777" w:rsidR="00B8089B" w:rsidRPr="005C4B3F" w:rsidRDefault="00B8089B">
      <w:pPr>
        <w:rPr>
          <w:rFonts w:ascii="Arial" w:hAnsi="Arial" w:cs="Arial"/>
          <w:sz w:val="18"/>
        </w:rPr>
        <w:sectPr w:rsidR="00B8089B" w:rsidRPr="005C4B3F">
          <w:pgSz w:w="11910" w:h="16840"/>
          <w:pgMar w:top="740" w:right="560" w:bottom="0" w:left="580" w:header="720" w:footer="720" w:gutter="0"/>
          <w:cols w:space="720"/>
        </w:sectPr>
      </w:pPr>
    </w:p>
    <w:p w14:paraId="7FADA3BC" w14:textId="09D7E276" w:rsidR="00B8089B" w:rsidRPr="005C4B3F" w:rsidRDefault="00B8089B">
      <w:pPr>
        <w:pStyle w:val="BodyText"/>
        <w:spacing w:before="2"/>
        <w:rPr>
          <w:rFonts w:ascii="Arial" w:hAnsi="Arial" w:cs="Arial"/>
          <w:sz w:val="57"/>
        </w:rPr>
      </w:pPr>
    </w:p>
    <w:p w14:paraId="7FADA3BD" w14:textId="77777777" w:rsidR="00B8089B" w:rsidRPr="005C4B3F" w:rsidRDefault="00D65707">
      <w:pPr>
        <w:pStyle w:val="Heading1"/>
        <w:spacing w:before="1"/>
        <w:ind w:left="270"/>
        <w:rPr>
          <w:rFonts w:ascii="Arial" w:hAnsi="Arial" w:cs="Arial"/>
        </w:rPr>
      </w:pPr>
      <w:r w:rsidRPr="005C4B3F">
        <w:rPr>
          <w:rFonts w:ascii="Arial" w:hAnsi="Arial" w:cs="Arial"/>
          <w:color w:val="007EC7"/>
        </w:rPr>
        <w:t>DDQ</w:t>
      </w:r>
      <w:r w:rsidRPr="005C4B3F">
        <w:rPr>
          <w:rFonts w:ascii="Arial" w:hAnsi="Arial" w:cs="Arial"/>
          <w:color w:val="007EC7"/>
          <w:spacing w:val="48"/>
        </w:rPr>
        <w:t xml:space="preserve"> </w:t>
      </w:r>
      <w:r w:rsidRPr="005C4B3F">
        <w:rPr>
          <w:rFonts w:ascii="Arial" w:hAnsi="Arial" w:cs="Arial"/>
          <w:color w:val="007EC7"/>
          <w:spacing w:val="9"/>
        </w:rPr>
        <w:t>QUESTIONS</w:t>
      </w:r>
    </w:p>
    <w:p w14:paraId="7FADA3BE" w14:textId="77777777" w:rsidR="00B8089B" w:rsidRPr="005C4B3F" w:rsidRDefault="00D65707">
      <w:pPr>
        <w:pStyle w:val="BodyText"/>
        <w:spacing w:before="95"/>
        <w:ind w:left="270"/>
        <w:rPr>
          <w:rFonts w:ascii="Arial" w:hAnsi="Arial" w:cs="Arial"/>
        </w:rPr>
      </w:pPr>
      <w:r w:rsidRPr="005C4B3F">
        <w:rPr>
          <w:rFonts w:ascii="Arial" w:hAnsi="Arial" w:cs="Arial"/>
        </w:rPr>
        <w:br w:type="column"/>
      </w:r>
      <w:r w:rsidRPr="005C4B3F">
        <w:rPr>
          <w:rFonts w:ascii="Arial" w:hAnsi="Arial" w:cs="Arial"/>
          <w:color w:val="9D9D9C"/>
        </w:rPr>
        <w:t>REAL</w:t>
      </w:r>
      <w:r w:rsidRPr="005C4B3F">
        <w:rPr>
          <w:rFonts w:ascii="Arial" w:hAnsi="Arial" w:cs="Arial"/>
          <w:color w:val="9D9D9C"/>
          <w:spacing w:val="55"/>
        </w:rPr>
        <w:t xml:space="preserve"> </w:t>
      </w:r>
      <w:r w:rsidRPr="005C4B3F">
        <w:rPr>
          <w:rFonts w:ascii="Arial" w:hAnsi="Arial" w:cs="Arial"/>
          <w:color w:val="9D9D9C"/>
        </w:rPr>
        <w:t>ESTATE</w:t>
      </w:r>
      <w:r w:rsidRPr="005C4B3F">
        <w:rPr>
          <w:rFonts w:ascii="Arial" w:hAnsi="Arial" w:cs="Arial"/>
          <w:color w:val="9D9D9C"/>
          <w:spacing w:val="55"/>
        </w:rPr>
        <w:t xml:space="preserve"> </w:t>
      </w:r>
      <w:r w:rsidRPr="005C4B3F">
        <w:rPr>
          <w:rFonts w:ascii="Arial" w:hAnsi="Arial" w:cs="Arial"/>
          <w:color w:val="9D9D9C"/>
        </w:rPr>
        <w:t>RESPONSIBLE</w:t>
      </w:r>
      <w:r w:rsidRPr="005C4B3F">
        <w:rPr>
          <w:rFonts w:ascii="Arial" w:hAnsi="Arial" w:cs="Arial"/>
          <w:color w:val="9D9D9C"/>
          <w:spacing w:val="55"/>
        </w:rPr>
        <w:t xml:space="preserve"> </w:t>
      </w:r>
      <w:r w:rsidRPr="005C4B3F">
        <w:rPr>
          <w:rFonts w:ascii="Arial" w:hAnsi="Arial" w:cs="Arial"/>
          <w:color w:val="9D9D9C"/>
        </w:rPr>
        <w:t>INVESTMENT</w:t>
      </w:r>
      <w:r w:rsidRPr="005C4B3F">
        <w:rPr>
          <w:rFonts w:ascii="Arial" w:hAnsi="Arial" w:cs="Arial"/>
          <w:color w:val="9D9D9C"/>
          <w:spacing w:val="55"/>
        </w:rPr>
        <w:t xml:space="preserve"> </w:t>
      </w:r>
      <w:r w:rsidRPr="005C4B3F">
        <w:rPr>
          <w:rFonts w:ascii="Arial" w:hAnsi="Arial" w:cs="Arial"/>
          <w:color w:val="9D9D9C"/>
        </w:rPr>
        <w:t>DDQ</w:t>
      </w:r>
      <w:r w:rsidRPr="005C4B3F">
        <w:rPr>
          <w:rFonts w:ascii="Arial" w:hAnsi="Arial" w:cs="Arial"/>
          <w:color w:val="9D9D9C"/>
          <w:spacing w:val="57"/>
        </w:rPr>
        <w:t xml:space="preserve"> </w:t>
      </w:r>
      <w:r w:rsidRPr="005C4B3F">
        <w:rPr>
          <w:rFonts w:ascii="Arial" w:hAnsi="Arial" w:cs="Arial"/>
          <w:color w:val="9D9D9C"/>
        </w:rPr>
        <w:t>|</w:t>
      </w:r>
      <w:r w:rsidRPr="005C4B3F">
        <w:rPr>
          <w:rFonts w:ascii="Arial" w:hAnsi="Arial" w:cs="Arial"/>
          <w:color w:val="9D9D9C"/>
          <w:spacing w:val="57"/>
        </w:rPr>
        <w:t xml:space="preserve"> </w:t>
      </w:r>
      <w:r w:rsidRPr="005C4B3F">
        <w:rPr>
          <w:rFonts w:ascii="Arial" w:hAnsi="Arial" w:cs="Arial"/>
          <w:color w:val="009FE3"/>
          <w:spacing w:val="-4"/>
        </w:rPr>
        <w:t>2023</w:t>
      </w:r>
    </w:p>
    <w:p w14:paraId="7FADA3BF" w14:textId="77777777" w:rsidR="00B8089B" w:rsidRPr="005C4B3F" w:rsidRDefault="00B8089B">
      <w:pPr>
        <w:rPr>
          <w:rFonts w:ascii="Arial" w:hAnsi="Arial" w:cs="Arial"/>
        </w:rPr>
        <w:sectPr w:rsidR="00B8089B" w:rsidRPr="005C4B3F">
          <w:pgSz w:w="11910" w:h="16840"/>
          <w:pgMar w:top="560" w:right="560" w:bottom="0" w:left="580" w:header="720" w:footer="720" w:gutter="0"/>
          <w:cols w:num="2" w:space="720" w:equalWidth="0">
            <w:col w:w="4496" w:space="723"/>
            <w:col w:w="5551"/>
          </w:cols>
        </w:sectPr>
      </w:pPr>
    </w:p>
    <w:p w14:paraId="7FADA3C0" w14:textId="77777777" w:rsidR="00B8089B" w:rsidRPr="005C4B3F" w:rsidRDefault="00B8089B">
      <w:pPr>
        <w:pStyle w:val="BodyText"/>
        <w:rPr>
          <w:rFonts w:ascii="Arial" w:hAnsi="Arial" w:cs="Arial"/>
          <w:sz w:val="20"/>
        </w:rPr>
      </w:pPr>
    </w:p>
    <w:p w14:paraId="7FADA3C1" w14:textId="77777777" w:rsidR="00B8089B" w:rsidRPr="005C4B3F" w:rsidRDefault="00B8089B">
      <w:pPr>
        <w:pStyle w:val="BodyText"/>
        <w:rPr>
          <w:rFonts w:ascii="Arial" w:hAnsi="Arial" w:cs="Arial"/>
          <w:sz w:val="20"/>
        </w:rPr>
      </w:pPr>
    </w:p>
    <w:p w14:paraId="7FADA3C2" w14:textId="77777777" w:rsidR="00B8089B" w:rsidRPr="005C4B3F" w:rsidRDefault="00B8089B">
      <w:pPr>
        <w:pStyle w:val="BodyText"/>
        <w:rPr>
          <w:rFonts w:ascii="Arial" w:hAnsi="Arial" w:cs="Arial"/>
          <w:sz w:val="20"/>
        </w:rPr>
      </w:pPr>
    </w:p>
    <w:p w14:paraId="7FADA3C3" w14:textId="77777777" w:rsidR="00B8089B" w:rsidRPr="005C4B3F" w:rsidRDefault="00B8089B">
      <w:pPr>
        <w:pStyle w:val="BodyText"/>
        <w:spacing w:before="7"/>
        <w:rPr>
          <w:rFonts w:ascii="Arial" w:hAnsi="Arial" w:cs="Arial"/>
          <w:sz w:val="22"/>
        </w:rPr>
      </w:pPr>
    </w:p>
    <w:p w14:paraId="7FADA3C4" w14:textId="77777777" w:rsidR="00B8089B" w:rsidRPr="005C4B3F" w:rsidRDefault="00B8089B">
      <w:pPr>
        <w:rPr>
          <w:rFonts w:ascii="Arial" w:hAnsi="Arial" w:cs="Arial"/>
        </w:rPr>
        <w:sectPr w:rsidR="00B8089B" w:rsidRPr="005C4B3F">
          <w:type w:val="continuous"/>
          <w:pgSz w:w="11910" w:h="16840"/>
          <w:pgMar w:top="840" w:right="560" w:bottom="0" w:left="580" w:header="720" w:footer="720" w:gutter="0"/>
          <w:cols w:space="720"/>
        </w:sectPr>
      </w:pPr>
    </w:p>
    <w:p w14:paraId="7FADA3C5" w14:textId="235E8BD1" w:rsidR="00B8089B" w:rsidRPr="005C4B3F" w:rsidRDefault="00BA64A8">
      <w:pPr>
        <w:pStyle w:val="Heading2"/>
        <w:numPr>
          <w:ilvl w:val="1"/>
          <w:numId w:val="5"/>
        </w:numPr>
        <w:tabs>
          <w:tab w:val="left" w:pos="628"/>
        </w:tabs>
        <w:ind w:left="627" w:right="233"/>
        <w:jc w:val="left"/>
        <w:rPr>
          <w:rFonts w:ascii="Arial" w:hAnsi="Arial" w:cs="Arial"/>
        </w:rPr>
      </w:pPr>
      <w:r>
        <w:rPr>
          <w:noProof/>
        </w:rPr>
        <mc:AlternateContent>
          <mc:Choice Requires="wps">
            <w:drawing>
              <wp:anchor distT="0" distB="0" distL="114300" distR="114300" simplePos="0" relativeHeight="487040512" behindDoc="1" locked="0" layoutInCell="1" allowOverlap="1" wp14:anchorId="7FADA59E" wp14:editId="05D6FAC2">
                <wp:simplePos x="0" y="0"/>
                <wp:positionH relativeFrom="page">
                  <wp:posOffset>0</wp:posOffset>
                </wp:positionH>
                <wp:positionV relativeFrom="page">
                  <wp:posOffset>0</wp:posOffset>
                </wp:positionV>
                <wp:extent cx="7560310" cy="10692130"/>
                <wp:effectExtent l="0" t="0" r="0" b="0"/>
                <wp:wrapNone/>
                <wp:docPr id="5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E0CB4" id="Rectangle 50" o:spid="_x0000_s1026" style="position:absolute;margin-left:0;margin-top:0;width:595.3pt;height:841.9pt;z-index:-1627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" fillcolor="#dff2fd" stroked="f">
                <w10:wrap anchorx="page" anchory="page"/>
              </v:rect>
            </w:pict>
          </mc:Fallback>
        </mc:AlternateContent>
      </w:r>
      <w:r>
        <w:rPr>
          <w:noProof/>
        </w:rPr>
        <mc:AlternateContent>
          <mc:Choice Requires="wpg">
            <w:drawing>
              <wp:anchor distT="0" distB="0" distL="114300" distR="114300" simplePos="0" relativeHeight="15735296" behindDoc="0" locked="0" layoutInCell="1" allowOverlap="1" wp14:anchorId="7FADA59F" wp14:editId="14A1A44E">
                <wp:simplePos x="0" y="0"/>
                <wp:positionH relativeFrom="page">
                  <wp:posOffset>0</wp:posOffset>
                </wp:positionH>
                <wp:positionV relativeFrom="page">
                  <wp:posOffset>485775</wp:posOffset>
                </wp:positionV>
                <wp:extent cx="3762375" cy="6350"/>
                <wp:effectExtent l="0" t="0" r="0" b="0"/>
                <wp:wrapNone/>
                <wp:docPr id="47" name="docshapegroup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2375" cy="6350"/>
                          <a:chOff x="0" y="765"/>
                          <a:chExt cx="5925" cy="10"/>
                        </a:xfrm>
                      </wpg:grpSpPr>
                      <wps:wsp>
                        <wps:cNvPr id="48" name="docshape49"/>
                        <wps:cNvSpPr>
                          <a:spLocks/>
                        </wps:cNvSpPr>
                        <wps:spPr bwMode="auto">
                          <a:xfrm>
                            <a:off x="0" y="765"/>
                            <a:ext cx="2" cy="10"/>
                          </a:xfrm>
                          <a:custGeom>
                            <a:avLst/>
                            <a:gdLst>
                              <a:gd name="T0" fmla="+- 0 765 765"/>
                              <a:gd name="T1" fmla="*/ 765 h 10"/>
                              <a:gd name="T2" fmla="+- 0 775 765"/>
                              <a:gd name="T3" fmla="*/ 775 h 10"/>
                              <a:gd name="T4" fmla="+- 0 765 765"/>
                              <a:gd name="T5" fmla="*/ 765 h 10"/>
                            </a:gdLst>
                            <a:ahLst/>
                            <a:cxnLst>
                              <a:cxn ang="0">
                                <a:pos x="0" y="T1"/>
                              </a:cxn>
                              <a:cxn ang="0">
                                <a:pos x="0" y="T3"/>
                              </a:cxn>
                              <a:cxn ang="0">
                                <a:pos x="0" y="T5"/>
                              </a:cxn>
                            </a:cxnLst>
                            <a:rect l="0" t="0" r="r" b="b"/>
                            <a:pathLst>
                              <a:path h="10">
                                <a:moveTo>
                                  <a:pt x="0" y="0"/>
                                </a:moveTo>
                                <a:lnTo>
                                  <a:pt x="0" y="10"/>
                                </a:lnTo>
                                <a:lnTo>
                                  <a:pt x="0" y="0"/>
                                </a:lnTo>
                                <a:close/>
                              </a:path>
                            </a:pathLst>
                          </a:custGeom>
                          <a:solidFill>
                            <a:srgbClr val="9D9D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Line 48"/>
                        <wps:cNvCnPr>
                          <a:cxnSpLocks noChangeShapeType="1"/>
                        </wps:cNvCnPr>
                        <wps:spPr bwMode="auto">
                          <a:xfrm>
                            <a:off x="0" y="770"/>
                            <a:ext cx="5924" cy="0"/>
                          </a:xfrm>
                          <a:prstGeom prst="line">
                            <a:avLst/>
                          </a:prstGeom>
                          <a:noFill/>
                          <a:ln w="6350">
                            <a:solidFill>
                              <a:srgbClr val="9D9D9C"/>
                            </a:solidFill>
                            <a:round/>
                            <a:headEnd/>
                            <a:tailEnd/>
                          </a:ln>
                          <a:extLst>
                            <a:ext uri="{909E8E84-426E-40DD-AFC4-6F175D3DCCD1}">
                              <a14:hiddenFill xmlns:a14="http://schemas.microsoft.com/office/drawing/2010/main">
                                <a:noFill/>
                              </a14:hiddenFill>
                            </a:ext>
                          </a:extLst>
                        </wps:spPr>
                        <wps:bodyPr/>
                      </wps:wsp>
                      <wps:wsp>
                        <wps:cNvPr id="50" name="docshape50"/>
                        <wps:cNvSpPr>
                          <a:spLocks/>
                        </wps:cNvSpPr>
                        <wps:spPr bwMode="auto">
                          <a:xfrm>
                            <a:off x="0" y="765"/>
                            <a:ext cx="2" cy="10"/>
                          </a:xfrm>
                          <a:custGeom>
                            <a:avLst/>
                            <a:gdLst>
                              <a:gd name="T0" fmla="+- 0 765 765"/>
                              <a:gd name="T1" fmla="*/ 765 h 10"/>
                              <a:gd name="T2" fmla="+- 0 775 765"/>
                              <a:gd name="T3" fmla="*/ 775 h 10"/>
                              <a:gd name="T4" fmla="+- 0 765 765"/>
                              <a:gd name="T5" fmla="*/ 765 h 10"/>
                            </a:gdLst>
                            <a:ahLst/>
                            <a:cxnLst>
                              <a:cxn ang="0">
                                <a:pos x="0" y="T1"/>
                              </a:cxn>
                              <a:cxn ang="0">
                                <a:pos x="0" y="T3"/>
                              </a:cxn>
                              <a:cxn ang="0">
                                <a:pos x="0" y="T5"/>
                              </a:cxn>
                            </a:cxnLst>
                            <a:rect l="0" t="0" r="r" b="b"/>
                            <a:pathLst>
                              <a:path h="10">
                                <a:moveTo>
                                  <a:pt x="0" y="0"/>
                                </a:moveTo>
                                <a:lnTo>
                                  <a:pt x="0" y="10"/>
                                </a:lnTo>
                                <a:lnTo>
                                  <a:pt x="0" y="0"/>
                                </a:lnTo>
                                <a:close/>
                              </a:path>
                            </a:pathLst>
                          </a:custGeom>
                          <a:solidFill>
                            <a:srgbClr val="9D9D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94DF6" id="docshapegroup48" o:spid="_x0000_s1026" style="position:absolute;margin-left:0;margin-top:38.25pt;width:296.25pt;height:.5pt;z-index:15735296;mso-position-horizontal-relative:page;mso-position-vertical-relative:page" coordorigin=",765" coordsize="59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">
                <v:shape id="docshape49" o:spid="_x0000_s1027" style="position:absolute;top:765;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" path="m,l,10,,xe" fillcolor="#9d9d9c" stroked="f">
                  <v:path arrowok="t" o:connecttype="custom" o:connectlocs="0,765;0,775;0,765" o:connectangles="0,0,0"/>
                </v:shape>
                <v:line id="Line 48" o:spid="_x0000_s1028" style="position:absolute;visibility:visible;mso-wrap-style:square" from="0,770" to="592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" strokecolor="#9d9d9c" strokeweight=".5pt"/>
                <v:shape id="docshape50" o:spid="_x0000_s1029" style="position:absolute;top:765;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" path="m,l,10,,xe" fillcolor="#9d9d9c" stroked="f">
                  <v:path arrowok="t" o:connecttype="custom" o:connectlocs="0,765;0,775;0,765" o:connectangles="0,0,0"/>
                </v:shape>
                <w10:wrap anchorx="page" anchory="page"/>
              </v:group>
            </w:pict>
          </mc:Fallback>
        </mc:AlternateContent>
      </w:r>
      <w:r>
        <w:rPr>
          <w:noProof/>
        </w:rPr>
        <mc:AlternateContent>
          <mc:Choice Requires="wpg">
            <w:drawing>
              <wp:anchor distT="0" distB="0" distL="114300" distR="114300" simplePos="0" relativeHeight="15735808" behindDoc="0" locked="0" layoutInCell="1" allowOverlap="1" wp14:anchorId="7FADA5A0" wp14:editId="026D335D">
                <wp:simplePos x="0" y="0"/>
                <wp:positionH relativeFrom="page">
                  <wp:posOffset>7272020</wp:posOffset>
                </wp:positionH>
                <wp:positionV relativeFrom="page">
                  <wp:posOffset>10259695</wp:posOffset>
                </wp:positionV>
                <wp:extent cx="288290" cy="288290"/>
                <wp:effectExtent l="0" t="0" r="0" b="0"/>
                <wp:wrapNone/>
                <wp:docPr id="44"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88290"/>
                          <a:chOff x="11452" y="16157"/>
                          <a:chExt cx="454" cy="454"/>
                        </a:xfrm>
                      </wpg:grpSpPr>
                      <wps:wsp>
                        <wps:cNvPr id="45" name="docshape52"/>
                        <wps:cNvSpPr>
                          <a:spLocks noChangeArrowheads="1"/>
                        </wps:cNvSpPr>
                        <wps:spPr bwMode="auto">
                          <a:xfrm>
                            <a:off x="11451" y="16157"/>
                            <a:ext cx="454" cy="454"/>
                          </a:xfrm>
                          <a:prstGeom prst="rect">
                            <a:avLst/>
                          </a:prstGeom>
                          <a:solidFill>
                            <a:srgbClr val="009F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docshape53"/>
                        <wps:cNvSpPr txBox="1">
                          <a:spLocks noChangeArrowheads="1"/>
                        </wps:cNvSpPr>
                        <wps:spPr bwMode="auto">
                          <a:xfrm>
                            <a:off x="11451" y="16157"/>
                            <a:ext cx="454"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DA5C3" w14:textId="77777777" w:rsidR="00B8089B" w:rsidRDefault="00D65707">
                              <w:pPr>
                                <w:spacing w:before="127"/>
                                <w:jc w:val="center"/>
                                <w:rPr>
                                  <w:rFonts w:ascii="Alright Sans Regular"/>
                                  <w:sz w:val="16"/>
                                </w:rPr>
                              </w:pPr>
                              <w:r>
                                <w:rPr>
                                  <w:rFonts w:ascii="Alright Sans Regular"/>
                                  <w:color w:val="FFFFFF"/>
                                  <w:sz w:val="16"/>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ADA5A0" id="docshapegroup51" o:spid="_x0000_s1033" style="position:absolute;left:0;text-align:left;margin-left:572.6pt;margin-top:807.85pt;width:22.7pt;height:22.7pt;z-index:15735808;mso-position-horizontal-relative:page;mso-position-vertical-relative:page" coordorigin="11452,16157" coordsize="454,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">
                <v:rect id="docshape52" o:spid="_x0000_s1034" style="position:absolute;left:11451;top:16157;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" fillcolor="#009fe3" stroked="f"/>
                <v:shape id="docshape53" o:spid="_x0000_s1035" type="#_x0000_t202" style="position:absolute;left:11451;top:16157;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7FADA5C3" w14:textId="77777777" w:rsidR="00B8089B" w:rsidRDefault="00D65707">
                        <w:pPr>
                          <w:spacing w:before="127"/>
                          <w:jc w:val="center"/>
                          <w:rPr>
                            <w:rFonts w:ascii="Alright Sans Regular"/>
                            <w:sz w:val="16"/>
                          </w:rPr>
                        </w:pPr>
                        <w:r>
                          <w:rPr>
                            <w:rFonts w:ascii="Alright Sans Regular"/>
                            <w:color w:val="FFFFFF"/>
                            <w:sz w:val="16"/>
                          </w:rPr>
                          <w:t>3</w:t>
                        </w:r>
                      </w:p>
                    </w:txbxContent>
                  </v:textbox>
                </v:shape>
                <w10:wrap anchorx="page" anchory="page"/>
              </v:group>
            </w:pict>
          </mc:Fallback>
        </mc:AlternateContent>
      </w:r>
      <w:r w:rsidR="006B14F4" w:rsidRPr="005C4B3F">
        <w:rPr>
          <w:rFonts w:ascii="Arial" w:hAnsi="Arial" w:cs="Arial"/>
          <w:color w:val="009FE3"/>
        </w:rPr>
        <w:t>POLICY, GOVERNANCE, COMMITMENTS</w:t>
      </w:r>
      <w:r w:rsidR="006B14F4" w:rsidRPr="005C4B3F">
        <w:rPr>
          <w:rFonts w:ascii="Arial" w:hAnsi="Arial" w:cs="Arial"/>
          <w:color w:val="009FE3"/>
          <w:spacing w:val="-16"/>
        </w:rPr>
        <w:t xml:space="preserve"> </w:t>
      </w:r>
      <w:r w:rsidR="006B14F4" w:rsidRPr="005C4B3F">
        <w:rPr>
          <w:rFonts w:ascii="Arial" w:hAnsi="Arial" w:cs="Arial"/>
          <w:color w:val="009FE3"/>
        </w:rPr>
        <w:t>AND</w:t>
      </w:r>
      <w:r w:rsidR="006B14F4" w:rsidRPr="005C4B3F">
        <w:rPr>
          <w:rFonts w:ascii="Arial" w:hAnsi="Arial" w:cs="Arial"/>
          <w:color w:val="009FE3"/>
          <w:spacing w:val="-16"/>
        </w:rPr>
        <w:t xml:space="preserve"> </w:t>
      </w:r>
      <w:r w:rsidR="006B14F4" w:rsidRPr="005C4B3F">
        <w:rPr>
          <w:rFonts w:ascii="Arial" w:hAnsi="Arial" w:cs="Arial"/>
          <w:color w:val="009FE3"/>
        </w:rPr>
        <w:t>RESOURCING</w:t>
      </w:r>
    </w:p>
    <w:p w14:paraId="7FADA3C6" w14:textId="77777777" w:rsidR="00B8089B" w:rsidRPr="00B2549E" w:rsidRDefault="00D65707">
      <w:pPr>
        <w:pStyle w:val="ListParagraph"/>
        <w:numPr>
          <w:ilvl w:val="2"/>
          <w:numId w:val="5"/>
        </w:numPr>
        <w:tabs>
          <w:tab w:val="left" w:pos="609"/>
        </w:tabs>
        <w:spacing w:before="198"/>
        <w:rPr>
          <w:rFonts w:ascii="Arial" w:hAnsi="Arial" w:cs="Arial"/>
          <w:b/>
          <w:bCs/>
          <w:sz w:val="18"/>
        </w:rPr>
      </w:pPr>
      <w:r w:rsidRPr="00B2549E">
        <w:rPr>
          <w:rFonts w:ascii="Arial" w:hAnsi="Arial" w:cs="Arial"/>
          <w:b/>
          <w:bCs/>
          <w:sz w:val="18"/>
        </w:rPr>
        <w:t>Do</w:t>
      </w:r>
      <w:r w:rsidRPr="00B2549E">
        <w:rPr>
          <w:rFonts w:ascii="Arial" w:hAnsi="Arial" w:cs="Arial"/>
          <w:b/>
          <w:bCs/>
          <w:spacing w:val="-4"/>
          <w:sz w:val="18"/>
        </w:rPr>
        <w:t xml:space="preserve"> </w:t>
      </w:r>
      <w:r w:rsidRPr="00B2549E">
        <w:rPr>
          <w:rFonts w:ascii="Arial" w:hAnsi="Arial" w:cs="Arial"/>
          <w:b/>
          <w:bCs/>
          <w:sz w:val="18"/>
        </w:rPr>
        <w:t>you</w:t>
      </w:r>
      <w:r w:rsidRPr="00B2549E">
        <w:rPr>
          <w:rFonts w:ascii="Arial" w:hAnsi="Arial" w:cs="Arial"/>
          <w:b/>
          <w:bCs/>
          <w:spacing w:val="-3"/>
          <w:sz w:val="18"/>
        </w:rPr>
        <w:t xml:space="preserve"> </w:t>
      </w:r>
      <w:r w:rsidRPr="00B2549E">
        <w:rPr>
          <w:rFonts w:ascii="Arial" w:hAnsi="Arial" w:cs="Arial"/>
          <w:b/>
          <w:bCs/>
          <w:sz w:val="18"/>
        </w:rPr>
        <w:t>have</w:t>
      </w:r>
      <w:r w:rsidRPr="00B2549E">
        <w:rPr>
          <w:rFonts w:ascii="Arial" w:hAnsi="Arial" w:cs="Arial"/>
          <w:b/>
          <w:bCs/>
          <w:spacing w:val="-3"/>
          <w:sz w:val="18"/>
        </w:rPr>
        <w:t xml:space="preserve"> </w:t>
      </w:r>
      <w:r w:rsidRPr="00B2549E">
        <w:rPr>
          <w:rFonts w:ascii="Arial" w:hAnsi="Arial" w:cs="Arial"/>
          <w:b/>
          <w:bCs/>
          <w:sz w:val="18"/>
        </w:rPr>
        <w:t>a</w:t>
      </w:r>
      <w:r w:rsidRPr="00B2549E">
        <w:rPr>
          <w:rFonts w:ascii="Arial" w:hAnsi="Arial" w:cs="Arial"/>
          <w:b/>
          <w:bCs/>
          <w:spacing w:val="-4"/>
          <w:sz w:val="18"/>
        </w:rPr>
        <w:t xml:space="preserve"> </w:t>
      </w:r>
      <w:hyperlink r:id="rId18" w:anchor="six">
        <w:r w:rsidRPr="00B2549E">
          <w:rPr>
            <w:rFonts w:ascii="Arial" w:hAnsi="Arial" w:cs="Arial"/>
            <w:b/>
            <w:bCs/>
            <w:color w:val="009FE3"/>
            <w:sz w:val="18"/>
            <w:u w:val="single" w:color="009FE3"/>
          </w:rPr>
          <w:t>responsible</w:t>
        </w:r>
        <w:r w:rsidRPr="00B2549E">
          <w:rPr>
            <w:rFonts w:ascii="Arial" w:hAnsi="Arial" w:cs="Arial"/>
            <w:b/>
            <w:bCs/>
            <w:color w:val="009FE3"/>
            <w:spacing w:val="-3"/>
            <w:sz w:val="18"/>
            <w:u w:val="single" w:color="009FE3"/>
          </w:rPr>
          <w:t xml:space="preserve"> </w:t>
        </w:r>
        <w:r w:rsidRPr="00B2549E">
          <w:rPr>
            <w:rFonts w:ascii="Arial" w:hAnsi="Arial" w:cs="Arial"/>
            <w:b/>
            <w:bCs/>
            <w:color w:val="009FE3"/>
            <w:sz w:val="18"/>
            <w:u w:val="single" w:color="009FE3"/>
          </w:rPr>
          <w:t>investment</w:t>
        </w:r>
        <w:r w:rsidRPr="00B2549E">
          <w:rPr>
            <w:rFonts w:ascii="Arial" w:hAnsi="Arial" w:cs="Arial"/>
            <w:b/>
            <w:bCs/>
            <w:color w:val="009FE3"/>
            <w:spacing w:val="-3"/>
            <w:sz w:val="18"/>
            <w:u w:val="single" w:color="009FE3"/>
          </w:rPr>
          <w:t xml:space="preserve"> </w:t>
        </w:r>
        <w:r w:rsidRPr="00B2549E">
          <w:rPr>
            <w:rFonts w:ascii="Arial" w:hAnsi="Arial" w:cs="Arial"/>
            <w:b/>
            <w:bCs/>
            <w:color w:val="009FE3"/>
            <w:spacing w:val="-2"/>
            <w:sz w:val="18"/>
            <w:u w:val="single" w:color="009FE3"/>
          </w:rPr>
          <w:t>policy</w:t>
        </w:r>
      </w:hyperlink>
      <w:r w:rsidRPr="00B2549E">
        <w:rPr>
          <w:rFonts w:ascii="Arial" w:hAnsi="Arial" w:cs="Arial"/>
          <w:b/>
          <w:bCs/>
          <w:spacing w:val="-2"/>
          <w:sz w:val="18"/>
        </w:rPr>
        <w:t>?</w:t>
      </w:r>
    </w:p>
    <w:p w14:paraId="7FADA3C7" w14:textId="77777777" w:rsidR="00B8089B" w:rsidRPr="005C4B3F" w:rsidRDefault="00D65707">
      <w:pPr>
        <w:spacing w:before="57"/>
        <w:ind w:left="608" w:right="168"/>
        <w:rPr>
          <w:rFonts w:ascii="Arial" w:hAnsi="Arial" w:cs="Arial"/>
          <w:i/>
          <w:sz w:val="18"/>
        </w:rPr>
      </w:pPr>
      <w:r w:rsidRPr="005C4B3F">
        <w:rPr>
          <w:rFonts w:ascii="Arial" w:hAnsi="Arial" w:cs="Arial"/>
          <w:i/>
          <w:sz w:val="18"/>
        </w:rPr>
        <w:t>If so, provide a copy. State whether it is publicly available;</w:t>
      </w:r>
      <w:r w:rsidRPr="005C4B3F">
        <w:rPr>
          <w:rFonts w:ascii="Arial" w:hAnsi="Arial" w:cs="Arial"/>
          <w:i/>
          <w:spacing w:val="-6"/>
          <w:sz w:val="18"/>
        </w:rPr>
        <w:t xml:space="preserve"> </w:t>
      </w:r>
      <w:r w:rsidRPr="005C4B3F">
        <w:rPr>
          <w:rFonts w:ascii="Arial" w:hAnsi="Arial" w:cs="Arial"/>
          <w:i/>
          <w:sz w:val="18"/>
        </w:rPr>
        <w:t>when</w:t>
      </w:r>
      <w:r w:rsidRPr="005C4B3F">
        <w:rPr>
          <w:rFonts w:ascii="Arial" w:hAnsi="Arial" w:cs="Arial"/>
          <w:i/>
          <w:spacing w:val="-6"/>
          <w:sz w:val="18"/>
        </w:rPr>
        <w:t xml:space="preserve"> </w:t>
      </w:r>
      <w:r w:rsidRPr="005C4B3F">
        <w:rPr>
          <w:rFonts w:ascii="Arial" w:hAnsi="Arial" w:cs="Arial"/>
          <w:i/>
          <w:sz w:val="18"/>
        </w:rPr>
        <w:t>it</w:t>
      </w:r>
      <w:r w:rsidRPr="005C4B3F">
        <w:rPr>
          <w:rFonts w:ascii="Arial" w:hAnsi="Arial" w:cs="Arial"/>
          <w:i/>
          <w:spacing w:val="-6"/>
          <w:sz w:val="18"/>
        </w:rPr>
        <w:t xml:space="preserve"> </w:t>
      </w:r>
      <w:r w:rsidRPr="005C4B3F">
        <w:rPr>
          <w:rFonts w:ascii="Arial" w:hAnsi="Arial" w:cs="Arial"/>
          <w:i/>
          <w:sz w:val="18"/>
        </w:rPr>
        <w:t>was</w:t>
      </w:r>
      <w:r w:rsidRPr="005C4B3F">
        <w:rPr>
          <w:rFonts w:ascii="Arial" w:hAnsi="Arial" w:cs="Arial"/>
          <w:i/>
          <w:spacing w:val="-6"/>
          <w:sz w:val="18"/>
        </w:rPr>
        <w:t xml:space="preserve"> </w:t>
      </w:r>
      <w:r w:rsidRPr="005C4B3F">
        <w:rPr>
          <w:rFonts w:ascii="Arial" w:hAnsi="Arial" w:cs="Arial"/>
          <w:i/>
          <w:sz w:val="18"/>
        </w:rPr>
        <w:t>published;</w:t>
      </w:r>
      <w:r w:rsidRPr="005C4B3F">
        <w:rPr>
          <w:rFonts w:ascii="Arial" w:hAnsi="Arial" w:cs="Arial"/>
          <w:i/>
          <w:spacing w:val="-6"/>
          <w:sz w:val="18"/>
        </w:rPr>
        <w:t xml:space="preserve"> </w:t>
      </w:r>
      <w:r w:rsidRPr="005C4B3F">
        <w:rPr>
          <w:rFonts w:ascii="Arial" w:hAnsi="Arial" w:cs="Arial"/>
          <w:i/>
          <w:sz w:val="18"/>
        </w:rPr>
        <w:t>whether</w:t>
      </w:r>
      <w:r w:rsidRPr="005C4B3F">
        <w:rPr>
          <w:rFonts w:ascii="Arial" w:hAnsi="Arial" w:cs="Arial"/>
          <w:i/>
          <w:spacing w:val="-6"/>
          <w:sz w:val="18"/>
        </w:rPr>
        <w:t xml:space="preserve"> </w:t>
      </w:r>
      <w:r w:rsidRPr="005C4B3F">
        <w:rPr>
          <w:rFonts w:ascii="Arial" w:hAnsi="Arial" w:cs="Arial"/>
          <w:i/>
          <w:sz w:val="18"/>
        </w:rPr>
        <w:t>it</w:t>
      </w:r>
      <w:r w:rsidRPr="005C4B3F">
        <w:rPr>
          <w:rFonts w:ascii="Arial" w:hAnsi="Arial" w:cs="Arial"/>
          <w:i/>
          <w:spacing w:val="-6"/>
          <w:sz w:val="18"/>
        </w:rPr>
        <w:t xml:space="preserve"> </w:t>
      </w:r>
      <w:r w:rsidRPr="005C4B3F">
        <w:rPr>
          <w:rFonts w:ascii="Arial" w:hAnsi="Arial" w:cs="Arial"/>
          <w:i/>
          <w:sz w:val="18"/>
        </w:rPr>
        <w:t>has</w:t>
      </w:r>
      <w:r w:rsidRPr="005C4B3F">
        <w:rPr>
          <w:rFonts w:ascii="Arial" w:hAnsi="Arial" w:cs="Arial"/>
          <w:i/>
          <w:spacing w:val="-6"/>
          <w:sz w:val="18"/>
        </w:rPr>
        <w:t xml:space="preserve"> </w:t>
      </w:r>
      <w:r w:rsidRPr="005C4B3F">
        <w:rPr>
          <w:rFonts w:ascii="Arial" w:hAnsi="Arial" w:cs="Arial"/>
          <w:i/>
          <w:sz w:val="18"/>
        </w:rPr>
        <w:t>been fully implemented; how it is reviewed and updated; and</w:t>
      </w:r>
      <w:r w:rsidRPr="005C4B3F">
        <w:rPr>
          <w:rFonts w:ascii="Arial" w:hAnsi="Arial" w:cs="Arial"/>
          <w:i/>
          <w:spacing w:val="-4"/>
          <w:sz w:val="18"/>
        </w:rPr>
        <w:t xml:space="preserve"> </w:t>
      </w:r>
      <w:r w:rsidRPr="005C4B3F">
        <w:rPr>
          <w:rFonts w:ascii="Arial" w:hAnsi="Arial" w:cs="Arial"/>
          <w:i/>
          <w:sz w:val="18"/>
        </w:rPr>
        <w:t>describe</w:t>
      </w:r>
      <w:r w:rsidRPr="005C4B3F">
        <w:rPr>
          <w:rFonts w:ascii="Arial" w:hAnsi="Arial" w:cs="Arial"/>
          <w:i/>
          <w:spacing w:val="-4"/>
          <w:sz w:val="18"/>
        </w:rPr>
        <w:t xml:space="preserve"> </w:t>
      </w:r>
      <w:r w:rsidRPr="005C4B3F">
        <w:rPr>
          <w:rFonts w:ascii="Arial" w:hAnsi="Arial" w:cs="Arial"/>
          <w:i/>
          <w:sz w:val="18"/>
        </w:rPr>
        <w:t>any</w:t>
      </w:r>
      <w:r w:rsidRPr="005C4B3F">
        <w:rPr>
          <w:rFonts w:ascii="Arial" w:hAnsi="Arial" w:cs="Arial"/>
          <w:i/>
          <w:spacing w:val="-4"/>
          <w:sz w:val="18"/>
        </w:rPr>
        <w:t xml:space="preserve"> </w:t>
      </w:r>
      <w:r w:rsidRPr="005C4B3F">
        <w:rPr>
          <w:rFonts w:ascii="Arial" w:hAnsi="Arial" w:cs="Arial"/>
          <w:i/>
          <w:sz w:val="18"/>
        </w:rPr>
        <w:t>changes</w:t>
      </w:r>
      <w:r w:rsidRPr="005C4B3F">
        <w:rPr>
          <w:rFonts w:ascii="Arial" w:hAnsi="Arial" w:cs="Arial"/>
          <w:i/>
          <w:spacing w:val="-4"/>
          <w:sz w:val="18"/>
        </w:rPr>
        <w:t xml:space="preserve"> </w:t>
      </w:r>
      <w:r w:rsidRPr="005C4B3F">
        <w:rPr>
          <w:rFonts w:ascii="Arial" w:hAnsi="Arial" w:cs="Arial"/>
          <w:i/>
          <w:sz w:val="18"/>
        </w:rPr>
        <w:t>recently</w:t>
      </w:r>
      <w:r w:rsidRPr="005C4B3F">
        <w:rPr>
          <w:rFonts w:ascii="Arial" w:hAnsi="Arial" w:cs="Arial"/>
          <w:i/>
          <w:spacing w:val="-4"/>
          <w:sz w:val="18"/>
        </w:rPr>
        <w:t xml:space="preserve"> </w:t>
      </w:r>
      <w:r w:rsidRPr="005C4B3F">
        <w:rPr>
          <w:rFonts w:ascii="Arial" w:hAnsi="Arial" w:cs="Arial"/>
          <w:i/>
          <w:sz w:val="18"/>
        </w:rPr>
        <w:t>made</w:t>
      </w:r>
      <w:r w:rsidRPr="005C4B3F">
        <w:rPr>
          <w:rFonts w:ascii="Arial" w:hAnsi="Arial" w:cs="Arial"/>
          <w:i/>
          <w:spacing w:val="-4"/>
          <w:sz w:val="18"/>
        </w:rPr>
        <w:t xml:space="preserve"> </w:t>
      </w:r>
      <w:r w:rsidRPr="005C4B3F">
        <w:rPr>
          <w:rFonts w:ascii="Arial" w:hAnsi="Arial" w:cs="Arial"/>
          <w:i/>
          <w:sz w:val="18"/>
        </w:rPr>
        <w:t>to</w:t>
      </w:r>
      <w:r w:rsidRPr="005C4B3F">
        <w:rPr>
          <w:rFonts w:ascii="Arial" w:hAnsi="Arial" w:cs="Arial"/>
          <w:i/>
          <w:spacing w:val="-4"/>
          <w:sz w:val="18"/>
        </w:rPr>
        <w:t xml:space="preserve"> </w:t>
      </w:r>
      <w:r w:rsidRPr="005C4B3F">
        <w:rPr>
          <w:rFonts w:ascii="Arial" w:hAnsi="Arial" w:cs="Arial"/>
          <w:i/>
          <w:sz w:val="18"/>
        </w:rPr>
        <w:t>it.</w:t>
      </w:r>
      <w:r w:rsidRPr="005C4B3F">
        <w:rPr>
          <w:rFonts w:ascii="Arial" w:hAnsi="Arial" w:cs="Arial"/>
          <w:i/>
          <w:spacing w:val="-4"/>
          <w:sz w:val="18"/>
        </w:rPr>
        <w:t xml:space="preserve"> </w:t>
      </w:r>
      <w:r w:rsidRPr="005C4B3F">
        <w:rPr>
          <w:rFonts w:ascii="Arial" w:hAnsi="Arial" w:cs="Arial"/>
          <w:i/>
          <w:sz w:val="18"/>
        </w:rPr>
        <w:t>If</w:t>
      </w:r>
      <w:r w:rsidRPr="005C4B3F">
        <w:rPr>
          <w:rFonts w:ascii="Arial" w:hAnsi="Arial" w:cs="Arial"/>
          <w:i/>
          <w:spacing w:val="-4"/>
          <w:sz w:val="18"/>
        </w:rPr>
        <w:t xml:space="preserve"> </w:t>
      </w:r>
      <w:r w:rsidRPr="005C4B3F">
        <w:rPr>
          <w:rFonts w:ascii="Arial" w:hAnsi="Arial" w:cs="Arial"/>
          <w:i/>
          <w:sz w:val="18"/>
        </w:rPr>
        <w:t>your organisation</w:t>
      </w:r>
      <w:r w:rsidRPr="005C4B3F">
        <w:rPr>
          <w:rFonts w:ascii="Arial" w:hAnsi="Arial" w:cs="Arial"/>
          <w:i/>
          <w:spacing w:val="-6"/>
          <w:sz w:val="18"/>
        </w:rPr>
        <w:t xml:space="preserve"> </w:t>
      </w:r>
      <w:r w:rsidRPr="005C4B3F">
        <w:rPr>
          <w:rFonts w:ascii="Arial" w:hAnsi="Arial" w:cs="Arial"/>
          <w:i/>
          <w:sz w:val="18"/>
        </w:rPr>
        <w:t>does</w:t>
      </w:r>
      <w:r w:rsidRPr="005C4B3F">
        <w:rPr>
          <w:rFonts w:ascii="Arial" w:hAnsi="Arial" w:cs="Arial"/>
          <w:i/>
          <w:spacing w:val="-6"/>
          <w:sz w:val="18"/>
        </w:rPr>
        <w:t xml:space="preserve"> </w:t>
      </w:r>
      <w:r w:rsidRPr="005C4B3F">
        <w:rPr>
          <w:rFonts w:ascii="Arial" w:hAnsi="Arial" w:cs="Arial"/>
          <w:i/>
          <w:sz w:val="18"/>
        </w:rPr>
        <w:t>not</w:t>
      </w:r>
      <w:r w:rsidRPr="005C4B3F">
        <w:rPr>
          <w:rFonts w:ascii="Arial" w:hAnsi="Arial" w:cs="Arial"/>
          <w:i/>
          <w:spacing w:val="-6"/>
          <w:sz w:val="18"/>
        </w:rPr>
        <w:t xml:space="preserve"> </w:t>
      </w:r>
      <w:r w:rsidRPr="005C4B3F">
        <w:rPr>
          <w:rFonts w:ascii="Arial" w:hAnsi="Arial" w:cs="Arial"/>
          <w:i/>
          <w:sz w:val="18"/>
        </w:rPr>
        <w:t>have</w:t>
      </w:r>
      <w:r w:rsidRPr="005C4B3F">
        <w:rPr>
          <w:rFonts w:ascii="Arial" w:hAnsi="Arial" w:cs="Arial"/>
          <w:i/>
          <w:spacing w:val="-6"/>
          <w:sz w:val="18"/>
        </w:rPr>
        <w:t xml:space="preserve"> </w:t>
      </w:r>
      <w:r w:rsidRPr="005C4B3F">
        <w:rPr>
          <w:rFonts w:ascii="Arial" w:hAnsi="Arial" w:cs="Arial"/>
          <w:i/>
          <w:sz w:val="18"/>
        </w:rPr>
        <w:t>a</w:t>
      </w:r>
      <w:r w:rsidRPr="005C4B3F">
        <w:rPr>
          <w:rFonts w:ascii="Arial" w:hAnsi="Arial" w:cs="Arial"/>
          <w:i/>
          <w:spacing w:val="-6"/>
          <w:sz w:val="18"/>
        </w:rPr>
        <w:t xml:space="preserve"> </w:t>
      </w:r>
      <w:r w:rsidRPr="005C4B3F">
        <w:rPr>
          <w:rFonts w:ascii="Arial" w:hAnsi="Arial" w:cs="Arial"/>
          <w:i/>
          <w:sz w:val="18"/>
        </w:rPr>
        <w:t>responsible</w:t>
      </w:r>
      <w:r w:rsidRPr="005C4B3F">
        <w:rPr>
          <w:rFonts w:ascii="Arial" w:hAnsi="Arial" w:cs="Arial"/>
          <w:i/>
          <w:spacing w:val="-6"/>
          <w:sz w:val="18"/>
        </w:rPr>
        <w:t xml:space="preserve"> </w:t>
      </w:r>
      <w:r w:rsidRPr="005C4B3F">
        <w:rPr>
          <w:rFonts w:ascii="Arial" w:hAnsi="Arial" w:cs="Arial"/>
          <w:i/>
          <w:sz w:val="18"/>
        </w:rPr>
        <w:t xml:space="preserve">investment policy, or if the policy does not cover all real </w:t>
      </w:r>
      <w:proofErr w:type="gramStart"/>
      <w:r w:rsidRPr="005C4B3F">
        <w:rPr>
          <w:rFonts w:ascii="Arial" w:hAnsi="Arial" w:cs="Arial"/>
          <w:i/>
          <w:sz w:val="18"/>
        </w:rPr>
        <w:t>estate</w:t>
      </w:r>
      <w:proofErr w:type="gramEnd"/>
    </w:p>
    <w:p w14:paraId="7FADA3C8" w14:textId="77777777" w:rsidR="00B8089B" w:rsidRPr="005C4B3F" w:rsidRDefault="00D65707">
      <w:pPr>
        <w:ind w:left="608" w:right="38"/>
        <w:jc w:val="both"/>
        <w:rPr>
          <w:rFonts w:ascii="Arial" w:hAnsi="Arial" w:cs="Arial"/>
          <w:i/>
          <w:sz w:val="18"/>
        </w:rPr>
      </w:pPr>
      <w:r w:rsidRPr="005C4B3F">
        <w:rPr>
          <w:rFonts w:ascii="Arial" w:hAnsi="Arial" w:cs="Arial"/>
          <w:i/>
          <w:sz w:val="18"/>
        </w:rPr>
        <w:t>investments,</w:t>
      </w:r>
      <w:r w:rsidRPr="005C4B3F">
        <w:rPr>
          <w:rFonts w:ascii="Arial" w:hAnsi="Arial" w:cs="Arial"/>
          <w:i/>
          <w:spacing w:val="-6"/>
          <w:sz w:val="18"/>
        </w:rPr>
        <w:t xml:space="preserve"> </w:t>
      </w:r>
      <w:r w:rsidRPr="005C4B3F">
        <w:rPr>
          <w:rFonts w:ascii="Arial" w:hAnsi="Arial" w:cs="Arial"/>
          <w:i/>
          <w:sz w:val="18"/>
        </w:rPr>
        <w:t>explain</w:t>
      </w:r>
      <w:r w:rsidRPr="005C4B3F">
        <w:rPr>
          <w:rFonts w:ascii="Arial" w:hAnsi="Arial" w:cs="Arial"/>
          <w:i/>
          <w:spacing w:val="-6"/>
          <w:sz w:val="18"/>
        </w:rPr>
        <w:t xml:space="preserve"> </w:t>
      </w:r>
      <w:r w:rsidRPr="005C4B3F">
        <w:rPr>
          <w:rFonts w:ascii="Arial" w:hAnsi="Arial" w:cs="Arial"/>
          <w:i/>
          <w:sz w:val="18"/>
        </w:rPr>
        <w:t>why</w:t>
      </w:r>
      <w:r w:rsidRPr="005C4B3F">
        <w:rPr>
          <w:rFonts w:ascii="Arial" w:hAnsi="Arial" w:cs="Arial"/>
          <w:i/>
          <w:spacing w:val="-6"/>
          <w:sz w:val="18"/>
        </w:rPr>
        <w:t xml:space="preserve"> </w:t>
      </w:r>
      <w:r w:rsidRPr="005C4B3F">
        <w:rPr>
          <w:rFonts w:ascii="Arial" w:hAnsi="Arial" w:cs="Arial"/>
          <w:i/>
          <w:sz w:val="18"/>
        </w:rPr>
        <w:t>not.</w:t>
      </w:r>
      <w:r w:rsidRPr="005C4B3F">
        <w:rPr>
          <w:rFonts w:ascii="Arial" w:hAnsi="Arial" w:cs="Arial"/>
          <w:i/>
          <w:spacing w:val="-6"/>
          <w:sz w:val="18"/>
        </w:rPr>
        <w:t xml:space="preserve"> </w:t>
      </w:r>
      <w:r w:rsidRPr="005C4B3F">
        <w:rPr>
          <w:rFonts w:ascii="Arial" w:hAnsi="Arial" w:cs="Arial"/>
          <w:i/>
          <w:sz w:val="18"/>
        </w:rPr>
        <w:t>If</w:t>
      </w:r>
      <w:r w:rsidRPr="005C4B3F">
        <w:rPr>
          <w:rFonts w:ascii="Arial" w:hAnsi="Arial" w:cs="Arial"/>
          <w:i/>
          <w:spacing w:val="-6"/>
          <w:sz w:val="18"/>
        </w:rPr>
        <w:t xml:space="preserve"> </w:t>
      </w:r>
      <w:r w:rsidRPr="005C4B3F">
        <w:rPr>
          <w:rFonts w:ascii="Arial" w:hAnsi="Arial" w:cs="Arial"/>
          <w:i/>
          <w:sz w:val="18"/>
        </w:rPr>
        <w:t>you</w:t>
      </w:r>
      <w:r w:rsidRPr="005C4B3F">
        <w:rPr>
          <w:rFonts w:ascii="Arial" w:hAnsi="Arial" w:cs="Arial"/>
          <w:i/>
          <w:spacing w:val="-6"/>
          <w:sz w:val="18"/>
        </w:rPr>
        <w:t xml:space="preserve"> </w:t>
      </w:r>
      <w:r w:rsidRPr="005C4B3F">
        <w:rPr>
          <w:rFonts w:ascii="Arial" w:hAnsi="Arial" w:cs="Arial"/>
          <w:i/>
          <w:sz w:val="18"/>
        </w:rPr>
        <w:t>have</w:t>
      </w:r>
      <w:r w:rsidRPr="005C4B3F">
        <w:rPr>
          <w:rFonts w:ascii="Arial" w:hAnsi="Arial" w:cs="Arial"/>
          <w:i/>
          <w:spacing w:val="-6"/>
          <w:sz w:val="18"/>
        </w:rPr>
        <w:t xml:space="preserve"> </w:t>
      </w:r>
      <w:r w:rsidRPr="005C4B3F">
        <w:rPr>
          <w:rFonts w:ascii="Arial" w:hAnsi="Arial" w:cs="Arial"/>
          <w:i/>
          <w:sz w:val="18"/>
        </w:rPr>
        <w:t>additional</w:t>
      </w:r>
      <w:r w:rsidRPr="005C4B3F">
        <w:rPr>
          <w:rFonts w:ascii="Arial" w:hAnsi="Arial" w:cs="Arial"/>
          <w:i/>
          <w:spacing w:val="-6"/>
          <w:sz w:val="18"/>
        </w:rPr>
        <w:t xml:space="preserve"> </w:t>
      </w:r>
      <w:r w:rsidRPr="005C4B3F">
        <w:rPr>
          <w:rFonts w:ascii="Arial" w:hAnsi="Arial" w:cs="Arial"/>
          <w:i/>
          <w:sz w:val="18"/>
        </w:rPr>
        <w:t>real estate</w:t>
      </w:r>
      <w:r w:rsidRPr="005C4B3F">
        <w:rPr>
          <w:rFonts w:ascii="Arial" w:hAnsi="Arial" w:cs="Arial"/>
          <w:i/>
          <w:spacing w:val="-9"/>
          <w:sz w:val="18"/>
        </w:rPr>
        <w:t xml:space="preserve"> </w:t>
      </w:r>
      <w:r w:rsidRPr="005C4B3F">
        <w:rPr>
          <w:rFonts w:ascii="Arial" w:hAnsi="Arial" w:cs="Arial"/>
          <w:i/>
          <w:sz w:val="18"/>
        </w:rPr>
        <w:t>fund-level</w:t>
      </w:r>
      <w:r w:rsidRPr="005C4B3F">
        <w:rPr>
          <w:rFonts w:ascii="Arial" w:hAnsi="Arial" w:cs="Arial"/>
          <w:i/>
          <w:spacing w:val="-9"/>
          <w:sz w:val="18"/>
        </w:rPr>
        <w:t xml:space="preserve"> </w:t>
      </w:r>
      <w:r w:rsidRPr="005C4B3F">
        <w:rPr>
          <w:rFonts w:ascii="Arial" w:hAnsi="Arial" w:cs="Arial"/>
          <w:i/>
          <w:sz w:val="18"/>
        </w:rPr>
        <w:t>policies</w:t>
      </w:r>
      <w:r w:rsidRPr="005C4B3F">
        <w:rPr>
          <w:rFonts w:ascii="Arial" w:hAnsi="Arial" w:cs="Arial"/>
          <w:i/>
          <w:spacing w:val="-9"/>
          <w:sz w:val="18"/>
        </w:rPr>
        <w:t xml:space="preserve"> </w:t>
      </w:r>
      <w:r w:rsidRPr="005C4B3F">
        <w:rPr>
          <w:rFonts w:ascii="Arial" w:hAnsi="Arial" w:cs="Arial"/>
          <w:i/>
          <w:sz w:val="18"/>
        </w:rPr>
        <w:t>relating</w:t>
      </w:r>
      <w:r w:rsidRPr="005C4B3F">
        <w:rPr>
          <w:rFonts w:ascii="Arial" w:hAnsi="Arial" w:cs="Arial"/>
          <w:i/>
          <w:spacing w:val="-9"/>
          <w:sz w:val="18"/>
        </w:rPr>
        <w:t xml:space="preserve"> </w:t>
      </w:r>
      <w:r w:rsidRPr="005C4B3F">
        <w:rPr>
          <w:rFonts w:ascii="Arial" w:hAnsi="Arial" w:cs="Arial"/>
          <w:i/>
          <w:sz w:val="18"/>
        </w:rPr>
        <w:t>to</w:t>
      </w:r>
      <w:r w:rsidRPr="005C4B3F">
        <w:rPr>
          <w:rFonts w:ascii="Arial" w:hAnsi="Arial" w:cs="Arial"/>
          <w:i/>
          <w:spacing w:val="-9"/>
          <w:sz w:val="18"/>
        </w:rPr>
        <w:t xml:space="preserve"> </w:t>
      </w:r>
      <w:r w:rsidRPr="005C4B3F">
        <w:rPr>
          <w:rFonts w:ascii="Arial" w:hAnsi="Arial" w:cs="Arial"/>
          <w:i/>
          <w:sz w:val="18"/>
        </w:rPr>
        <w:t>ESG</w:t>
      </w:r>
      <w:r w:rsidRPr="005C4B3F">
        <w:rPr>
          <w:rFonts w:ascii="Arial" w:hAnsi="Arial" w:cs="Arial"/>
          <w:i/>
          <w:spacing w:val="-9"/>
          <w:sz w:val="18"/>
        </w:rPr>
        <w:t xml:space="preserve"> </w:t>
      </w:r>
      <w:r w:rsidRPr="005C4B3F">
        <w:rPr>
          <w:rFonts w:ascii="Arial" w:hAnsi="Arial" w:cs="Arial"/>
          <w:i/>
          <w:sz w:val="18"/>
        </w:rPr>
        <w:t>factors,</w:t>
      </w:r>
      <w:r w:rsidRPr="005C4B3F">
        <w:rPr>
          <w:rFonts w:ascii="Arial" w:hAnsi="Arial" w:cs="Arial"/>
          <w:i/>
          <w:spacing w:val="-9"/>
          <w:sz w:val="18"/>
        </w:rPr>
        <w:t xml:space="preserve"> </w:t>
      </w:r>
      <w:r w:rsidRPr="005C4B3F">
        <w:rPr>
          <w:rFonts w:ascii="Arial" w:hAnsi="Arial" w:cs="Arial"/>
          <w:i/>
          <w:sz w:val="18"/>
        </w:rPr>
        <w:t>please share them.</w:t>
      </w:r>
    </w:p>
    <w:p w14:paraId="7FADA3C9" w14:textId="77777777" w:rsidR="00B8089B" w:rsidRPr="005C4B3F" w:rsidRDefault="00B8089B">
      <w:pPr>
        <w:spacing w:before="8"/>
        <w:rPr>
          <w:rFonts w:ascii="Arial" w:hAnsi="Arial" w:cs="Arial"/>
          <w:i/>
        </w:rPr>
      </w:pPr>
    </w:p>
    <w:p w14:paraId="7FADA3CA" w14:textId="77777777" w:rsidR="00B8089B" w:rsidRPr="00B2549E" w:rsidRDefault="00D65707">
      <w:pPr>
        <w:pStyle w:val="ListParagraph"/>
        <w:numPr>
          <w:ilvl w:val="2"/>
          <w:numId w:val="5"/>
        </w:numPr>
        <w:tabs>
          <w:tab w:val="left" w:pos="609"/>
        </w:tabs>
        <w:ind w:right="105"/>
        <w:rPr>
          <w:rFonts w:ascii="Arial" w:hAnsi="Arial" w:cs="Arial"/>
          <w:b/>
          <w:bCs/>
          <w:sz w:val="18"/>
        </w:rPr>
      </w:pPr>
      <w:r w:rsidRPr="00B2549E">
        <w:rPr>
          <w:rFonts w:ascii="Arial" w:hAnsi="Arial" w:cs="Arial"/>
          <w:b/>
          <w:bCs/>
          <w:sz w:val="18"/>
        </w:rPr>
        <w:t>What</w:t>
      </w:r>
      <w:r w:rsidRPr="00B2549E">
        <w:rPr>
          <w:rFonts w:ascii="Arial" w:hAnsi="Arial" w:cs="Arial"/>
          <w:b/>
          <w:bCs/>
          <w:spacing w:val="-11"/>
          <w:sz w:val="18"/>
        </w:rPr>
        <w:t xml:space="preserve"> </w:t>
      </w:r>
      <w:r w:rsidRPr="00B2549E">
        <w:rPr>
          <w:rFonts w:ascii="Arial" w:hAnsi="Arial" w:cs="Arial"/>
          <w:b/>
          <w:bCs/>
          <w:sz w:val="18"/>
        </w:rPr>
        <w:t>international</w:t>
      </w:r>
      <w:r w:rsidRPr="00B2549E">
        <w:rPr>
          <w:rFonts w:ascii="Arial" w:hAnsi="Arial" w:cs="Arial"/>
          <w:b/>
          <w:bCs/>
          <w:spacing w:val="-11"/>
          <w:sz w:val="18"/>
        </w:rPr>
        <w:t xml:space="preserve"> </w:t>
      </w:r>
      <w:r w:rsidRPr="00B2549E">
        <w:rPr>
          <w:rFonts w:ascii="Arial" w:hAnsi="Arial" w:cs="Arial"/>
          <w:b/>
          <w:bCs/>
          <w:sz w:val="18"/>
        </w:rPr>
        <w:t>standards,</w:t>
      </w:r>
      <w:r w:rsidRPr="00B2549E">
        <w:rPr>
          <w:rFonts w:ascii="Arial" w:hAnsi="Arial" w:cs="Arial"/>
          <w:b/>
          <w:bCs/>
          <w:spacing w:val="-11"/>
          <w:sz w:val="18"/>
        </w:rPr>
        <w:t xml:space="preserve"> </w:t>
      </w:r>
      <w:r w:rsidRPr="00B2549E">
        <w:rPr>
          <w:rFonts w:ascii="Arial" w:hAnsi="Arial" w:cs="Arial"/>
          <w:b/>
          <w:bCs/>
          <w:sz w:val="18"/>
        </w:rPr>
        <w:t>industry</w:t>
      </w:r>
      <w:r w:rsidRPr="00B2549E">
        <w:rPr>
          <w:rFonts w:ascii="Arial" w:hAnsi="Arial" w:cs="Arial"/>
          <w:b/>
          <w:bCs/>
          <w:spacing w:val="-11"/>
          <w:sz w:val="18"/>
        </w:rPr>
        <w:t xml:space="preserve"> </w:t>
      </w:r>
      <w:r w:rsidRPr="00B2549E">
        <w:rPr>
          <w:rFonts w:ascii="Arial" w:hAnsi="Arial" w:cs="Arial"/>
          <w:b/>
          <w:bCs/>
          <w:sz w:val="18"/>
        </w:rPr>
        <w:t>(association) guidelines, reporting frameworks, or initiatives that promote</w:t>
      </w:r>
      <w:r w:rsidRPr="00B2549E">
        <w:rPr>
          <w:rFonts w:ascii="Arial" w:hAnsi="Arial" w:cs="Arial"/>
          <w:b/>
          <w:bCs/>
          <w:spacing w:val="-8"/>
          <w:sz w:val="18"/>
        </w:rPr>
        <w:t xml:space="preserve"> </w:t>
      </w:r>
      <w:r w:rsidRPr="00B2549E">
        <w:rPr>
          <w:rFonts w:ascii="Arial" w:hAnsi="Arial" w:cs="Arial"/>
          <w:b/>
          <w:bCs/>
          <w:sz w:val="18"/>
        </w:rPr>
        <w:t>responsible</w:t>
      </w:r>
      <w:r w:rsidRPr="00B2549E">
        <w:rPr>
          <w:rFonts w:ascii="Arial" w:hAnsi="Arial" w:cs="Arial"/>
          <w:b/>
          <w:bCs/>
          <w:spacing w:val="-8"/>
          <w:sz w:val="18"/>
        </w:rPr>
        <w:t xml:space="preserve"> </w:t>
      </w:r>
      <w:r w:rsidRPr="00B2549E">
        <w:rPr>
          <w:rFonts w:ascii="Arial" w:hAnsi="Arial" w:cs="Arial"/>
          <w:b/>
          <w:bCs/>
          <w:sz w:val="18"/>
        </w:rPr>
        <w:t>investment</w:t>
      </w:r>
      <w:r w:rsidRPr="00B2549E">
        <w:rPr>
          <w:rFonts w:ascii="Arial" w:hAnsi="Arial" w:cs="Arial"/>
          <w:b/>
          <w:bCs/>
          <w:spacing w:val="-8"/>
          <w:sz w:val="18"/>
        </w:rPr>
        <w:t xml:space="preserve"> </w:t>
      </w:r>
      <w:r w:rsidRPr="00B2549E">
        <w:rPr>
          <w:rFonts w:ascii="Arial" w:hAnsi="Arial" w:cs="Arial"/>
          <w:b/>
          <w:bCs/>
          <w:sz w:val="18"/>
        </w:rPr>
        <w:t>practices,</w:t>
      </w:r>
      <w:r w:rsidRPr="00B2549E">
        <w:rPr>
          <w:rFonts w:ascii="Arial" w:hAnsi="Arial" w:cs="Arial"/>
          <w:b/>
          <w:bCs/>
          <w:spacing w:val="-8"/>
          <w:sz w:val="18"/>
        </w:rPr>
        <w:t xml:space="preserve"> </w:t>
      </w:r>
      <w:r w:rsidRPr="00B2549E">
        <w:rPr>
          <w:rFonts w:ascii="Arial" w:hAnsi="Arial" w:cs="Arial"/>
          <w:b/>
          <w:bCs/>
          <w:sz w:val="18"/>
        </w:rPr>
        <w:t>have</w:t>
      </w:r>
      <w:r w:rsidRPr="00B2549E">
        <w:rPr>
          <w:rFonts w:ascii="Arial" w:hAnsi="Arial" w:cs="Arial"/>
          <w:b/>
          <w:bCs/>
          <w:spacing w:val="-8"/>
          <w:sz w:val="18"/>
        </w:rPr>
        <w:t xml:space="preserve"> </w:t>
      </w:r>
      <w:r w:rsidRPr="00B2549E">
        <w:rPr>
          <w:rFonts w:ascii="Arial" w:hAnsi="Arial" w:cs="Arial"/>
          <w:b/>
          <w:bCs/>
          <w:sz w:val="18"/>
        </w:rPr>
        <w:t>you committed or contributed to?</w:t>
      </w:r>
    </w:p>
    <w:p w14:paraId="7FADA3CB" w14:textId="77777777" w:rsidR="00B8089B" w:rsidRPr="005C4B3F" w:rsidRDefault="00D65707">
      <w:pPr>
        <w:spacing w:before="57"/>
        <w:ind w:left="608"/>
        <w:rPr>
          <w:rFonts w:ascii="Arial" w:hAnsi="Arial" w:cs="Arial"/>
          <w:i/>
          <w:sz w:val="18"/>
        </w:rPr>
      </w:pPr>
      <w:r w:rsidRPr="005C4B3F">
        <w:rPr>
          <w:rFonts w:ascii="Arial" w:hAnsi="Arial" w:cs="Arial"/>
          <w:i/>
          <w:sz w:val="18"/>
        </w:rPr>
        <w:t>Examples include being a PRI signatory, endorsing the TCFD recommendations, adhering to the UN Guiding Principles</w:t>
      </w:r>
      <w:r w:rsidRPr="005C4B3F">
        <w:rPr>
          <w:rFonts w:ascii="Arial" w:hAnsi="Arial" w:cs="Arial"/>
          <w:i/>
          <w:spacing w:val="-7"/>
          <w:sz w:val="18"/>
        </w:rPr>
        <w:t xml:space="preserve"> </w:t>
      </w:r>
      <w:r w:rsidRPr="005C4B3F">
        <w:rPr>
          <w:rFonts w:ascii="Arial" w:hAnsi="Arial" w:cs="Arial"/>
          <w:i/>
          <w:sz w:val="18"/>
        </w:rPr>
        <w:t>on</w:t>
      </w:r>
      <w:r w:rsidRPr="005C4B3F">
        <w:rPr>
          <w:rFonts w:ascii="Arial" w:hAnsi="Arial" w:cs="Arial"/>
          <w:i/>
          <w:spacing w:val="-7"/>
          <w:sz w:val="18"/>
        </w:rPr>
        <w:t xml:space="preserve"> </w:t>
      </w:r>
      <w:r w:rsidRPr="005C4B3F">
        <w:rPr>
          <w:rFonts w:ascii="Arial" w:hAnsi="Arial" w:cs="Arial"/>
          <w:i/>
          <w:sz w:val="18"/>
        </w:rPr>
        <w:t>Business</w:t>
      </w:r>
      <w:r w:rsidRPr="005C4B3F">
        <w:rPr>
          <w:rFonts w:ascii="Arial" w:hAnsi="Arial" w:cs="Arial"/>
          <w:i/>
          <w:spacing w:val="-7"/>
          <w:sz w:val="18"/>
        </w:rPr>
        <w:t xml:space="preserve"> </w:t>
      </w:r>
      <w:r w:rsidRPr="005C4B3F">
        <w:rPr>
          <w:rFonts w:ascii="Arial" w:hAnsi="Arial" w:cs="Arial"/>
          <w:i/>
          <w:sz w:val="18"/>
        </w:rPr>
        <w:t>&amp;</w:t>
      </w:r>
      <w:r w:rsidRPr="005C4B3F">
        <w:rPr>
          <w:rFonts w:ascii="Arial" w:hAnsi="Arial" w:cs="Arial"/>
          <w:i/>
          <w:spacing w:val="-7"/>
          <w:sz w:val="18"/>
        </w:rPr>
        <w:t xml:space="preserve"> </w:t>
      </w:r>
      <w:r w:rsidRPr="005C4B3F">
        <w:rPr>
          <w:rFonts w:ascii="Arial" w:hAnsi="Arial" w:cs="Arial"/>
          <w:i/>
          <w:sz w:val="18"/>
        </w:rPr>
        <w:t>Human</w:t>
      </w:r>
      <w:r w:rsidRPr="005C4B3F">
        <w:rPr>
          <w:rFonts w:ascii="Arial" w:hAnsi="Arial" w:cs="Arial"/>
          <w:i/>
          <w:spacing w:val="-7"/>
          <w:sz w:val="18"/>
        </w:rPr>
        <w:t xml:space="preserve"> </w:t>
      </w:r>
      <w:r w:rsidRPr="005C4B3F">
        <w:rPr>
          <w:rFonts w:ascii="Arial" w:hAnsi="Arial" w:cs="Arial"/>
          <w:i/>
          <w:sz w:val="18"/>
        </w:rPr>
        <w:t>Rights,</w:t>
      </w:r>
      <w:r w:rsidRPr="005C4B3F">
        <w:rPr>
          <w:rFonts w:ascii="Arial" w:hAnsi="Arial" w:cs="Arial"/>
          <w:i/>
          <w:spacing w:val="-7"/>
          <w:sz w:val="18"/>
        </w:rPr>
        <w:t xml:space="preserve"> </w:t>
      </w:r>
      <w:r w:rsidRPr="005C4B3F">
        <w:rPr>
          <w:rFonts w:ascii="Arial" w:hAnsi="Arial" w:cs="Arial"/>
          <w:i/>
          <w:sz w:val="18"/>
        </w:rPr>
        <w:t>and</w:t>
      </w:r>
      <w:r w:rsidRPr="005C4B3F">
        <w:rPr>
          <w:rFonts w:ascii="Arial" w:hAnsi="Arial" w:cs="Arial"/>
          <w:i/>
          <w:spacing w:val="-7"/>
          <w:sz w:val="18"/>
        </w:rPr>
        <w:t xml:space="preserve"> </w:t>
      </w:r>
      <w:r w:rsidRPr="005C4B3F">
        <w:rPr>
          <w:rFonts w:ascii="Arial" w:hAnsi="Arial" w:cs="Arial"/>
          <w:i/>
          <w:sz w:val="18"/>
        </w:rPr>
        <w:t>committing to support the Sustainable Development Goals. If</w:t>
      </w:r>
    </w:p>
    <w:p w14:paraId="7FADA3CC" w14:textId="77777777" w:rsidR="00B8089B" w:rsidRPr="005C4B3F" w:rsidRDefault="00D65707">
      <w:pPr>
        <w:ind w:left="608" w:right="168"/>
        <w:rPr>
          <w:rFonts w:ascii="Arial" w:hAnsi="Arial" w:cs="Arial"/>
          <w:i/>
          <w:sz w:val="18"/>
        </w:rPr>
      </w:pPr>
      <w:r w:rsidRPr="005C4B3F">
        <w:rPr>
          <w:rFonts w:ascii="Arial" w:hAnsi="Arial" w:cs="Arial"/>
          <w:i/>
          <w:sz w:val="18"/>
        </w:rPr>
        <w:t>your</w:t>
      </w:r>
      <w:r w:rsidRPr="005C4B3F">
        <w:rPr>
          <w:rFonts w:ascii="Arial" w:hAnsi="Arial" w:cs="Arial"/>
          <w:i/>
          <w:spacing w:val="-9"/>
          <w:sz w:val="18"/>
        </w:rPr>
        <w:t xml:space="preserve"> </w:t>
      </w:r>
      <w:r w:rsidRPr="005C4B3F">
        <w:rPr>
          <w:rFonts w:ascii="Arial" w:hAnsi="Arial" w:cs="Arial"/>
          <w:i/>
          <w:sz w:val="18"/>
        </w:rPr>
        <w:t>organisation</w:t>
      </w:r>
      <w:r w:rsidRPr="005C4B3F">
        <w:rPr>
          <w:rFonts w:ascii="Arial" w:hAnsi="Arial" w:cs="Arial"/>
          <w:i/>
          <w:spacing w:val="-9"/>
          <w:sz w:val="18"/>
        </w:rPr>
        <w:t xml:space="preserve"> </w:t>
      </w:r>
      <w:r w:rsidRPr="005C4B3F">
        <w:rPr>
          <w:rFonts w:ascii="Arial" w:hAnsi="Arial" w:cs="Arial"/>
          <w:i/>
          <w:sz w:val="18"/>
        </w:rPr>
        <w:t>has</w:t>
      </w:r>
      <w:r w:rsidRPr="005C4B3F">
        <w:rPr>
          <w:rFonts w:ascii="Arial" w:hAnsi="Arial" w:cs="Arial"/>
          <w:i/>
          <w:spacing w:val="-9"/>
          <w:sz w:val="18"/>
        </w:rPr>
        <w:t xml:space="preserve"> </w:t>
      </w:r>
      <w:r w:rsidRPr="005C4B3F">
        <w:rPr>
          <w:rFonts w:ascii="Arial" w:hAnsi="Arial" w:cs="Arial"/>
          <w:i/>
          <w:sz w:val="18"/>
        </w:rPr>
        <w:t>made</w:t>
      </w:r>
      <w:r w:rsidRPr="005C4B3F">
        <w:rPr>
          <w:rFonts w:ascii="Arial" w:hAnsi="Arial" w:cs="Arial"/>
          <w:i/>
          <w:spacing w:val="-9"/>
          <w:sz w:val="18"/>
        </w:rPr>
        <w:t xml:space="preserve"> </w:t>
      </w:r>
      <w:r w:rsidRPr="005C4B3F">
        <w:rPr>
          <w:rFonts w:ascii="Arial" w:hAnsi="Arial" w:cs="Arial"/>
          <w:i/>
          <w:sz w:val="18"/>
        </w:rPr>
        <w:t>a</w:t>
      </w:r>
      <w:r w:rsidRPr="005C4B3F">
        <w:rPr>
          <w:rFonts w:ascii="Arial" w:hAnsi="Arial" w:cs="Arial"/>
          <w:i/>
          <w:spacing w:val="-9"/>
          <w:sz w:val="18"/>
        </w:rPr>
        <w:t xml:space="preserve"> </w:t>
      </w:r>
      <w:r w:rsidRPr="005C4B3F">
        <w:rPr>
          <w:rFonts w:ascii="Arial" w:hAnsi="Arial" w:cs="Arial"/>
          <w:i/>
          <w:sz w:val="18"/>
        </w:rPr>
        <w:t>net-zero</w:t>
      </w:r>
      <w:r w:rsidRPr="005C4B3F">
        <w:rPr>
          <w:rFonts w:ascii="Arial" w:hAnsi="Arial" w:cs="Arial"/>
          <w:i/>
          <w:spacing w:val="-9"/>
          <w:sz w:val="18"/>
        </w:rPr>
        <w:t xml:space="preserve"> </w:t>
      </w:r>
      <w:r w:rsidRPr="005C4B3F">
        <w:rPr>
          <w:rFonts w:ascii="Arial" w:hAnsi="Arial" w:cs="Arial"/>
          <w:i/>
          <w:sz w:val="18"/>
        </w:rPr>
        <w:t>commitment, describe what it involves.</w:t>
      </w:r>
    </w:p>
    <w:p w14:paraId="7FADA3CD" w14:textId="77777777" w:rsidR="00B8089B" w:rsidRPr="005C4B3F" w:rsidRDefault="00B8089B">
      <w:pPr>
        <w:spacing w:before="8"/>
        <w:rPr>
          <w:rFonts w:ascii="Arial" w:hAnsi="Arial" w:cs="Arial"/>
          <w:i/>
        </w:rPr>
      </w:pPr>
    </w:p>
    <w:p w14:paraId="7FADA3CE" w14:textId="77777777" w:rsidR="00B8089B" w:rsidRPr="00B2549E" w:rsidRDefault="00D65707">
      <w:pPr>
        <w:pStyle w:val="ListParagraph"/>
        <w:numPr>
          <w:ilvl w:val="2"/>
          <w:numId w:val="5"/>
        </w:numPr>
        <w:tabs>
          <w:tab w:val="left" w:pos="609"/>
        </w:tabs>
        <w:spacing w:before="1"/>
        <w:ind w:right="145"/>
        <w:rPr>
          <w:rFonts w:ascii="Arial" w:hAnsi="Arial" w:cs="Arial"/>
          <w:b/>
          <w:bCs/>
          <w:sz w:val="18"/>
        </w:rPr>
      </w:pPr>
      <w:r w:rsidRPr="00B2549E">
        <w:rPr>
          <w:rFonts w:ascii="Arial" w:hAnsi="Arial" w:cs="Arial"/>
          <w:b/>
          <w:bCs/>
          <w:sz w:val="18"/>
        </w:rPr>
        <w:t>How</w:t>
      </w:r>
      <w:r w:rsidRPr="00B2549E">
        <w:rPr>
          <w:rFonts w:ascii="Arial" w:hAnsi="Arial" w:cs="Arial"/>
          <w:b/>
          <w:bCs/>
          <w:spacing w:val="-10"/>
          <w:sz w:val="18"/>
        </w:rPr>
        <w:t xml:space="preserve"> </w:t>
      </w:r>
      <w:r w:rsidRPr="00B2549E">
        <w:rPr>
          <w:rFonts w:ascii="Arial" w:hAnsi="Arial" w:cs="Arial"/>
          <w:b/>
          <w:bCs/>
          <w:sz w:val="18"/>
        </w:rPr>
        <w:t>is</w:t>
      </w:r>
      <w:r w:rsidRPr="00B2549E">
        <w:rPr>
          <w:rFonts w:ascii="Arial" w:hAnsi="Arial" w:cs="Arial"/>
          <w:b/>
          <w:bCs/>
          <w:spacing w:val="-10"/>
          <w:sz w:val="18"/>
        </w:rPr>
        <w:t xml:space="preserve"> </w:t>
      </w:r>
      <w:r w:rsidRPr="00B2549E">
        <w:rPr>
          <w:rFonts w:ascii="Arial" w:hAnsi="Arial" w:cs="Arial"/>
          <w:b/>
          <w:bCs/>
          <w:sz w:val="18"/>
        </w:rPr>
        <w:t>responsible</w:t>
      </w:r>
      <w:r w:rsidRPr="00B2549E">
        <w:rPr>
          <w:rFonts w:ascii="Arial" w:hAnsi="Arial" w:cs="Arial"/>
          <w:b/>
          <w:bCs/>
          <w:spacing w:val="-10"/>
          <w:sz w:val="18"/>
        </w:rPr>
        <w:t xml:space="preserve"> </w:t>
      </w:r>
      <w:r w:rsidRPr="00B2549E">
        <w:rPr>
          <w:rFonts w:ascii="Arial" w:hAnsi="Arial" w:cs="Arial"/>
          <w:b/>
          <w:bCs/>
          <w:sz w:val="18"/>
        </w:rPr>
        <w:t>investment</w:t>
      </w:r>
      <w:r w:rsidRPr="00B2549E">
        <w:rPr>
          <w:rFonts w:ascii="Arial" w:hAnsi="Arial" w:cs="Arial"/>
          <w:b/>
          <w:bCs/>
          <w:spacing w:val="-10"/>
          <w:sz w:val="18"/>
        </w:rPr>
        <w:t xml:space="preserve"> </w:t>
      </w:r>
      <w:r w:rsidRPr="00B2549E">
        <w:rPr>
          <w:rFonts w:ascii="Arial" w:hAnsi="Arial" w:cs="Arial"/>
          <w:b/>
          <w:bCs/>
          <w:sz w:val="18"/>
        </w:rPr>
        <w:t>overseen</w:t>
      </w:r>
      <w:r w:rsidRPr="00B2549E">
        <w:rPr>
          <w:rFonts w:ascii="Arial" w:hAnsi="Arial" w:cs="Arial"/>
          <w:b/>
          <w:bCs/>
          <w:spacing w:val="-10"/>
          <w:sz w:val="18"/>
        </w:rPr>
        <w:t xml:space="preserve"> </w:t>
      </w:r>
      <w:r w:rsidRPr="00B2549E">
        <w:rPr>
          <w:rFonts w:ascii="Arial" w:hAnsi="Arial" w:cs="Arial"/>
          <w:b/>
          <w:bCs/>
          <w:sz w:val="18"/>
        </w:rPr>
        <w:t>within</w:t>
      </w:r>
      <w:r w:rsidRPr="00B2549E">
        <w:rPr>
          <w:rFonts w:ascii="Arial" w:hAnsi="Arial" w:cs="Arial"/>
          <w:b/>
          <w:bCs/>
          <w:spacing w:val="-10"/>
          <w:sz w:val="18"/>
        </w:rPr>
        <w:t xml:space="preserve"> </w:t>
      </w:r>
      <w:r w:rsidRPr="00B2549E">
        <w:rPr>
          <w:rFonts w:ascii="Arial" w:hAnsi="Arial" w:cs="Arial"/>
          <w:b/>
          <w:bCs/>
          <w:sz w:val="18"/>
        </w:rPr>
        <w:t xml:space="preserve">your </w:t>
      </w:r>
      <w:r w:rsidRPr="00B2549E">
        <w:rPr>
          <w:rFonts w:ascii="Arial" w:hAnsi="Arial" w:cs="Arial"/>
          <w:b/>
          <w:bCs/>
          <w:spacing w:val="-2"/>
          <w:sz w:val="18"/>
        </w:rPr>
        <w:t>organisation?</w:t>
      </w:r>
    </w:p>
    <w:p w14:paraId="7FADA3CF" w14:textId="77777777" w:rsidR="00B8089B" w:rsidRPr="005C4B3F" w:rsidRDefault="00D65707">
      <w:pPr>
        <w:spacing w:before="56"/>
        <w:ind w:left="608" w:right="58"/>
        <w:rPr>
          <w:rFonts w:ascii="Arial" w:hAnsi="Arial" w:cs="Arial"/>
          <w:i/>
          <w:sz w:val="18"/>
        </w:rPr>
      </w:pPr>
      <w:r w:rsidRPr="005C4B3F">
        <w:rPr>
          <w:rFonts w:ascii="Arial" w:hAnsi="Arial" w:cs="Arial"/>
          <w:i/>
          <w:sz w:val="18"/>
        </w:rPr>
        <w:t>List the people/committees with ultimate oversight</w:t>
      </w:r>
      <w:r w:rsidRPr="005C4B3F">
        <w:rPr>
          <w:rFonts w:ascii="Arial" w:hAnsi="Arial" w:cs="Arial"/>
          <w:i/>
          <w:spacing w:val="40"/>
          <w:sz w:val="18"/>
        </w:rPr>
        <w:t xml:space="preserve"> </w:t>
      </w:r>
      <w:r w:rsidRPr="005C4B3F">
        <w:rPr>
          <w:rFonts w:ascii="Arial" w:hAnsi="Arial" w:cs="Arial"/>
          <w:i/>
          <w:sz w:val="18"/>
        </w:rPr>
        <w:t>and describe their roles and how they are qualified to provide</w:t>
      </w:r>
      <w:r w:rsidRPr="005C4B3F">
        <w:rPr>
          <w:rFonts w:ascii="Arial" w:hAnsi="Arial" w:cs="Arial"/>
          <w:i/>
          <w:spacing w:val="-11"/>
          <w:sz w:val="18"/>
        </w:rPr>
        <w:t xml:space="preserve"> </w:t>
      </w:r>
      <w:r w:rsidRPr="005C4B3F">
        <w:rPr>
          <w:rFonts w:ascii="Arial" w:hAnsi="Arial" w:cs="Arial"/>
          <w:i/>
          <w:sz w:val="18"/>
        </w:rPr>
        <w:t>oversight.</w:t>
      </w:r>
      <w:r w:rsidRPr="005C4B3F">
        <w:rPr>
          <w:rFonts w:ascii="Arial" w:hAnsi="Arial" w:cs="Arial"/>
          <w:i/>
          <w:spacing w:val="-11"/>
          <w:sz w:val="18"/>
        </w:rPr>
        <w:t xml:space="preserve"> </w:t>
      </w:r>
      <w:r w:rsidRPr="005C4B3F">
        <w:rPr>
          <w:rFonts w:ascii="Arial" w:hAnsi="Arial" w:cs="Arial"/>
          <w:i/>
          <w:sz w:val="18"/>
        </w:rPr>
        <w:t>Describe</w:t>
      </w:r>
      <w:r w:rsidRPr="005C4B3F">
        <w:rPr>
          <w:rFonts w:ascii="Arial" w:hAnsi="Arial" w:cs="Arial"/>
          <w:i/>
          <w:spacing w:val="-11"/>
          <w:sz w:val="18"/>
        </w:rPr>
        <w:t xml:space="preserve"> </w:t>
      </w:r>
      <w:r w:rsidRPr="005C4B3F">
        <w:rPr>
          <w:rFonts w:ascii="Arial" w:hAnsi="Arial" w:cs="Arial"/>
          <w:i/>
          <w:sz w:val="18"/>
        </w:rPr>
        <w:t>any</w:t>
      </w:r>
      <w:r w:rsidRPr="005C4B3F">
        <w:rPr>
          <w:rFonts w:ascii="Arial" w:hAnsi="Arial" w:cs="Arial"/>
          <w:i/>
          <w:spacing w:val="-11"/>
          <w:sz w:val="18"/>
        </w:rPr>
        <w:t xml:space="preserve"> </w:t>
      </w:r>
      <w:r w:rsidRPr="005C4B3F">
        <w:rPr>
          <w:rFonts w:ascii="Arial" w:hAnsi="Arial" w:cs="Arial"/>
          <w:i/>
          <w:sz w:val="18"/>
        </w:rPr>
        <w:t>external</w:t>
      </w:r>
      <w:r w:rsidRPr="005C4B3F">
        <w:rPr>
          <w:rFonts w:ascii="Arial" w:hAnsi="Arial" w:cs="Arial"/>
          <w:i/>
          <w:spacing w:val="-11"/>
          <w:sz w:val="18"/>
        </w:rPr>
        <w:t xml:space="preserve"> </w:t>
      </w:r>
      <w:r w:rsidRPr="005C4B3F">
        <w:rPr>
          <w:rFonts w:ascii="Arial" w:hAnsi="Arial" w:cs="Arial"/>
          <w:i/>
          <w:sz w:val="18"/>
        </w:rPr>
        <w:t>resources</w:t>
      </w:r>
      <w:r w:rsidRPr="005C4B3F">
        <w:rPr>
          <w:rFonts w:ascii="Arial" w:hAnsi="Arial" w:cs="Arial"/>
          <w:i/>
          <w:spacing w:val="-11"/>
          <w:sz w:val="18"/>
        </w:rPr>
        <w:t xml:space="preserve"> </w:t>
      </w:r>
      <w:r w:rsidRPr="005C4B3F">
        <w:rPr>
          <w:rFonts w:ascii="Arial" w:hAnsi="Arial" w:cs="Arial"/>
          <w:i/>
          <w:sz w:val="18"/>
        </w:rPr>
        <w:t>used to support responsible investment activities.</w:t>
      </w:r>
    </w:p>
    <w:p w14:paraId="7FADA3D0" w14:textId="77777777" w:rsidR="00B8089B" w:rsidRPr="005C4B3F" w:rsidRDefault="00B8089B">
      <w:pPr>
        <w:spacing w:before="9"/>
        <w:rPr>
          <w:rFonts w:ascii="Arial" w:hAnsi="Arial" w:cs="Arial"/>
          <w:i/>
        </w:rPr>
      </w:pPr>
    </w:p>
    <w:p w14:paraId="7FADA3D1" w14:textId="77777777" w:rsidR="00B8089B" w:rsidRPr="00B2549E" w:rsidRDefault="00D65707">
      <w:pPr>
        <w:pStyle w:val="ListParagraph"/>
        <w:numPr>
          <w:ilvl w:val="2"/>
          <w:numId w:val="5"/>
        </w:numPr>
        <w:tabs>
          <w:tab w:val="left" w:pos="609"/>
        </w:tabs>
        <w:ind w:right="485"/>
        <w:rPr>
          <w:rFonts w:ascii="Arial" w:hAnsi="Arial" w:cs="Arial"/>
          <w:b/>
          <w:bCs/>
          <w:sz w:val="18"/>
        </w:rPr>
      </w:pPr>
      <w:r w:rsidRPr="00B2549E">
        <w:rPr>
          <w:rFonts w:ascii="Arial" w:hAnsi="Arial" w:cs="Arial"/>
          <w:b/>
          <w:bCs/>
          <w:sz w:val="18"/>
        </w:rPr>
        <w:t>To what extent, if any, does your organisation incorporate</w:t>
      </w:r>
      <w:r w:rsidRPr="00B2549E">
        <w:rPr>
          <w:rFonts w:ascii="Arial" w:hAnsi="Arial" w:cs="Arial"/>
          <w:b/>
          <w:bCs/>
          <w:spacing w:val="-11"/>
          <w:sz w:val="18"/>
        </w:rPr>
        <w:t xml:space="preserve"> </w:t>
      </w:r>
      <w:r w:rsidRPr="00B2549E">
        <w:rPr>
          <w:rFonts w:ascii="Arial" w:hAnsi="Arial" w:cs="Arial"/>
          <w:b/>
          <w:bCs/>
          <w:sz w:val="18"/>
        </w:rPr>
        <w:t>responsible</w:t>
      </w:r>
      <w:r w:rsidRPr="00B2549E">
        <w:rPr>
          <w:rFonts w:ascii="Arial" w:hAnsi="Arial" w:cs="Arial"/>
          <w:b/>
          <w:bCs/>
          <w:spacing w:val="-11"/>
          <w:sz w:val="18"/>
        </w:rPr>
        <w:t xml:space="preserve"> </w:t>
      </w:r>
      <w:r w:rsidRPr="00B2549E">
        <w:rPr>
          <w:rFonts w:ascii="Arial" w:hAnsi="Arial" w:cs="Arial"/>
          <w:b/>
          <w:bCs/>
          <w:sz w:val="18"/>
        </w:rPr>
        <w:t>investment-related</w:t>
      </w:r>
      <w:r w:rsidRPr="00B2549E">
        <w:rPr>
          <w:rFonts w:ascii="Arial" w:hAnsi="Arial" w:cs="Arial"/>
          <w:b/>
          <w:bCs/>
          <w:spacing w:val="-10"/>
          <w:sz w:val="18"/>
        </w:rPr>
        <w:t xml:space="preserve"> </w:t>
      </w:r>
      <w:r w:rsidRPr="00B2549E">
        <w:rPr>
          <w:rFonts w:ascii="Arial" w:hAnsi="Arial" w:cs="Arial"/>
          <w:b/>
          <w:bCs/>
          <w:sz w:val="18"/>
        </w:rPr>
        <w:t>key performance</w:t>
      </w:r>
      <w:r w:rsidRPr="00B2549E">
        <w:rPr>
          <w:rFonts w:ascii="Arial" w:hAnsi="Arial" w:cs="Arial"/>
          <w:b/>
          <w:bCs/>
          <w:spacing w:val="-11"/>
          <w:sz w:val="18"/>
        </w:rPr>
        <w:t xml:space="preserve"> </w:t>
      </w:r>
      <w:r w:rsidRPr="00B2549E">
        <w:rPr>
          <w:rFonts w:ascii="Arial" w:hAnsi="Arial" w:cs="Arial"/>
          <w:b/>
          <w:bCs/>
          <w:sz w:val="18"/>
        </w:rPr>
        <w:t>indicators</w:t>
      </w:r>
      <w:r w:rsidRPr="00B2549E">
        <w:rPr>
          <w:rFonts w:ascii="Arial" w:hAnsi="Arial" w:cs="Arial"/>
          <w:b/>
          <w:bCs/>
          <w:spacing w:val="-11"/>
          <w:sz w:val="18"/>
        </w:rPr>
        <w:t xml:space="preserve"> </w:t>
      </w:r>
      <w:r w:rsidRPr="00B2549E">
        <w:rPr>
          <w:rFonts w:ascii="Arial" w:hAnsi="Arial" w:cs="Arial"/>
          <w:b/>
          <w:bCs/>
          <w:sz w:val="18"/>
        </w:rPr>
        <w:t>(KPIs)</w:t>
      </w:r>
      <w:r w:rsidRPr="00B2549E">
        <w:rPr>
          <w:rFonts w:ascii="Arial" w:hAnsi="Arial" w:cs="Arial"/>
          <w:b/>
          <w:bCs/>
          <w:spacing w:val="-11"/>
          <w:sz w:val="18"/>
        </w:rPr>
        <w:t xml:space="preserve"> </w:t>
      </w:r>
      <w:r w:rsidRPr="00B2549E">
        <w:rPr>
          <w:rFonts w:ascii="Arial" w:hAnsi="Arial" w:cs="Arial"/>
          <w:b/>
          <w:bCs/>
          <w:sz w:val="18"/>
        </w:rPr>
        <w:t>into</w:t>
      </w:r>
      <w:r w:rsidRPr="00B2549E">
        <w:rPr>
          <w:rFonts w:ascii="Arial" w:hAnsi="Arial" w:cs="Arial"/>
          <w:b/>
          <w:bCs/>
          <w:spacing w:val="-11"/>
          <w:sz w:val="18"/>
        </w:rPr>
        <w:t xml:space="preserve"> </w:t>
      </w:r>
      <w:r w:rsidRPr="00B2549E">
        <w:rPr>
          <w:rFonts w:ascii="Arial" w:hAnsi="Arial" w:cs="Arial"/>
          <w:b/>
          <w:bCs/>
          <w:sz w:val="18"/>
        </w:rPr>
        <w:t>performance reviews and compensation mechanisms?</w:t>
      </w:r>
    </w:p>
    <w:p w14:paraId="7FADA3D2" w14:textId="77777777" w:rsidR="00B8089B" w:rsidRPr="005C4B3F" w:rsidRDefault="00D65707">
      <w:pPr>
        <w:spacing w:before="57"/>
        <w:ind w:left="608"/>
        <w:rPr>
          <w:rFonts w:ascii="Arial" w:hAnsi="Arial" w:cs="Arial"/>
          <w:i/>
          <w:sz w:val="18"/>
        </w:rPr>
      </w:pPr>
      <w:r w:rsidRPr="005C4B3F">
        <w:rPr>
          <w:rFonts w:ascii="Arial" w:hAnsi="Arial" w:cs="Arial"/>
          <w:i/>
          <w:sz w:val="18"/>
        </w:rPr>
        <w:t>Describe</w:t>
      </w:r>
      <w:r w:rsidRPr="005C4B3F">
        <w:rPr>
          <w:rFonts w:ascii="Arial" w:hAnsi="Arial" w:cs="Arial"/>
          <w:i/>
          <w:spacing w:val="-8"/>
          <w:sz w:val="18"/>
        </w:rPr>
        <w:t xml:space="preserve"> </w:t>
      </w:r>
      <w:r w:rsidRPr="005C4B3F">
        <w:rPr>
          <w:rFonts w:ascii="Arial" w:hAnsi="Arial" w:cs="Arial"/>
          <w:i/>
          <w:sz w:val="18"/>
        </w:rPr>
        <w:t>how</w:t>
      </w:r>
      <w:r w:rsidRPr="005C4B3F">
        <w:rPr>
          <w:rFonts w:ascii="Arial" w:hAnsi="Arial" w:cs="Arial"/>
          <w:i/>
          <w:spacing w:val="-8"/>
          <w:sz w:val="18"/>
        </w:rPr>
        <w:t xml:space="preserve"> </w:t>
      </w:r>
      <w:r w:rsidRPr="005C4B3F">
        <w:rPr>
          <w:rFonts w:ascii="Arial" w:hAnsi="Arial" w:cs="Arial"/>
          <w:i/>
          <w:sz w:val="18"/>
        </w:rPr>
        <w:t>the</w:t>
      </w:r>
      <w:r w:rsidRPr="005C4B3F">
        <w:rPr>
          <w:rFonts w:ascii="Arial" w:hAnsi="Arial" w:cs="Arial"/>
          <w:i/>
          <w:spacing w:val="-8"/>
          <w:sz w:val="18"/>
        </w:rPr>
        <w:t xml:space="preserve"> </w:t>
      </w:r>
      <w:r w:rsidRPr="005C4B3F">
        <w:rPr>
          <w:rFonts w:ascii="Arial" w:hAnsi="Arial" w:cs="Arial"/>
          <w:i/>
          <w:sz w:val="18"/>
        </w:rPr>
        <w:t>objectives</w:t>
      </w:r>
      <w:r w:rsidRPr="005C4B3F">
        <w:rPr>
          <w:rFonts w:ascii="Arial" w:hAnsi="Arial" w:cs="Arial"/>
          <w:i/>
          <w:spacing w:val="-8"/>
          <w:sz w:val="18"/>
        </w:rPr>
        <w:t xml:space="preserve"> </w:t>
      </w:r>
      <w:r w:rsidRPr="005C4B3F">
        <w:rPr>
          <w:rFonts w:ascii="Arial" w:hAnsi="Arial" w:cs="Arial"/>
          <w:i/>
          <w:sz w:val="18"/>
        </w:rPr>
        <w:t>are</w:t>
      </w:r>
      <w:r w:rsidRPr="005C4B3F">
        <w:rPr>
          <w:rFonts w:ascii="Arial" w:hAnsi="Arial" w:cs="Arial"/>
          <w:i/>
          <w:spacing w:val="-8"/>
          <w:sz w:val="18"/>
        </w:rPr>
        <w:t xml:space="preserve"> </w:t>
      </w:r>
      <w:r w:rsidRPr="005C4B3F">
        <w:rPr>
          <w:rFonts w:ascii="Arial" w:hAnsi="Arial" w:cs="Arial"/>
          <w:i/>
          <w:sz w:val="18"/>
        </w:rPr>
        <w:t>defined</w:t>
      </w:r>
      <w:r w:rsidRPr="005C4B3F">
        <w:rPr>
          <w:rFonts w:ascii="Arial" w:hAnsi="Arial" w:cs="Arial"/>
          <w:i/>
          <w:spacing w:val="-8"/>
          <w:sz w:val="18"/>
        </w:rPr>
        <w:t xml:space="preserve"> </w:t>
      </w:r>
      <w:r w:rsidRPr="005C4B3F">
        <w:rPr>
          <w:rFonts w:ascii="Arial" w:hAnsi="Arial" w:cs="Arial"/>
          <w:i/>
          <w:sz w:val="18"/>
        </w:rPr>
        <w:t>and</w:t>
      </w:r>
      <w:r w:rsidRPr="005C4B3F">
        <w:rPr>
          <w:rFonts w:ascii="Arial" w:hAnsi="Arial" w:cs="Arial"/>
          <w:i/>
          <w:spacing w:val="-8"/>
          <w:sz w:val="18"/>
        </w:rPr>
        <w:t xml:space="preserve"> </w:t>
      </w:r>
      <w:r w:rsidRPr="005C4B3F">
        <w:rPr>
          <w:rFonts w:ascii="Arial" w:hAnsi="Arial" w:cs="Arial"/>
          <w:i/>
          <w:sz w:val="18"/>
        </w:rPr>
        <w:t>measured and to which positions they apply, e.g., investment professionals/ESG teams/senior management.</w:t>
      </w:r>
    </w:p>
    <w:p w14:paraId="7FADA3D3" w14:textId="77777777" w:rsidR="00B8089B" w:rsidRPr="005C4B3F" w:rsidRDefault="00B8089B">
      <w:pPr>
        <w:spacing w:before="8"/>
        <w:rPr>
          <w:rFonts w:ascii="Arial" w:hAnsi="Arial" w:cs="Arial"/>
          <w:i/>
        </w:rPr>
      </w:pPr>
    </w:p>
    <w:p w14:paraId="7FADA3D4" w14:textId="77777777" w:rsidR="00B8089B" w:rsidRPr="00B2549E" w:rsidRDefault="00D65707">
      <w:pPr>
        <w:pStyle w:val="ListParagraph"/>
        <w:numPr>
          <w:ilvl w:val="2"/>
          <w:numId w:val="5"/>
        </w:numPr>
        <w:tabs>
          <w:tab w:val="left" w:pos="609"/>
        </w:tabs>
        <w:ind w:right="310"/>
        <w:rPr>
          <w:rFonts w:ascii="Arial" w:hAnsi="Arial" w:cs="Arial"/>
          <w:b/>
          <w:bCs/>
          <w:sz w:val="18"/>
        </w:rPr>
      </w:pPr>
      <w:r w:rsidRPr="00B2549E">
        <w:rPr>
          <w:rFonts w:ascii="Arial" w:hAnsi="Arial" w:cs="Arial"/>
          <w:b/>
          <w:bCs/>
          <w:sz w:val="18"/>
        </w:rPr>
        <w:t>How</w:t>
      </w:r>
      <w:r w:rsidRPr="00B2549E">
        <w:rPr>
          <w:rFonts w:ascii="Arial" w:hAnsi="Arial" w:cs="Arial"/>
          <w:b/>
          <w:bCs/>
          <w:spacing w:val="-10"/>
          <w:sz w:val="18"/>
        </w:rPr>
        <w:t xml:space="preserve"> </w:t>
      </w:r>
      <w:r w:rsidRPr="00B2549E">
        <w:rPr>
          <w:rFonts w:ascii="Arial" w:hAnsi="Arial" w:cs="Arial"/>
          <w:b/>
          <w:bCs/>
          <w:sz w:val="18"/>
        </w:rPr>
        <w:t>does</w:t>
      </w:r>
      <w:r w:rsidRPr="00B2549E">
        <w:rPr>
          <w:rFonts w:ascii="Arial" w:hAnsi="Arial" w:cs="Arial"/>
          <w:b/>
          <w:bCs/>
          <w:spacing w:val="-10"/>
          <w:sz w:val="18"/>
        </w:rPr>
        <w:t xml:space="preserve"> </w:t>
      </w:r>
      <w:r w:rsidRPr="00B2549E">
        <w:rPr>
          <w:rFonts w:ascii="Arial" w:hAnsi="Arial" w:cs="Arial"/>
          <w:b/>
          <w:bCs/>
          <w:sz w:val="18"/>
        </w:rPr>
        <w:t>your</w:t>
      </w:r>
      <w:r w:rsidRPr="00B2549E">
        <w:rPr>
          <w:rFonts w:ascii="Arial" w:hAnsi="Arial" w:cs="Arial"/>
          <w:b/>
          <w:bCs/>
          <w:spacing w:val="-10"/>
          <w:sz w:val="18"/>
        </w:rPr>
        <w:t xml:space="preserve"> </w:t>
      </w:r>
      <w:r w:rsidRPr="00B2549E">
        <w:rPr>
          <w:rFonts w:ascii="Arial" w:hAnsi="Arial" w:cs="Arial"/>
          <w:b/>
          <w:bCs/>
          <w:sz w:val="18"/>
        </w:rPr>
        <w:t>organisation</w:t>
      </w:r>
      <w:r w:rsidRPr="00B2549E">
        <w:rPr>
          <w:rFonts w:ascii="Arial" w:hAnsi="Arial" w:cs="Arial"/>
          <w:b/>
          <w:bCs/>
          <w:spacing w:val="-10"/>
          <w:sz w:val="18"/>
        </w:rPr>
        <w:t xml:space="preserve"> </w:t>
      </w:r>
      <w:r w:rsidRPr="00B2549E">
        <w:rPr>
          <w:rFonts w:ascii="Arial" w:hAnsi="Arial" w:cs="Arial"/>
          <w:b/>
          <w:bCs/>
          <w:sz w:val="18"/>
        </w:rPr>
        <w:t>ensure</w:t>
      </w:r>
      <w:r w:rsidRPr="00B2549E">
        <w:rPr>
          <w:rFonts w:ascii="Arial" w:hAnsi="Arial" w:cs="Arial"/>
          <w:b/>
          <w:bCs/>
          <w:spacing w:val="-10"/>
          <w:sz w:val="18"/>
        </w:rPr>
        <w:t xml:space="preserve"> </w:t>
      </w:r>
      <w:r w:rsidRPr="00B2549E">
        <w:rPr>
          <w:rFonts w:ascii="Arial" w:hAnsi="Arial" w:cs="Arial"/>
          <w:b/>
          <w:bCs/>
          <w:sz w:val="18"/>
        </w:rPr>
        <w:t>its</w:t>
      </w:r>
      <w:r w:rsidRPr="00B2549E">
        <w:rPr>
          <w:rFonts w:ascii="Arial" w:hAnsi="Arial" w:cs="Arial"/>
          <w:b/>
          <w:bCs/>
          <w:spacing w:val="-10"/>
          <w:sz w:val="18"/>
        </w:rPr>
        <w:t xml:space="preserve"> </w:t>
      </w:r>
      <w:r w:rsidRPr="00B2549E">
        <w:rPr>
          <w:rFonts w:ascii="Arial" w:hAnsi="Arial" w:cs="Arial"/>
          <w:b/>
          <w:bCs/>
          <w:sz w:val="18"/>
        </w:rPr>
        <w:t>investment professionals and other relevant staff are trained on responsible investment and stay up to date on applicable topics?</w:t>
      </w:r>
    </w:p>
    <w:p w14:paraId="7FADA3D5" w14:textId="77777777" w:rsidR="00B8089B" w:rsidRPr="005C4B3F" w:rsidRDefault="00D65707">
      <w:pPr>
        <w:spacing w:before="57"/>
        <w:ind w:left="608"/>
        <w:rPr>
          <w:rFonts w:ascii="Arial" w:hAnsi="Arial" w:cs="Arial"/>
          <w:i/>
          <w:sz w:val="18"/>
        </w:rPr>
      </w:pPr>
      <w:r w:rsidRPr="005C4B3F">
        <w:rPr>
          <w:rFonts w:ascii="Arial" w:hAnsi="Arial" w:cs="Arial"/>
          <w:i/>
          <w:sz w:val="18"/>
        </w:rPr>
        <w:t>If you provide training, assistance and/or additional resources,</w:t>
      </w:r>
      <w:r w:rsidRPr="005C4B3F">
        <w:rPr>
          <w:rFonts w:ascii="Arial" w:hAnsi="Arial" w:cs="Arial"/>
          <w:i/>
          <w:spacing w:val="-12"/>
          <w:sz w:val="18"/>
        </w:rPr>
        <w:t xml:space="preserve"> </w:t>
      </w:r>
      <w:r w:rsidRPr="005C4B3F">
        <w:rPr>
          <w:rFonts w:ascii="Arial" w:hAnsi="Arial" w:cs="Arial"/>
          <w:i/>
          <w:sz w:val="18"/>
        </w:rPr>
        <w:t>describe</w:t>
      </w:r>
      <w:r w:rsidRPr="005C4B3F">
        <w:rPr>
          <w:rFonts w:ascii="Arial" w:hAnsi="Arial" w:cs="Arial"/>
          <w:i/>
          <w:spacing w:val="-11"/>
          <w:sz w:val="18"/>
        </w:rPr>
        <w:t xml:space="preserve"> </w:t>
      </w:r>
      <w:r w:rsidRPr="005C4B3F">
        <w:rPr>
          <w:rFonts w:ascii="Arial" w:hAnsi="Arial" w:cs="Arial"/>
          <w:i/>
          <w:sz w:val="18"/>
        </w:rPr>
        <w:t>what</w:t>
      </w:r>
      <w:r w:rsidRPr="005C4B3F">
        <w:rPr>
          <w:rFonts w:ascii="Arial" w:hAnsi="Arial" w:cs="Arial"/>
          <w:i/>
          <w:spacing w:val="-11"/>
          <w:sz w:val="18"/>
        </w:rPr>
        <w:t xml:space="preserve"> </w:t>
      </w:r>
      <w:r w:rsidRPr="005C4B3F">
        <w:rPr>
          <w:rFonts w:ascii="Arial" w:hAnsi="Arial" w:cs="Arial"/>
          <w:i/>
          <w:sz w:val="18"/>
        </w:rPr>
        <w:t>they</w:t>
      </w:r>
      <w:r w:rsidRPr="005C4B3F">
        <w:rPr>
          <w:rFonts w:ascii="Arial" w:hAnsi="Arial" w:cs="Arial"/>
          <w:i/>
          <w:spacing w:val="-11"/>
          <w:sz w:val="18"/>
        </w:rPr>
        <w:t xml:space="preserve"> </w:t>
      </w:r>
      <w:r w:rsidRPr="005C4B3F">
        <w:rPr>
          <w:rFonts w:ascii="Arial" w:hAnsi="Arial" w:cs="Arial"/>
          <w:i/>
          <w:sz w:val="18"/>
        </w:rPr>
        <w:t>cover,</w:t>
      </w:r>
      <w:r w:rsidRPr="005C4B3F">
        <w:rPr>
          <w:rFonts w:ascii="Arial" w:hAnsi="Arial" w:cs="Arial"/>
          <w:i/>
          <w:spacing w:val="-12"/>
          <w:sz w:val="18"/>
        </w:rPr>
        <w:t xml:space="preserve"> </w:t>
      </w:r>
      <w:r w:rsidRPr="005C4B3F">
        <w:rPr>
          <w:rFonts w:ascii="Arial" w:hAnsi="Arial" w:cs="Arial"/>
          <w:i/>
          <w:sz w:val="18"/>
        </w:rPr>
        <w:t>which</w:t>
      </w:r>
      <w:r w:rsidRPr="005C4B3F">
        <w:rPr>
          <w:rFonts w:ascii="Arial" w:hAnsi="Arial" w:cs="Arial"/>
          <w:i/>
          <w:spacing w:val="-11"/>
          <w:sz w:val="18"/>
        </w:rPr>
        <w:t xml:space="preserve"> </w:t>
      </w:r>
      <w:r w:rsidRPr="005C4B3F">
        <w:rPr>
          <w:rFonts w:ascii="Arial" w:hAnsi="Arial" w:cs="Arial"/>
          <w:i/>
          <w:sz w:val="18"/>
        </w:rPr>
        <w:t>staff</w:t>
      </w:r>
      <w:r w:rsidRPr="005C4B3F">
        <w:rPr>
          <w:rFonts w:ascii="Arial" w:hAnsi="Arial" w:cs="Arial"/>
          <w:i/>
          <w:spacing w:val="-11"/>
          <w:sz w:val="18"/>
        </w:rPr>
        <w:t xml:space="preserve"> </w:t>
      </w:r>
      <w:r w:rsidRPr="005C4B3F">
        <w:rPr>
          <w:rFonts w:ascii="Arial" w:hAnsi="Arial" w:cs="Arial"/>
          <w:i/>
          <w:sz w:val="18"/>
        </w:rPr>
        <w:t>receive them and how frequently they are delivered.</w:t>
      </w:r>
    </w:p>
    <w:p w14:paraId="7FADA3D6" w14:textId="77777777" w:rsidR="00B8089B" w:rsidRPr="005C4B3F" w:rsidRDefault="00D65707">
      <w:pPr>
        <w:pStyle w:val="Heading2"/>
        <w:numPr>
          <w:ilvl w:val="1"/>
          <w:numId w:val="5"/>
        </w:numPr>
        <w:tabs>
          <w:tab w:val="left" w:pos="628"/>
        </w:tabs>
        <w:jc w:val="left"/>
        <w:rPr>
          <w:rFonts w:ascii="Arial" w:hAnsi="Arial" w:cs="Arial"/>
        </w:rPr>
      </w:pPr>
      <w:r w:rsidRPr="005C4B3F">
        <w:rPr>
          <w:rFonts w:ascii="Arial" w:hAnsi="Arial" w:cs="Arial"/>
        </w:rPr>
        <w:br w:type="column"/>
      </w:r>
      <w:r w:rsidRPr="005C4B3F">
        <w:rPr>
          <w:rFonts w:ascii="Arial" w:hAnsi="Arial" w:cs="Arial"/>
          <w:color w:val="009FE3"/>
          <w:spacing w:val="-2"/>
        </w:rPr>
        <w:t>FUNDRAISING</w:t>
      </w:r>
    </w:p>
    <w:p w14:paraId="7FADA3D7" w14:textId="77777777" w:rsidR="00B8089B" w:rsidRPr="00B2549E" w:rsidRDefault="00D65707">
      <w:pPr>
        <w:pStyle w:val="ListParagraph"/>
        <w:numPr>
          <w:ilvl w:val="2"/>
          <w:numId w:val="5"/>
        </w:numPr>
        <w:tabs>
          <w:tab w:val="left" w:pos="609"/>
        </w:tabs>
        <w:spacing w:before="94"/>
        <w:ind w:right="181"/>
        <w:rPr>
          <w:rFonts w:ascii="Arial" w:hAnsi="Arial" w:cs="Arial"/>
          <w:b/>
          <w:bCs/>
          <w:sz w:val="18"/>
        </w:rPr>
      </w:pPr>
      <w:r w:rsidRPr="00B2549E">
        <w:rPr>
          <w:rFonts w:ascii="Arial" w:hAnsi="Arial" w:cs="Arial"/>
          <w:b/>
          <w:bCs/>
          <w:sz w:val="18"/>
        </w:rPr>
        <w:t>What formal responsible investment commitments have you made, or do you plan to make, in the</w:t>
      </w:r>
      <w:r w:rsidRPr="00B2549E">
        <w:rPr>
          <w:rFonts w:ascii="Arial" w:hAnsi="Arial" w:cs="Arial"/>
          <w:b/>
          <w:bCs/>
          <w:spacing w:val="40"/>
          <w:sz w:val="18"/>
        </w:rPr>
        <w:t xml:space="preserve"> </w:t>
      </w:r>
      <w:r w:rsidRPr="00B2549E">
        <w:rPr>
          <w:rFonts w:ascii="Arial" w:hAnsi="Arial" w:cs="Arial"/>
          <w:b/>
          <w:bCs/>
          <w:sz w:val="18"/>
        </w:rPr>
        <w:t>Limited</w:t>
      </w:r>
      <w:r w:rsidRPr="00B2549E">
        <w:rPr>
          <w:rFonts w:ascii="Arial" w:hAnsi="Arial" w:cs="Arial"/>
          <w:b/>
          <w:bCs/>
          <w:spacing w:val="-10"/>
          <w:sz w:val="18"/>
        </w:rPr>
        <w:t xml:space="preserve"> </w:t>
      </w:r>
      <w:r w:rsidRPr="00B2549E">
        <w:rPr>
          <w:rFonts w:ascii="Arial" w:hAnsi="Arial" w:cs="Arial"/>
          <w:b/>
          <w:bCs/>
          <w:sz w:val="18"/>
        </w:rPr>
        <w:t>Partnership</w:t>
      </w:r>
      <w:r w:rsidRPr="00B2549E">
        <w:rPr>
          <w:rFonts w:ascii="Arial" w:hAnsi="Arial" w:cs="Arial"/>
          <w:b/>
          <w:bCs/>
          <w:spacing w:val="-10"/>
          <w:sz w:val="18"/>
        </w:rPr>
        <w:t xml:space="preserve"> </w:t>
      </w:r>
      <w:r w:rsidRPr="00B2549E">
        <w:rPr>
          <w:rFonts w:ascii="Arial" w:hAnsi="Arial" w:cs="Arial"/>
          <w:b/>
          <w:bCs/>
          <w:sz w:val="18"/>
        </w:rPr>
        <w:t>Agreement,</w:t>
      </w:r>
      <w:r w:rsidRPr="00B2549E">
        <w:rPr>
          <w:rFonts w:ascii="Arial" w:hAnsi="Arial" w:cs="Arial"/>
          <w:b/>
          <w:bCs/>
          <w:spacing w:val="-10"/>
          <w:sz w:val="18"/>
        </w:rPr>
        <w:t xml:space="preserve"> </w:t>
      </w:r>
      <w:r w:rsidRPr="00B2549E">
        <w:rPr>
          <w:rFonts w:ascii="Arial" w:hAnsi="Arial" w:cs="Arial"/>
          <w:b/>
          <w:bCs/>
          <w:sz w:val="18"/>
        </w:rPr>
        <w:t>side</w:t>
      </w:r>
      <w:r w:rsidRPr="00B2549E">
        <w:rPr>
          <w:rFonts w:ascii="Arial" w:hAnsi="Arial" w:cs="Arial"/>
          <w:b/>
          <w:bCs/>
          <w:spacing w:val="-10"/>
          <w:sz w:val="18"/>
        </w:rPr>
        <w:t xml:space="preserve"> </w:t>
      </w:r>
      <w:r w:rsidRPr="00B2549E">
        <w:rPr>
          <w:rFonts w:ascii="Arial" w:hAnsi="Arial" w:cs="Arial"/>
          <w:b/>
          <w:bCs/>
          <w:sz w:val="18"/>
        </w:rPr>
        <w:t>letters,</w:t>
      </w:r>
      <w:r w:rsidRPr="00B2549E">
        <w:rPr>
          <w:rFonts w:ascii="Arial" w:hAnsi="Arial" w:cs="Arial"/>
          <w:b/>
          <w:bCs/>
          <w:spacing w:val="-10"/>
          <w:sz w:val="18"/>
        </w:rPr>
        <w:t xml:space="preserve"> </w:t>
      </w:r>
      <w:r w:rsidRPr="00B2549E">
        <w:rPr>
          <w:rFonts w:ascii="Arial" w:hAnsi="Arial" w:cs="Arial"/>
          <w:b/>
          <w:bCs/>
          <w:sz w:val="18"/>
        </w:rPr>
        <w:t>or</w:t>
      </w:r>
      <w:r w:rsidRPr="00B2549E">
        <w:rPr>
          <w:rFonts w:ascii="Arial" w:hAnsi="Arial" w:cs="Arial"/>
          <w:b/>
          <w:bCs/>
          <w:spacing w:val="-10"/>
          <w:sz w:val="18"/>
        </w:rPr>
        <w:t xml:space="preserve"> </w:t>
      </w:r>
      <w:r w:rsidRPr="00B2549E">
        <w:rPr>
          <w:rFonts w:ascii="Arial" w:hAnsi="Arial" w:cs="Arial"/>
          <w:b/>
          <w:bCs/>
          <w:sz w:val="18"/>
        </w:rPr>
        <w:t>other constitutive fund documents?</w:t>
      </w:r>
    </w:p>
    <w:p w14:paraId="7FADA3D8" w14:textId="77777777" w:rsidR="00B8089B" w:rsidRPr="005C4B3F" w:rsidRDefault="00D65707">
      <w:pPr>
        <w:spacing w:before="57"/>
        <w:ind w:left="608" w:right="269"/>
        <w:rPr>
          <w:rFonts w:ascii="Arial" w:hAnsi="Arial" w:cs="Arial"/>
          <w:i/>
          <w:sz w:val="18"/>
        </w:rPr>
      </w:pPr>
      <w:r w:rsidRPr="005C4B3F">
        <w:rPr>
          <w:rFonts w:ascii="Arial" w:hAnsi="Arial" w:cs="Arial"/>
          <w:i/>
          <w:sz w:val="18"/>
        </w:rPr>
        <w:t>Describe these and share sections of your private placement memorandum or other materials relevant to</w:t>
      </w:r>
      <w:r w:rsidRPr="005C4B3F">
        <w:rPr>
          <w:rFonts w:ascii="Arial" w:hAnsi="Arial" w:cs="Arial"/>
          <w:i/>
          <w:spacing w:val="-9"/>
          <w:sz w:val="18"/>
        </w:rPr>
        <w:t xml:space="preserve"> </w:t>
      </w:r>
      <w:r w:rsidRPr="005C4B3F">
        <w:rPr>
          <w:rFonts w:ascii="Arial" w:hAnsi="Arial" w:cs="Arial"/>
          <w:i/>
          <w:sz w:val="18"/>
        </w:rPr>
        <w:t>them.</w:t>
      </w:r>
      <w:r w:rsidRPr="005C4B3F">
        <w:rPr>
          <w:rFonts w:ascii="Arial" w:hAnsi="Arial" w:cs="Arial"/>
          <w:i/>
          <w:spacing w:val="-9"/>
          <w:sz w:val="18"/>
        </w:rPr>
        <w:t xml:space="preserve"> </w:t>
      </w:r>
      <w:r w:rsidRPr="005C4B3F">
        <w:rPr>
          <w:rFonts w:ascii="Arial" w:hAnsi="Arial" w:cs="Arial"/>
          <w:i/>
          <w:sz w:val="18"/>
        </w:rPr>
        <w:t>Examples</w:t>
      </w:r>
      <w:r w:rsidRPr="005C4B3F">
        <w:rPr>
          <w:rFonts w:ascii="Arial" w:hAnsi="Arial" w:cs="Arial"/>
          <w:i/>
          <w:spacing w:val="-9"/>
          <w:sz w:val="18"/>
        </w:rPr>
        <w:t xml:space="preserve"> </w:t>
      </w:r>
      <w:r w:rsidRPr="005C4B3F">
        <w:rPr>
          <w:rFonts w:ascii="Arial" w:hAnsi="Arial" w:cs="Arial"/>
          <w:i/>
          <w:sz w:val="18"/>
        </w:rPr>
        <w:t>include</w:t>
      </w:r>
      <w:r w:rsidRPr="005C4B3F">
        <w:rPr>
          <w:rFonts w:ascii="Arial" w:hAnsi="Arial" w:cs="Arial"/>
          <w:i/>
          <w:spacing w:val="-9"/>
          <w:sz w:val="18"/>
        </w:rPr>
        <w:t xml:space="preserve"> </w:t>
      </w:r>
      <w:r w:rsidRPr="005C4B3F">
        <w:rPr>
          <w:rFonts w:ascii="Arial" w:hAnsi="Arial" w:cs="Arial"/>
          <w:i/>
          <w:sz w:val="18"/>
        </w:rPr>
        <w:t>net-zero</w:t>
      </w:r>
      <w:r w:rsidRPr="005C4B3F">
        <w:rPr>
          <w:rFonts w:ascii="Arial" w:hAnsi="Arial" w:cs="Arial"/>
          <w:i/>
          <w:spacing w:val="-9"/>
          <w:sz w:val="18"/>
        </w:rPr>
        <w:t xml:space="preserve"> </w:t>
      </w:r>
      <w:r w:rsidRPr="005C4B3F">
        <w:rPr>
          <w:rFonts w:ascii="Arial" w:hAnsi="Arial" w:cs="Arial"/>
          <w:i/>
          <w:sz w:val="18"/>
        </w:rPr>
        <w:t>commitments</w:t>
      </w:r>
      <w:r w:rsidRPr="005C4B3F">
        <w:rPr>
          <w:rFonts w:ascii="Arial" w:hAnsi="Arial" w:cs="Arial"/>
          <w:i/>
          <w:spacing w:val="-9"/>
          <w:sz w:val="18"/>
        </w:rPr>
        <w:t xml:space="preserve"> </w:t>
      </w:r>
      <w:r w:rsidRPr="005C4B3F">
        <w:rPr>
          <w:rFonts w:ascii="Arial" w:hAnsi="Arial" w:cs="Arial"/>
          <w:i/>
          <w:sz w:val="18"/>
        </w:rPr>
        <w:t>and commitments to conduct ESG integration.</w:t>
      </w:r>
    </w:p>
    <w:p w14:paraId="7FADA3D9" w14:textId="77777777" w:rsidR="00B8089B" w:rsidRPr="005C4B3F" w:rsidRDefault="00B8089B">
      <w:pPr>
        <w:rPr>
          <w:rFonts w:ascii="Arial" w:hAnsi="Arial" w:cs="Arial"/>
          <w:i/>
          <w:sz w:val="24"/>
        </w:rPr>
      </w:pPr>
    </w:p>
    <w:p w14:paraId="7FADA3DA" w14:textId="77777777" w:rsidR="00B8089B" w:rsidRPr="005C4B3F" w:rsidRDefault="00D65707">
      <w:pPr>
        <w:pStyle w:val="Heading2"/>
        <w:numPr>
          <w:ilvl w:val="1"/>
          <w:numId w:val="5"/>
        </w:numPr>
        <w:tabs>
          <w:tab w:val="left" w:pos="628"/>
        </w:tabs>
        <w:spacing w:before="163"/>
        <w:jc w:val="left"/>
        <w:rPr>
          <w:rFonts w:ascii="Arial" w:hAnsi="Arial" w:cs="Arial"/>
        </w:rPr>
      </w:pPr>
      <w:r w:rsidRPr="005C4B3F">
        <w:rPr>
          <w:rFonts w:ascii="Arial" w:hAnsi="Arial" w:cs="Arial"/>
          <w:color w:val="009FE3"/>
        </w:rPr>
        <w:t>PRE-</w:t>
      </w:r>
      <w:r w:rsidRPr="005C4B3F">
        <w:rPr>
          <w:rFonts w:ascii="Arial" w:hAnsi="Arial" w:cs="Arial"/>
          <w:color w:val="009FE3"/>
          <w:spacing w:val="-2"/>
        </w:rPr>
        <w:t>INVESTMENT</w:t>
      </w:r>
    </w:p>
    <w:p w14:paraId="7FADA3DB" w14:textId="77777777" w:rsidR="00B8089B" w:rsidRPr="00B2549E" w:rsidRDefault="00D65707">
      <w:pPr>
        <w:pStyle w:val="ListParagraph"/>
        <w:numPr>
          <w:ilvl w:val="2"/>
          <w:numId w:val="5"/>
        </w:numPr>
        <w:tabs>
          <w:tab w:val="left" w:pos="609"/>
        </w:tabs>
        <w:spacing w:before="94"/>
        <w:ind w:right="141"/>
        <w:rPr>
          <w:rFonts w:ascii="Arial" w:hAnsi="Arial" w:cs="Arial"/>
          <w:b/>
          <w:bCs/>
          <w:sz w:val="18"/>
        </w:rPr>
      </w:pPr>
      <w:r w:rsidRPr="00B2549E">
        <w:rPr>
          <w:rFonts w:ascii="Arial" w:hAnsi="Arial" w:cs="Arial"/>
          <w:b/>
          <w:bCs/>
          <w:sz w:val="18"/>
        </w:rPr>
        <w:t>How</w:t>
      </w:r>
      <w:r w:rsidRPr="00B2549E">
        <w:rPr>
          <w:rFonts w:ascii="Arial" w:hAnsi="Arial" w:cs="Arial"/>
          <w:b/>
          <w:bCs/>
          <w:spacing w:val="-6"/>
          <w:sz w:val="18"/>
        </w:rPr>
        <w:t xml:space="preserve"> </w:t>
      </w:r>
      <w:r w:rsidRPr="00B2549E">
        <w:rPr>
          <w:rFonts w:ascii="Arial" w:hAnsi="Arial" w:cs="Arial"/>
          <w:b/>
          <w:bCs/>
          <w:sz w:val="18"/>
        </w:rPr>
        <w:t>do</w:t>
      </w:r>
      <w:r w:rsidRPr="00B2549E">
        <w:rPr>
          <w:rFonts w:ascii="Arial" w:hAnsi="Arial" w:cs="Arial"/>
          <w:b/>
          <w:bCs/>
          <w:spacing w:val="-6"/>
          <w:sz w:val="18"/>
        </w:rPr>
        <w:t xml:space="preserve"> </w:t>
      </w:r>
      <w:r w:rsidRPr="00B2549E">
        <w:rPr>
          <w:rFonts w:ascii="Arial" w:hAnsi="Arial" w:cs="Arial"/>
          <w:b/>
          <w:bCs/>
          <w:sz w:val="18"/>
        </w:rPr>
        <w:t>you</w:t>
      </w:r>
      <w:r w:rsidRPr="00B2549E">
        <w:rPr>
          <w:rFonts w:ascii="Arial" w:hAnsi="Arial" w:cs="Arial"/>
          <w:b/>
          <w:bCs/>
          <w:spacing w:val="-6"/>
          <w:sz w:val="18"/>
        </w:rPr>
        <w:t xml:space="preserve"> </w:t>
      </w:r>
      <w:r w:rsidRPr="00B2549E">
        <w:rPr>
          <w:rFonts w:ascii="Arial" w:hAnsi="Arial" w:cs="Arial"/>
          <w:b/>
          <w:bCs/>
          <w:sz w:val="18"/>
        </w:rPr>
        <w:t>conduct</w:t>
      </w:r>
      <w:r w:rsidRPr="00B2549E">
        <w:rPr>
          <w:rFonts w:ascii="Arial" w:hAnsi="Arial" w:cs="Arial"/>
          <w:b/>
          <w:bCs/>
          <w:spacing w:val="-6"/>
          <w:sz w:val="18"/>
        </w:rPr>
        <w:t xml:space="preserve"> </w:t>
      </w:r>
      <w:hyperlink r:id="rId19" w:anchor="one">
        <w:r w:rsidRPr="00B2549E">
          <w:rPr>
            <w:rFonts w:ascii="Arial" w:hAnsi="Arial" w:cs="Arial"/>
            <w:b/>
            <w:bCs/>
            <w:color w:val="009FE3"/>
            <w:sz w:val="18"/>
            <w:u w:val="single" w:color="009FE3"/>
          </w:rPr>
          <w:t>ESG</w:t>
        </w:r>
        <w:r w:rsidRPr="00B2549E">
          <w:rPr>
            <w:rFonts w:ascii="Arial" w:hAnsi="Arial" w:cs="Arial"/>
            <w:b/>
            <w:bCs/>
            <w:color w:val="009FE3"/>
            <w:spacing w:val="-6"/>
            <w:sz w:val="18"/>
            <w:u w:val="single" w:color="009FE3"/>
          </w:rPr>
          <w:t xml:space="preserve"> </w:t>
        </w:r>
        <w:r w:rsidRPr="00B2549E">
          <w:rPr>
            <w:rFonts w:ascii="Arial" w:hAnsi="Arial" w:cs="Arial"/>
            <w:b/>
            <w:bCs/>
            <w:color w:val="009FE3"/>
            <w:sz w:val="18"/>
            <w:u w:val="single" w:color="009FE3"/>
          </w:rPr>
          <w:t>materiality</w:t>
        </w:r>
        <w:r w:rsidRPr="00B2549E">
          <w:rPr>
            <w:rFonts w:ascii="Arial" w:hAnsi="Arial" w:cs="Arial"/>
            <w:b/>
            <w:bCs/>
            <w:color w:val="009FE3"/>
            <w:spacing w:val="-6"/>
            <w:sz w:val="18"/>
            <w:u w:val="single" w:color="009FE3"/>
          </w:rPr>
          <w:t xml:space="preserve"> </w:t>
        </w:r>
        <w:r w:rsidRPr="00B2549E">
          <w:rPr>
            <w:rFonts w:ascii="Arial" w:hAnsi="Arial" w:cs="Arial"/>
            <w:b/>
            <w:bCs/>
            <w:color w:val="009FE3"/>
            <w:sz w:val="18"/>
            <w:u w:val="single" w:color="009FE3"/>
          </w:rPr>
          <w:t>analysis</w:t>
        </w:r>
      </w:hyperlink>
      <w:r w:rsidRPr="00B2549E">
        <w:rPr>
          <w:rFonts w:ascii="Arial" w:hAnsi="Arial" w:cs="Arial"/>
          <w:b/>
          <w:bCs/>
          <w:color w:val="009FE3"/>
          <w:spacing w:val="-6"/>
          <w:sz w:val="18"/>
        </w:rPr>
        <w:t xml:space="preserve"> </w:t>
      </w:r>
      <w:r w:rsidRPr="00B2549E">
        <w:rPr>
          <w:rFonts w:ascii="Arial" w:hAnsi="Arial" w:cs="Arial"/>
          <w:b/>
          <w:bCs/>
          <w:sz w:val="18"/>
        </w:rPr>
        <w:t>and</w:t>
      </w:r>
      <w:r w:rsidRPr="00B2549E">
        <w:rPr>
          <w:rFonts w:ascii="Arial" w:hAnsi="Arial" w:cs="Arial"/>
          <w:b/>
          <w:bCs/>
          <w:spacing w:val="-6"/>
          <w:sz w:val="18"/>
        </w:rPr>
        <w:t xml:space="preserve"> </w:t>
      </w:r>
      <w:hyperlink r:id="rId20" w:anchor="six">
        <w:r w:rsidRPr="00B2549E">
          <w:rPr>
            <w:rFonts w:ascii="Arial" w:hAnsi="Arial" w:cs="Arial"/>
            <w:b/>
            <w:bCs/>
            <w:color w:val="009FE3"/>
            <w:sz w:val="18"/>
            <w:u w:val="single" w:color="009FE3"/>
          </w:rPr>
          <w:t>due</w:t>
        </w:r>
        <w:r w:rsidRPr="00B2549E">
          <w:rPr>
            <w:rFonts w:ascii="Arial" w:hAnsi="Arial" w:cs="Arial"/>
            <w:b/>
            <w:bCs/>
            <w:color w:val="009FE3"/>
            <w:spacing w:val="-7"/>
            <w:sz w:val="18"/>
            <w:u w:val="single" w:color="009FE3"/>
          </w:rPr>
          <w:t xml:space="preserve"> </w:t>
        </w:r>
      </w:hyperlink>
      <w:r w:rsidRPr="00B2549E">
        <w:rPr>
          <w:rFonts w:ascii="Arial" w:hAnsi="Arial" w:cs="Arial"/>
          <w:b/>
          <w:bCs/>
          <w:color w:val="009FE3"/>
          <w:spacing w:val="-1"/>
          <w:sz w:val="18"/>
        </w:rPr>
        <w:t xml:space="preserve"> </w:t>
      </w:r>
      <w:hyperlink r:id="rId21" w:anchor="six">
        <w:r w:rsidRPr="00B2549E">
          <w:rPr>
            <w:rFonts w:ascii="Arial" w:hAnsi="Arial" w:cs="Arial"/>
            <w:b/>
            <w:bCs/>
            <w:color w:val="009FE3"/>
            <w:sz w:val="18"/>
            <w:u w:val="single" w:color="009FE3"/>
          </w:rPr>
          <w:t>diligence</w:t>
        </w:r>
      </w:hyperlink>
      <w:r w:rsidRPr="00B2549E">
        <w:rPr>
          <w:rFonts w:ascii="Arial" w:hAnsi="Arial" w:cs="Arial"/>
          <w:b/>
          <w:bCs/>
          <w:color w:val="009FE3"/>
          <w:sz w:val="18"/>
        </w:rPr>
        <w:t xml:space="preserve"> </w:t>
      </w:r>
      <w:r w:rsidRPr="00B2549E">
        <w:rPr>
          <w:rFonts w:ascii="Arial" w:hAnsi="Arial" w:cs="Arial"/>
          <w:b/>
          <w:bCs/>
          <w:sz w:val="18"/>
        </w:rPr>
        <w:t>on ESG factors for potential investments?</w:t>
      </w:r>
    </w:p>
    <w:p w14:paraId="7FADA3DC" w14:textId="77777777" w:rsidR="00B8089B" w:rsidRPr="005C4B3F" w:rsidRDefault="00D65707">
      <w:pPr>
        <w:spacing w:before="57"/>
        <w:ind w:left="608" w:right="174"/>
        <w:rPr>
          <w:rFonts w:ascii="Arial" w:hAnsi="Arial" w:cs="Arial"/>
          <w:i/>
          <w:sz w:val="18"/>
        </w:rPr>
      </w:pPr>
      <w:r w:rsidRPr="005C4B3F">
        <w:rPr>
          <w:rFonts w:ascii="Arial" w:hAnsi="Arial" w:cs="Arial"/>
          <w:i/>
          <w:sz w:val="18"/>
        </w:rPr>
        <w:t>Describe</w:t>
      </w:r>
      <w:r w:rsidRPr="005C4B3F">
        <w:rPr>
          <w:rFonts w:ascii="Arial" w:hAnsi="Arial" w:cs="Arial"/>
          <w:i/>
          <w:spacing w:val="-7"/>
          <w:sz w:val="18"/>
        </w:rPr>
        <w:t xml:space="preserve"> </w:t>
      </w:r>
      <w:r w:rsidRPr="005C4B3F">
        <w:rPr>
          <w:rFonts w:ascii="Arial" w:hAnsi="Arial" w:cs="Arial"/>
          <w:i/>
          <w:sz w:val="18"/>
        </w:rPr>
        <w:t>the</w:t>
      </w:r>
      <w:r w:rsidRPr="005C4B3F">
        <w:rPr>
          <w:rFonts w:ascii="Arial" w:hAnsi="Arial" w:cs="Arial"/>
          <w:i/>
          <w:spacing w:val="-7"/>
          <w:sz w:val="18"/>
        </w:rPr>
        <w:t xml:space="preserve"> </w:t>
      </w:r>
      <w:r w:rsidRPr="005C4B3F">
        <w:rPr>
          <w:rFonts w:ascii="Arial" w:hAnsi="Arial" w:cs="Arial"/>
          <w:i/>
          <w:sz w:val="18"/>
        </w:rPr>
        <w:t>process,</w:t>
      </w:r>
      <w:r w:rsidRPr="005C4B3F">
        <w:rPr>
          <w:rFonts w:ascii="Arial" w:hAnsi="Arial" w:cs="Arial"/>
          <w:i/>
          <w:spacing w:val="-7"/>
          <w:sz w:val="18"/>
        </w:rPr>
        <w:t xml:space="preserve"> </w:t>
      </w:r>
      <w:r w:rsidRPr="005C4B3F">
        <w:rPr>
          <w:rFonts w:ascii="Arial" w:hAnsi="Arial" w:cs="Arial"/>
          <w:i/>
          <w:sz w:val="18"/>
        </w:rPr>
        <w:t>including</w:t>
      </w:r>
      <w:r w:rsidRPr="005C4B3F">
        <w:rPr>
          <w:rFonts w:ascii="Arial" w:hAnsi="Arial" w:cs="Arial"/>
          <w:i/>
          <w:spacing w:val="-7"/>
          <w:sz w:val="18"/>
        </w:rPr>
        <w:t xml:space="preserve"> </w:t>
      </w:r>
      <w:r w:rsidRPr="005C4B3F">
        <w:rPr>
          <w:rFonts w:ascii="Arial" w:hAnsi="Arial" w:cs="Arial"/>
          <w:i/>
          <w:sz w:val="18"/>
        </w:rPr>
        <w:t>any</w:t>
      </w:r>
      <w:r w:rsidRPr="005C4B3F">
        <w:rPr>
          <w:rFonts w:ascii="Arial" w:hAnsi="Arial" w:cs="Arial"/>
          <w:i/>
          <w:spacing w:val="-7"/>
          <w:sz w:val="18"/>
        </w:rPr>
        <w:t xml:space="preserve"> </w:t>
      </w:r>
      <w:r w:rsidRPr="005C4B3F">
        <w:rPr>
          <w:rFonts w:ascii="Arial" w:hAnsi="Arial" w:cs="Arial"/>
          <w:i/>
          <w:sz w:val="18"/>
        </w:rPr>
        <w:t>standards</w:t>
      </w:r>
      <w:r w:rsidRPr="005C4B3F">
        <w:rPr>
          <w:rFonts w:ascii="Arial" w:hAnsi="Arial" w:cs="Arial"/>
          <w:i/>
          <w:spacing w:val="-7"/>
          <w:sz w:val="18"/>
        </w:rPr>
        <w:t xml:space="preserve"> </w:t>
      </w:r>
      <w:r w:rsidRPr="005C4B3F">
        <w:rPr>
          <w:rFonts w:ascii="Arial" w:hAnsi="Arial" w:cs="Arial"/>
          <w:i/>
          <w:sz w:val="18"/>
        </w:rPr>
        <w:t>and</w:t>
      </w:r>
      <w:r w:rsidRPr="005C4B3F">
        <w:rPr>
          <w:rFonts w:ascii="Arial" w:hAnsi="Arial" w:cs="Arial"/>
          <w:i/>
          <w:spacing w:val="-7"/>
          <w:sz w:val="18"/>
        </w:rPr>
        <w:t xml:space="preserve"> </w:t>
      </w:r>
      <w:r w:rsidRPr="005C4B3F">
        <w:rPr>
          <w:rFonts w:ascii="Arial" w:hAnsi="Arial" w:cs="Arial"/>
          <w:i/>
          <w:sz w:val="18"/>
        </w:rPr>
        <w:t>data used, to determine which ESG risks and opportunities are material. Mention the level(s) at which the analysis is conducted (e.g., individual properties, property categories or types). State whether you conduct scenario analysis.</w:t>
      </w:r>
    </w:p>
    <w:p w14:paraId="7FADA3DD" w14:textId="77777777" w:rsidR="00B8089B" w:rsidRPr="005C4B3F" w:rsidRDefault="00D65707">
      <w:pPr>
        <w:spacing w:before="216"/>
        <w:ind w:left="608" w:right="352"/>
        <w:rPr>
          <w:rFonts w:ascii="Arial" w:hAnsi="Arial" w:cs="Arial"/>
          <w:i/>
          <w:sz w:val="18"/>
        </w:rPr>
      </w:pPr>
      <w:r w:rsidRPr="005C4B3F">
        <w:rPr>
          <w:rFonts w:ascii="Arial" w:hAnsi="Arial" w:cs="Arial"/>
          <w:i/>
          <w:sz w:val="18"/>
        </w:rPr>
        <w:t>Once you have identified material ESG factors, explain</w:t>
      </w:r>
      <w:r w:rsidRPr="005C4B3F">
        <w:rPr>
          <w:rFonts w:ascii="Arial" w:hAnsi="Arial" w:cs="Arial"/>
          <w:i/>
          <w:spacing w:val="-1"/>
          <w:sz w:val="18"/>
        </w:rPr>
        <w:t xml:space="preserve"> </w:t>
      </w:r>
      <w:r w:rsidRPr="005C4B3F">
        <w:rPr>
          <w:rFonts w:ascii="Arial" w:hAnsi="Arial" w:cs="Arial"/>
          <w:i/>
          <w:sz w:val="18"/>
        </w:rPr>
        <w:t>how</w:t>
      </w:r>
      <w:r w:rsidRPr="005C4B3F">
        <w:rPr>
          <w:rFonts w:ascii="Arial" w:hAnsi="Arial" w:cs="Arial"/>
          <w:i/>
          <w:spacing w:val="-1"/>
          <w:sz w:val="18"/>
        </w:rPr>
        <w:t xml:space="preserve"> </w:t>
      </w:r>
      <w:r w:rsidRPr="005C4B3F">
        <w:rPr>
          <w:rFonts w:ascii="Arial" w:hAnsi="Arial" w:cs="Arial"/>
          <w:i/>
          <w:sz w:val="18"/>
        </w:rPr>
        <w:t>you</w:t>
      </w:r>
      <w:r w:rsidRPr="005C4B3F">
        <w:rPr>
          <w:rFonts w:ascii="Arial" w:hAnsi="Arial" w:cs="Arial"/>
          <w:i/>
          <w:spacing w:val="-1"/>
          <w:sz w:val="18"/>
        </w:rPr>
        <w:t xml:space="preserve"> </w:t>
      </w:r>
      <w:r w:rsidRPr="005C4B3F">
        <w:rPr>
          <w:rFonts w:ascii="Arial" w:hAnsi="Arial" w:cs="Arial"/>
          <w:i/>
          <w:sz w:val="18"/>
        </w:rPr>
        <w:t>conduct</w:t>
      </w:r>
      <w:r w:rsidRPr="005C4B3F">
        <w:rPr>
          <w:rFonts w:ascii="Arial" w:hAnsi="Arial" w:cs="Arial"/>
          <w:i/>
          <w:spacing w:val="-1"/>
          <w:sz w:val="18"/>
        </w:rPr>
        <w:t xml:space="preserve"> </w:t>
      </w:r>
      <w:r w:rsidRPr="005C4B3F">
        <w:rPr>
          <w:rFonts w:ascii="Arial" w:hAnsi="Arial" w:cs="Arial"/>
          <w:i/>
          <w:sz w:val="18"/>
        </w:rPr>
        <w:t>due</w:t>
      </w:r>
      <w:r w:rsidRPr="005C4B3F">
        <w:rPr>
          <w:rFonts w:ascii="Arial" w:hAnsi="Arial" w:cs="Arial"/>
          <w:i/>
          <w:spacing w:val="-1"/>
          <w:sz w:val="18"/>
        </w:rPr>
        <w:t xml:space="preserve"> </w:t>
      </w:r>
      <w:r w:rsidRPr="005C4B3F">
        <w:rPr>
          <w:rFonts w:ascii="Arial" w:hAnsi="Arial" w:cs="Arial"/>
          <w:i/>
          <w:sz w:val="18"/>
        </w:rPr>
        <w:t>diligence</w:t>
      </w:r>
      <w:r w:rsidRPr="005C4B3F">
        <w:rPr>
          <w:rFonts w:ascii="Arial" w:hAnsi="Arial" w:cs="Arial"/>
          <w:i/>
          <w:spacing w:val="-1"/>
          <w:sz w:val="18"/>
        </w:rPr>
        <w:t xml:space="preserve"> </w:t>
      </w:r>
      <w:r w:rsidRPr="005C4B3F">
        <w:rPr>
          <w:rFonts w:ascii="Arial" w:hAnsi="Arial" w:cs="Arial"/>
          <w:i/>
          <w:sz w:val="18"/>
        </w:rPr>
        <w:t>on</w:t>
      </w:r>
      <w:r w:rsidRPr="005C4B3F">
        <w:rPr>
          <w:rFonts w:ascii="Arial" w:hAnsi="Arial" w:cs="Arial"/>
          <w:i/>
          <w:spacing w:val="-1"/>
          <w:sz w:val="18"/>
        </w:rPr>
        <w:t xml:space="preserve"> </w:t>
      </w:r>
      <w:r w:rsidRPr="005C4B3F">
        <w:rPr>
          <w:rFonts w:ascii="Arial" w:hAnsi="Arial" w:cs="Arial"/>
          <w:i/>
          <w:sz w:val="18"/>
        </w:rPr>
        <w:t>these</w:t>
      </w:r>
      <w:r w:rsidRPr="005C4B3F">
        <w:rPr>
          <w:rFonts w:ascii="Arial" w:hAnsi="Arial" w:cs="Arial"/>
          <w:i/>
          <w:spacing w:val="-1"/>
          <w:sz w:val="18"/>
        </w:rPr>
        <w:t xml:space="preserve"> </w:t>
      </w:r>
      <w:r w:rsidRPr="005C4B3F">
        <w:rPr>
          <w:rFonts w:ascii="Arial" w:hAnsi="Arial" w:cs="Arial"/>
          <w:i/>
          <w:sz w:val="18"/>
        </w:rPr>
        <w:t>(e.g., undertaking site visits, conducting detailed external stakeholder</w:t>
      </w:r>
      <w:r w:rsidRPr="005C4B3F">
        <w:rPr>
          <w:rFonts w:ascii="Arial" w:hAnsi="Arial" w:cs="Arial"/>
          <w:i/>
          <w:spacing w:val="-10"/>
          <w:sz w:val="18"/>
        </w:rPr>
        <w:t xml:space="preserve"> </w:t>
      </w:r>
      <w:r w:rsidRPr="005C4B3F">
        <w:rPr>
          <w:rFonts w:ascii="Arial" w:hAnsi="Arial" w:cs="Arial"/>
          <w:i/>
          <w:sz w:val="18"/>
        </w:rPr>
        <w:t>analysis</w:t>
      </w:r>
      <w:r w:rsidRPr="005C4B3F">
        <w:rPr>
          <w:rFonts w:ascii="Arial" w:hAnsi="Arial" w:cs="Arial"/>
          <w:i/>
          <w:spacing w:val="-10"/>
          <w:sz w:val="18"/>
        </w:rPr>
        <w:t xml:space="preserve"> </w:t>
      </w:r>
      <w:r w:rsidRPr="005C4B3F">
        <w:rPr>
          <w:rFonts w:ascii="Arial" w:hAnsi="Arial" w:cs="Arial"/>
          <w:i/>
          <w:sz w:val="18"/>
        </w:rPr>
        <w:t>and</w:t>
      </w:r>
      <w:r w:rsidRPr="005C4B3F">
        <w:rPr>
          <w:rFonts w:ascii="Arial" w:hAnsi="Arial" w:cs="Arial"/>
          <w:i/>
          <w:spacing w:val="-10"/>
          <w:sz w:val="18"/>
        </w:rPr>
        <w:t xml:space="preserve"> </w:t>
      </w:r>
      <w:r w:rsidRPr="005C4B3F">
        <w:rPr>
          <w:rFonts w:ascii="Arial" w:hAnsi="Arial" w:cs="Arial"/>
          <w:i/>
          <w:sz w:val="18"/>
        </w:rPr>
        <w:t>engagement).</w:t>
      </w:r>
      <w:r w:rsidRPr="005C4B3F">
        <w:rPr>
          <w:rFonts w:ascii="Arial" w:hAnsi="Arial" w:cs="Arial"/>
          <w:i/>
          <w:spacing w:val="-10"/>
          <w:sz w:val="18"/>
        </w:rPr>
        <w:t xml:space="preserve"> </w:t>
      </w:r>
      <w:r w:rsidRPr="005C4B3F">
        <w:rPr>
          <w:rFonts w:ascii="Arial" w:hAnsi="Arial" w:cs="Arial"/>
          <w:i/>
          <w:sz w:val="18"/>
        </w:rPr>
        <w:t>Describe</w:t>
      </w:r>
      <w:r w:rsidRPr="005C4B3F">
        <w:rPr>
          <w:rFonts w:ascii="Arial" w:hAnsi="Arial" w:cs="Arial"/>
          <w:i/>
          <w:spacing w:val="-10"/>
          <w:sz w:val="18"/>
        </w:rPr>
        <w:t xml:space="preserve"> </w:t>
      </w:r>
      <w:r w:rsidRPr="005C4B3F">
        <w:rPr>
          <w:rFonts w:ascii="Arial" w:hAnsi="Arial" w:cs="Arial"/>
          <w:i/>
          <w:sz w:val="18"/>
        </w:rPr>
        <w:t>how you document your ESG due diligence process. Give</w:t>
      </w:r>
    </w:p>
    <w:p w14:paraId="7FADA3DE" w14:textId="77777777" w:rsidR="00B8089B" w:rsidRPr="005C4B3F" w:rsidRDefault="00D65707">
      <w:pPr>
        <w:ind w:left="608" w:right="125"/>
        <w:rPr>
          <w:rFonts w:ascii="Arial" w:hAnsi="Arial" w:cs="Arial"/>
          <w:i/>
          <w:sz w:val="18"/>
        </w:rPr>
      </w:pPr>
      <w:r w:rsidRPr="005C4B3F">
        <w:rPr>
          <w:rFonts w:ascii="Arial" w:hAnsi="Arial" w:cs="Arial"/>
          <w:i/>
          <w:sz w:val="18"/>
        </w:rPr>
        <w:t>recent</w:t>
      </w:r>
      <w:r w:rsidRPr="005C4B3F">
        <w:rPr>
          <w:rFonts w:ascii="Arial" w:hAnsi="Arial" w:cs="Arial"/>
          <w:i/>
          <w:spacing w:val="-9"/>
          <w:sz w:val="18"/>
        </w:rPr>
        <w:t xml:space="preserve"> </w:t>
      </w:r>
      <w:r w:rsidRPr="005C4B3F">
        <w:rPr>
          <w:rFonts w:ascii="Arial" w:hAnsi="Arial" w:cs="Arial"/>
          <w:i/>
          <w:sz w:val="18"/>
        </w:rPr>
        <w:t>examples</w:t>
      </w:r>
      <w:r w:rsidRPr="005C4B3F">
        <w:rPr>
          <w:rFonts w:ascii="Arial" w:hAnsi="Arial" w:cs="Arial"/>
          <w:i/>
          <w:spacing w:val="-9"/>
          <w:sz w:val="18"/>
        </w:rPr>
        <w:t xml:space="preserve"> </w:t>
      </w:r>
      <w:r w:rsidRPr="005C4B3F">
        <w:rPr>
          <w:rFonts w:ascii="Arial" w:hAnsi="Arial" w:cs="Arial"/>
          <w:i/>
          <w:sz w:val="18"/>
        </w:rPr>
        <w:t>of</w:t>
      </w:r>
      <w:r w:rsidRPr="005C4B3F">
        <w:rPr>
          <w:rFonts w:ascii="Arial" w:hAnsi="Arial" w:cs="Arial"/>
          <w:i/>
          <w:spacing w:val="-9"/>
          <w:sz w:val="18"/>
        </w:rPr>
        <w:t xml:space="preserve"> </w:t>
      </w:r>
      <w:r w:rsidRPr="005C4B3F">
        <w:rPr>
          <w:rFonts w:ascii="Arial" w:hAnsi="Arial" w:cs="Arial"/>
          <w:i/>
          <w:sz w:val="18"/>
        </w:rPr>
        <w:t>material</w:t>
      </w:r>
      <w:r w:rsidRPr="005C4B3F">
        <w:rPr>
          <w:rFonts w:ascii="Arial" w:hAnsi="Arial" w:cs="Arial"/>
          <w:i/>
          <w:spacing w:val="-9"/>
          <w:sz w:val="18"/>
        </w:rPr>
        <w:t xml:space="preserve"> </w:t>
      </w:r>
      <w:r w:rsidRPr="005C4B3F">
        <w:rPr>
          <w:rFonts w:ascii="Arial" w:hAnsi="Arial" w:cs="Arial"/>
          <w:i/>
          <w:sz w:val="18"/>
        </w:rPr>
        <w:t>ESG</w:t>
      </w:r>
      <w:r w:rsidRPr="005C4B3F">
        <w:rPr>
          <w:rFonts w:ascii="Arial" w:hAnsi="Arial" w:cs="Arial"/>
          <w:i/>
          <w:spacing w:val="-9"/>
          <w:sz w:val="18"/>
        </w:rPr>
        <w:t xml:space="preserve"> </w:t>
      </w:r>
      <w:r w:rsidRPr="005C4B3F">
        <w:rPr>
          <w:rFonts w:ascii="Arial" w:hAnsi="Arial" w:cs="Arial"/>
          <w:i/>
          <w:sz w:val="18"/>
        </w:rPr>
        <w:t>risks</w:t>
      </w:r>
      <w:r w:rsidRPr="005C4B3F">
        <w:rPr>
          <w:rFonts w:ascii="Arial" w:hAnsi="Arial" w:cs="Arial"/>
          <w:i/>
          <w:spacing w:val="-9"/>
          <w:sz w:val="18"/>
        </w:rPr>
        <w:t xml:space="preserve"> </w:t>
      </w:r>
      <w:r w:rsidRPr="005C4B3F">
        <w:rPr>
          <w:rFonts w:ascii="Arial" w:hAnsi="Arial" w:cs="Arial"/>
          <w:i/>
          <w:sz w:val="18"/>
        </w:rPr>
        <w:t>and</w:t>
      </w:r>
      <w:r w:rsidRPr="005C4B3F">
        <w:rPr>
          <w:rFonts w:ascii="Arial" w:hAnsi="Arial" w:cs="Arial"/>
          <w:i/>
          <w:spacing w:val="-9"/>
          <w:sz w:val="18"/>
        </w:rPr>
        <w:t xml:space="preserve"> </w:t>
      </w:r>
      <w:r w:rsidRPr="005C4B3F">
        <w:rPr>
          <w:rFonts w:ascii="Arial" w:hAnsi="Arial" w:cs="Arial"/>
          <w:i/>
          <w:sz w:val="18"/>
        </w:rPr>
        <w:t>opportunities identified in relation to a prospective investment.</w:t>
      </w:r>
    </w:p>
    <w:p w14:paraId="7FADA3DF" w14:textId="77777777" w:rsidR="00B8089B" w:rsidRPr="005C4B3F" w:rsidRDefault="00B8089B">
      <w:pPr>
        <w:spacing w:before="5"/>
        <w:rPr>
          <w:rFonts w:ascii="Arial" w:hAnsi="Arial" w:cs="Arial"/>
          <w:i/>
          <w:sz w:val="27"/>
        </w:rPr>
      </w:pPr>
    </w:p>
    <w:p w14:paraId="7FADA3E0" w14:textId="77777777" w:rsidR="00B8089B" w:rsidRPr="00B2549E" w:rsidRDefault="00D65707">
      <w:pPr>
        <w:pStyle w:val="ListParagraph"/>
        <w:numPr>
          <w:ilvl w:val="2"/>
          <w:numId w:val="5"/>
        </w:numPr>
        <w:tabs>
          <w:tab w:val="left" w:pos="609"/>
        </w:tabs>
        <w:ind w:right="732"/>
        <w:rPr>
          <w:rFonts w:ascii="Arial" w:hAnsi="Arial" w:cs="Arial"/>
          <w:b/>
          <w:bCs/>
          <w:sz w:val="18"/>
        </w:rPr>
      </w:pPr>
      <w:r w:rsidRPr="00B2549E">
        <w:rPr>
          <w:rFonts w:ascii="Arial" w:hAnsi="Arial" w:cs="Arial"/>
          <w:b/>
          <w:bCs/>
          <w:sz w:val="18"/>
        </w:rPr>
        <w:t>How</w:t>
      </w:r>
      <w:r w:rsidRPr="00B2549E">
        <w:rPr>
          <w:rFonts w:ascii="Arial" w:hAnsi="Arial" w:cs="Arial"/>
          <w:b/>
          <w:bCs/>
          <w:spacing w:val="-11"/>
          <w:sz w:val="18"/>
        </w:rPr>
        <w:t xml:space="preserve"> </w:t>
      </w:r>
      <w:r w:rsidRPr="00B2549E">
        <w:rPr>
          <w:rFonts w:ascii="Arial" w:hAnsi="Arial" w:cs="Arial"/>
          <w:b/>
          <w:bCs/>
          <w:sz w:val="18"/>
        </w:rPr>
        <w:t>do</w:t>
      </w:r>
      <w:r w:rsidRPr="00B2549E">
        <w:rPr>
          <w:rFonts w:ascii="Arial" w:hAnsi="Arial" w:cs="Arial"/>
          <w:b/>
          <w:bCs/>
          <w:spacing w:val="-11"/>
          <w:sz w:val="18"/>
        </w:rPr>
        <w:t xml:space="preserve"> </w:t>
      </w:r>
      <w:hyperlink r:id="rId22" w:anchor="one">
        <w:r w:rsidRPr="00B2549E">
          <w:rPr>
            <w:rFonts w:ascii="Arial" w:hAnsi="Arial" w:cs="Arial"/>
            <w:b/>
            <w:bCs/>
            <w:color w:val="009FE3"/>
            <w:sz w:val="18"/>
            <w:u w:val="single" w:color="009FE3"/>
          </w:rPr>
          <w:t>material</w:t>
        </w:r>
        <w:r w:rsidRPr="00B2549E">
          <w:rPr>
            <w:rFonts w:ascii="Arial" w:hAnsi="Arial" w:cs="Arial"/>
            <w:b/>
            <w:bCs/>
            <w:color w:val="009FE3"/>
            <w:spacing w:val="-11"/>
            <w:sz w:val="18"/>
            <w:u w:val="single" w:color="009FE3"/>
          </w:rPr>
          <w:t xml:space="preserve"> </w:t>
        </w:r>
        <w:r w:rsidRPr="00B2549E">
          <w:rPr>
            <w:rFonts w:ascii="Arial" w:hAnsi="Arial" w:cs="Arial"/>
            <w:b/>
            <w:bCs/>
            <w:color w:val="009FE3"/>
            <w:sz w:val="18"/>
            <w:u w:val="single" w:color="009FE3"/>
          </w:rPr>
          <w:t>ESG</w:t>
        </w:r>
        <w:r w:rsidRPr="00B2549E">
          <w:rPr>
            <w:rFonts w:ascii="Arial" w:hAnsi="Arial" w:cs="Arial"/>
            <w:b/>
            <w:bCs/>
            <w:color w:val="009FE3"/>
            <w:spacing w:val="-11"/>
            <w:sz w:val="18"/>
            <w:u w:val="single" w:color="009FE3"/>
          </w:rPr>
          <w:t xml:space="preserve"> </w:t>
        </w:r>
        <w:r w:rsidRPr="00B2549E">
          <w:rPr>
            <w:rFonts w:ascii="Arial" w:hAnsi="Arial" w:cs="Arial"/>
            <w:b/>
            <w:bCs/>
            <w:color w:val="009FE3"/>
            <w:sz w:val="18"/>
            <w:u w:val="single" w:color="009FE3"/>
          </w:rPr>
          <w:t>factors</w:t>
        </w:r>
      </w:hyperlink>
      <w:r w:rsidRPr="00B2549E">
        <w:rPr>
          <w:rFonts w:ascii="Arial" w:hAnsi="Arial" w:cs="Arial"/>
          <w:b/>
          <w:bCs/>
          <w:color w:val="009FE3"/>
          <w:spacing w:val="-10"/>
          <w:sz w:val="18"/>
        </w:rPr>
        <w:t xml:space="preserve"> </w:t>
      </w:r>
      <w:r w:rsidRPr="00B2549E">
        <w:rPr>
          <w:rFonts w:ascii="Arial" w:hAnsi="Arial" w:cs="Arial"/>
          <w:b/>
          <w:bCs/>
          <w:sz w:val="18"/>
        </w:rPr>
        <w:t>affect</w:t>
      </w:r>
      <w:r w:rsidRPr="00B2549E">
        <w:rPr>
          <w:rFonts w:ascii="Arial" w:hAnsi="Arial" w:cs="Arial"/>
          <w:b/>
          <w:bCs/>
          <w:spacing w:val="-11"/>
          <w:sz w:val="18"/>
        </w:rPr>
        <w:t xml:space="preserve"> </w:t>
      </w:r>
      <w:r w:rsidRPr="00B2549E">
        <w:rPr>
          <w:rFonts w:ascii="Arial" w:hAnsi="Arial" w:cs="Arial"/>
          <w:b/>
          <w:bCs/>
          <w:sz w:val="18"/>
        </w:rPr>
        <w:t xml:space="preserve">investment </w:t>
      </w:r>
      <w:r w:rsidRPr="00B2549E">
        <w:rPr>
          <w:rFonts w:ascii="Arial" w:hAnsi="Arial" w:cs="Arial"/>
          <w:b/>
          <w:bCs/>
          <w:spacing w:val="-2"/>
          <w:sz w:val="18"/>
        </w:rPr>
        <w:t>selection?</w:t>
      </w:r>
    </w:p>
    <w:p w14:paraId="7FADA3E1" w14:textId="77777777" w:rsidR="00B8089B" w:rsidRPr="005C4B3F" w:rsidRDefault="00D65707">
      <w:pPr>
        <w:spacing w:before="57"/>
        <w:ind w:left="608" w:right="125"/>
        <w:rPr>
          <w:rFonts w:ascii="Arial" w:hAnsi="Arial" w:cs="Arial"/>
          <w:i/>
          <w:sz w:val="18"/>
        </w:rPr>
      </w:pPr>
      <w:r w:rsidRPr="005C4B3F">
        <w:rPr>
          <w:rFonts w:ascii="Arial" w:hAnsi="Arial" w:cs="Arial"/>
          <w:i/>
          <w:sz w:val="18"/>
        </w:rPr>
        <w:t>Describe</w:t>
      </w:r>
      <w:r w:rsidRPr="005C4B3F">
        <w:rPr>
          <w:rFonts w:ascii="Arial" w:hAnsi="Arial" w:cs="Arial"/>
          <w:i/>
          <w:spacing w:val="-3"/>
          <w:sz w:val="18"/>
        </w:rPr>
        <w:t xml:space="preserve"> </w:t>
      </w:r>
      <w:r w:rsidRPr="005C4B3F">
        <w:rPr>
          <w:rFonts w:ascii="Arial" w:hAnsi="Arial" w:cs="Arial"/>
          <w:i/>
          <w:sz w:val="18"/>
        </w:rPr>
        <w:t>whether</w:t>
      </w:r>
      <w:r w:rsidRPr="005C4B3F">
        <w:rPr>
          <w:rFonts w:ascii="Arial" w:hAnsi="Arial" w:cs="Arial"/>
          <w:i/>
          <w:spacing w:val="-3"/>
          <w:sz w:val="18"/>
        </w:rPr>
        <w:t xml:space="preserve"> </w:t>
      </w:r>
      <w:r w:rsidRPr="005C4B3F">
        <w:rPr>
          <w:rFonts w:ascii="Arial" w:hAnsi="Arial" w:cs="Arial"/>
          <w:i/>
          <w:sz w:val="18"/>
        </w:rPr>
        <w:t>they</w:t>
      </w:r>
      <w:r w:rsidRPr="005C4B3F">
        <w:rPr>
          <w:rFonts w:ascii="Arial" w:hAnsi="Arial" w:cs="Arial"/>
          <w:i/>
          <w:spacing w:val="-3"/>
          <w:sz w:val="18"/>
        </w:rPr>
        <w:t xml:space="preserve"> </w:t>
      </w:r>
      <w:r w:rsidRPr="005C4B3F">
        <w:rPr>
          <w:rFonts w:ascii="Arial" w:hAnsi="Arial" w:cs="Arial"/>
          <w:i/>
          <w:sz w:val="18"/>
        </w:rPr>
        <w:t>help</w:t>
      </w:r>
      <w:r w:rsidRPr="005C4B3F">
        <w:rPr>
          <w:rFonts w:ascii="Arial" w:hAnsi="Arial" w:cs="Arial"/>
          <w:i/>
          <w:spacing w:val="-3"/>
          <w:sz w:val="18"/>
        </w:rPr>
        <w:t xml:space="preserve"> </w:t>
      </w:r>
      <w:r w:rsidRPr="005C4B3F">
        <w:rPr>
          <w:rFonts w:ascii="Arial" w:hAnsi="Arial" w:cs="Arial"/>
          <w:i/>
          <w:sz w:val="18"/>
        </w:rPr>
        <w:t>identify</w:t>
      </w:r>
      <w:r w:rsidRPr="005C4B3F">
        <w:rPr>
          <w:rFonts w:ascii="Arial" w:hAnsi="Arial" w:cs="Arial"/>
          <w:i/>
          <w:spacing w:val="-3"/>
          <w:sz w:val="18"/>
        </w:rPr>
        <w:t xml:space="preserve"> </w:t>
      </w:r>
      <w:r w:rsidRPr="005C4B3F">
        <w:rPr>
          <w:rFonts w:ascii="Arial" w:hAnsi="Arial" w:cs="Arial"/>
          <w:i/>
          <w:sz w:val="18"/>
        </w:rPr>
        <w:t>risk</w:t>
      </w:r>
      <w:r w:rsidRPr="005C4B3F">
        <w:rPr>
          <w:rFonts w:ascii="Arial" w:hAnsi="Arial" w:cs="Arial"/>
          <w:i/>
          <w:spacing w:val="-3"/>
          <w:sz w:val="18"/>
        </w:rPr>
        <w:t xml:space="preserve"> </w:t>
      </w:r>
      <w:r w:rsidRPr="005C4B3F">
        <w:rPr>
          <w:rFonts w:ascii="Arial" w:hAnsi="Arial" w:cs="Arial"/>
          <w:i/>
          <w:sz w:val="18"/>
        </w:rPr>
        <w:t>management</w:t>
      </w:r>
      <w:r w:rsidRPr="005C4B3F">
        <w:rPr>
          <w:rFonts w:ascii="Arial" w:hAnsi="Arial" w:cs="Arial"/>
          <w:i/>
          <w:spacing w:val="-3"/>
          <w:sz w:val="18"/>
        </w:rPr>
        <w:t xml:space="preserve"> </w:t>
      </w:r>
      <w:r w:rsidRPr="005C4B3F">
        <w:rPr>
          <w:rFonts w:ascii="Arial" w:hAnsi="Arial" w:cs="Arial"/>
          <w:i/>
          <w:sz w:val="18"/>
        </w:rPr>
        <w:t>or value creation opportunities, lead to the abandonment of certain investments, impact their valuation, or affect other deal terms. State whether your investment committee or equivalent decision-making body considers</w:t>
      </w:r>
      <w:r w:rsidRPr="005C4B3F">
        <w:rPr>
          <w:rFonts w:ascii="Arial" w:hAnsi="Arial" w:cs="Arial"/>
          <w:i/>
          <w:spacing w:val="-7"/>
          <w:sz w:val="18"/>
        </w:rPr>
        <w:t xml:space="preserve"> </w:t>
      </w:r>
      <w:r w:rsidRPr="005C4B3F">
        <w:rPr>
          <w:rFonts w:ascii="Arial" w:hAnsi="Arial" w:cs="Arial"/>
          <w:i/>
          <w:sz w:val="18"/>
        </w:rPr>
        <w:t>material</w:t>
      </w:r>
      <w:r w:rsidRPr="005C4B3F">
        <w:rPr>
          <w:rFonts w:ascii="Arial" w:hAnsi="Arial" w:cs="Arial"/>
          <w:i/>
          <w:spacing w:val="-7"/>
          <w:sz w:val="18"/>
        </w:rPr>
        <w:t xml:space="preserve"> </w:t>
      </w:r>
      <w:r w:rsidRPr="005C4B3F">
        <w:rPr>
          <w:rFonts w:ascii="Arial" w:hAnsi="Arial" w:cs="Arial"/>
          <w:i/>
          <w:sz w:val="18"/>
        </w:rPr>
        <w:t>ESG</w:t>
      </w:r>
      <w:r w:rsidRPr="005C4B3F">
        <w:rPr>
          <w:rFonts w:ascii="Arial" w:hAnsi="Arial" w:cs="Arial"/>
          <w:i/>
          <w:spacing w:val="-7"/>
          <w:sz w:val="18"/>
        </w:rPr>
        <w:t xml:space="preserve"> </w:t>
      </w:r>
      <w:r w:rsidRPr="005C4B3F">
        <w:rPr>
          <w:rFonts w:ascii="Arial" w:hAnsi="Arial" w:cs="Arial"/>
          <w:i/>
          <w:sz w:val="18"/>
        </w:rPr>
        <w:t>factors.</w:t>
      </w:r>
      <w:r w:rsidRPr="005C4B3F">
        <w:rPr>
          <w:rFonts w:ascii="Arial" w:hAnsi="Arial" w:cs="Arial"/>
          <w:i/>
          <w:spacing w:val="-7"/>
          <w:sz w:val="18"/>
        </w:rPr>
        <w:t xml:space="preserve"> </w:t>
      </w:r>
      <w:r w:rsidRPr="005C4B3F">
        <w:rPr>
          <w:rFonts w:ascii="Arial" w:hAnsi="Arial" w:cs="Arial"/>
          <w:i/>
          <w:sz w:val="18"/>
        </w:rPr>
        <w:t>Explain</w:t>
      </w:r>
      <w:r w:rsidRPr="005C4B3F">
        <w:rPr>
          <w:rFonts w:ascii="Arial" w:hAnsi="Arial" w:cs="Arial"/>
          <w:i/>
          <w:spacing w:val="-7"/>
          <w:sz w:val="18"/>
        </w:rPr>
        <w:t xml:space="preserve"> </w:t>
      </w:r>
      <w:r w:rsidRPr="005C4B3F">
        <w:rPr>
          <w:rFonts w:ascii="Arial" w:hAnsi="Arial" w:cs="Arial"/>
          <w:i/>
          <w:sz w:val="18"/>
        </w:rPr>
        <w:t>using</w:t>
      </w:r>
      <w:r w:rsidRPr="005C4B3F">
        <w:rPr>
          <w:rFonts w:ascii="Arial" w:hAnsi="Arial" w:cs="Arial"/>
          <w:i/>
          <w:spacing w:val="-7"/>
          <w:sz w:val="18"/>
        </w:rPr>
        <w:t xml:space="preserve"> </w:t>
      </w:r>
      <w:r w:rsidRPr="005C4B3F">
        <w:rPr>
          <w:rFonts w:ascii="Arial" w:hAnsi="Arial" w:cs="Arial"/>
          <w:i/>
          <w:sz w:val="18"/>
        </w:rPr>
        <w:t>one</w:t>
      </w:r>
      <w:r w:rsidRPr="005C4B3F">
        <w:rPr>
          <w:rFonts w:ascii="Arial" w:hAnsi="Arial" w:cs="Arial"/>
          <w:i/>
          <w:spacing w:val="-7"/>
          <w:sz w:val="18"/>
        </w:rPr>
        <w:t xml:space="preserve"> </w:t>
      </w:r>
      <w:r w:rsidRPr="005C4B3F">
        <w:rPr>
          <w:rFonts w:ascii="Arial" w:hAnsi="Arial" w:cs="Arial"/>
          <w:i/>
          <w:sz w:val="18"/>
        </w:rPr>
        <w:t>to</w:t>
      </w:r>
      <w:r w:rsidRPr="005C4B3F">
        <w:rPr>
          <w:rFonts w:ascii="Arial" w:hAnsi="Arial" w:cs="Arial"/>
          <w:i/>
          <w:spacing w:val="-7"/>
          <w:sz w:val="18"/>
        </w:rPr>
        <w:t xml:space="preserve"> </w:t>
      </w:r>
      <w:r w:rsidRPr="005C4B3F">
        <w:rPr>
          <w:rFonts w:ascii="Arial" w:hAnsi="Arial" w:cs="Arial"/>
          <w:i/>
          <w:sz w:val="18"/>
        </w:rPr>
        <w:t>two recent examples.</w:t>
      </w:r>
    </w:p>
    <w:p w14:paraId="7FADA3E2" w14:textId="77777777" w:rsidR="00B8089B" w:rsidRPr="005C4B3F" w:rsidRDefault="00B8089B">
      <w:pPr>
        <w:spacing w:before="5"/>
        <w:rPr>
          <w:rFonts w:ascii="Arial" w:hAnsi="Arial" w:cs="Arial"/>
          <w:i/>
          <w:sz w:val="27"/>
        </w:rPr>
      </w:pPr>
    </w:p>
    <w:p w14:paraId="7FADA3E3" w14:textId="77777777" w:rsidR="00B8089B" w:rsidRPr="00B2549E" w:rsidRDefault="00D65707">
      <w:pPr>
        <w:pStyle w:val="ListParagraph"/>
        <w:numPr>
          <w:ilvl w:val="2"/>
          <w:numId w:val="5"/>
        </w:numPr>
        <w:tabs>
          <w:tab w:val="left" w:pos="609"/>
        </w:tabs>
        <w:ind w:right="488"/>
        <w:rPr>
          <w:rFonts w:ascii="Arial" w:hAnsi="Arial" w:cs="Arial"/>
          <w:b/>
          <w:bCs/>
          <w:sz w:val="18"/>
        </w:rPr>
      </w:pPr>
      <w:r w:rsidRPr="00B2549E">
        <w:rPr>
          <w:rFonts w:ascii="Arial" w:hAnsi="Arial" w:cs="Arial"/>
          <w:b/>
          <w:bCs/>
          <w:sz w:val="18"/>
        </w:rPr>
        <w:t>How are ESG-related considerations integrated into</w:t>
      </w:r>
      <w:r w:rsidRPr="00B2549E">
        <w:rPr>
          <w:rFonts w:ascii="Arial" w:hAnsi="Arial" w:cs="Arial"/>
          <w:b/>
          <w:bCs/>
          <w:spacing w:val="-10"/>
          <w:sz w:val="18"/>
        </w:rPr>
        <w:t xml:space="preserve"> </w:t>
      </w:r>
      <w:r w:rsidRPr="00B2549E">
        <w:rPr>
          <w:rFonts w:ascii="Arial" w:hAnsi="Arial" w:cs="Arial"/>
          <w:b/>
          <w:bCs/>
          <w:sz w:val="18"/>
        </w:rPr>
        <w:t>acquisition</w:t>
      </w:r>
      <w:r w:rsidRPr="00B2549E">
        <w:rPr>
          <w:rFonts w:ascii="Arial" w:hAnsi="Arial" w:cs="Arial"/>
          <w:b/>
          <w:bCs/>
          <w:spacing w:val="-10"/>
          <w:sz w:val="18"/>
        </w:rPr>
        <w:t xml:space="preserve"> </w:t>
      </w:r>
      <w:r w:rsidRPr="00B2549E">
        <w:rPr>
          <w:rFonts w:ascii="Arial" w:hAnsi="Arial" w:cs="Arial"/>
          <w:b/>
          <w:bCs/>
          <w:sz w:val="18"/>
        </w:rPr>
        <w:t>agreements</w:t>
      </w:r>
      <w:r w:rsidRPr="00B2549E">
        <w:rPr>
          <w:rFonts w:ascii="Arial" w:hAnsi="Arial" w:cs="Arial"/>
          <w:b/>
          <w:bCs/>
          <w:spacing w:val="-10"/>
          <w:sz w:val="18"/>
        </w:rPr>
        <w:t xml:space="preserve"> </w:t>
      </w:r>
      <w:r w:rsidRPr="00B2549E">
        <w:rPr>
          <w:rFonts w:ascii="Arial" w:hAnsi="Arial" w:cs="Arial"/>
          <w:b/>
          <w:bCs/>
          <w:sz w:val="18"/>
        </w:rPr>
        <w:t>or</w:t>
      </w:r>
      <w:r w:rsidRPr="00B2549E">
        <w:rPr>
          <w:rFonts w:ascii="Arial" w:hAnsi="Arial" w:cs="Arial"/>
          <w:b/>
          <w:bCs/>
          <w:spacing w:val="-10"/>
          <w:sz w:val="18"/>
        </w:rPr>
        <w:t xml:space="preserve"> </w:t>
      </w:r>
      <w:r w:rsidRPr="00B2549E">
        <w:rPr>
          <w:rFonts w:ascii="Arial" w:hAnsi="Arial" w:cs="Arial"/>
          <w:b/>
          <w:bCs/>
          <w:sz w:val="18"/>
        </w:rPr>
        <w:t>documents</w:t>
      </w:r>
      <w:r w:rsidRPr="00B2549E">
        <w:rPr>
          <w:rFonts w:ascii="Arial" w:hAnsi="Arial" w:cs="Arial"/>
          <w:b/>
          <w:bCs/>
          <w:spacing w:val="-10"/>
          <w:sz w:val="18"/>
        </w:rPr>
        <w:t xml:space="preserve"> </w:t>
      </w:r>
      <w:r w:rsidRPr="00B2549E">
        <w:rPr>
          <w:rFonts w:ascii="Arial" w:hAnsi="Arial" w:cs="Arial"/>
          <w:b/>
          <w:bCs/>
          <w:sz w:val="18"/>
        </w:rPr>
        <w:t>and/or representations made by the seller?</w:t>
      </w:r>
    </w:p>
    <w:p w14:paraId="7FADA3E4" w14:textId="77777777" w:rsidR="00B8089B" w:rsidRPr="005C4B3F" w:rsidRDefault="00D65707">
      <w:pPr>
        <w:spacing w:before="57"/>
        <w:ind w:left="608" w:right="174"/>
        <w:rPr>
          <w:rFonts w:ascii="Arial" w:hAnsi="Arial" w:cs="Arial"/>
          <w:i/>
          <w:sz w:val="18"/>
        </w:rPr>
      </w:pPr>
      <w:r w:rsidRPr="005C4B3F">
        <w:rPr>
          <w:rFonts w:ascii="Arial" w:hAnsi="Arial" w:cs="Arial"/>
          <w:i/>
          <w:sz w:val="18"/>
        </w:rPr>
        <w:t>Describe the process, including any requested ESG- related representations made when purchasing, e.g., environmental contamination, maintenance schedule, zoning,</w:t>
      </w:r>
      <w:r w:rsidRPr="005C4B3F">
        <w:rPr>
          <w:rFonts w:ascii="Arial" w:hAnsi="Arial" w:cs="Arial"/>
          <w:i/>
          <w:spacing w:val="-8"/>
          <w:sz w:val="18"/>
        </w:rPr>
        <w:t xml:space="preserve"> </w:t>
      </w:r>
      <w:r w:rsidRPr="005C4B3F">
        <w:rPr>
          <w:rFonts w:ascii="Arial" w:hAnsi="Arial" w:cs="Arial"/>
          <w:i/>
          <w:sz w:val="18"/>
        </w:rPr>
        <w:t>title</w:t>
      </w:r>
      <w:r w:rsidRPr="005C4B3F">
        <w:rPr>
          <w:rFonts w:ascii="Arial" w:hAnsi="Arial" w:cs="Arial"/>
          <w:i/>
          <w:spacing w:val="-8"/>
          <w:sz w:val="18"/>
        </w:rPr>
        <w:t xml:space="preserve"> </w:t>
      </w:r>
      <w:r w:rsidRPr="005C4B3F">
        <w:rPr>
          <w:rFonts w:ascii="Arial" w:hAnsi="Arial" w:cs="Arial"/>
          <w:i/>
          <w:sz w:val="18"/>
        </w:rPr>
        <w:t>encumbrances.</w:t>
      </w:r>
      <w:r w:rsidRPr="005C4B3F">
        <w:rPr>
          <w:rFonts w:ascii="Arial" w:hAnsi="Arial" w:cs="Arial"/>
          <w:i/>
          <w:spacing w:val="-8"/>
          <w:sz w:val="18"/>
        </w:rPr>
        <w:t xml:space="preserve"> </w:t>
      </w:r>
      <w:r w:rsidRPr="005C4B3F">
        <w:rPr>
          <w:rFonts w:ascii="Arial" w:hAnsi="Arial" w:cs="Arial"/>
          <w:i/>
          <w:sz w:val="18"/>
        </w:rPr>
        <w:t>Illustrate</w:t>
      </w:r>
      <w:r w:rsidRPr="005C4B3F">
        <w:rPr>
          <w:rFonts w:ascii="Arial" w:hAnsi="Arial" w:cs="Arial"/>
          <w:i/>
          <w:spacing w:val="-8"/>
          <w:sz w:val="18"/>
        </w:rPr>
        <w:t xml:space="preserve"> </w:t>
      </w:r>
      <w:r w:rsidRPr="005C4B3F">
        <w:rPr>
          <w:rFonts w:ascii="Arial" w:hAnsi="Arial" w:cs="Arial"/>
          <w:i/>
          <w:sz w:val="18"/>
        </w:rPr>
        <w:t>the</w:t>
      </w:r>
      <w:r w:rsidRPr="005C4B3F">
        <w:rPr>
          <w:rFonts w:ascii="Arial" w:hAnsi="Arial" w:cs="Arial"/>
          <w:i/>
          <w:spacing w:val="-8"/>
          <w:sz w:val="18"/>
        </w:rPr>
        <w:t xml:space="preserve"> </w:t>
      </w:r>
      <w:r w:rsidRPr="005C4B3F">
        <w:rPr>
          <w:rFonts w:ascii="Arial" w:hAnsi="Arial" w:cs="Arial"/>
          <w:i/>
          <w:sz w:val="18"/>
        </w:rPr>
        <w:t>process</w:t>
      </w:r>
      <w:r w:rsidRPr="005C4B3F">
        <w:rPr>
          <w:rFonts w:ascii="Arial" w:hAnsi="Arial" w:cs="Arial"/>
          <w:i/>
          <w:spacing w:val="-8"/>
          <w:sz w:val="18"/>
        </w:rPr>
        <w:t xml:space="preserve"> </w:t>
      </w:r>
      <w:r w:rsidRPr="005C4B3F">
        <w:rPr>
          <w:rFonts w:ascii="Arial" w:hAnsi="Arial" w:cs="Arial"/>
          <w:i/>
          <w:sz w:val="18"/>
        </w:rPr>
        <w:t>with</w:t>
      </w:r>
      <w:r w:rsidRPr="005C4B3F">
        <w:rPr>
          <w:rFonts w:ascii="Arial" w:hAnsi="Arial" w:cs="Arial"/>
          <w:i/>
          <w:spacing w:val="-8"/>
          <w:sz w:val="18"/>
        </w:rPr>
        <w:t xml:space="preserve"> </w:t>
      </w:r>
      <w:r w:rsidRPr="005C4B3F">
        <w:rPr>
          <w:rFonts w:ascii="Arial" w:hAnsi="Arial" w:cs="Arial"/>
          <w:i/>
          <w:sz w:val="18"/>
        </w:rPr>
        <w:t>a recent example.</w:t>
      </w:r>
    </w:p>
    <w:p w14:paraId="7FADA3E5" w14:textId="77777777" w:rsidR="00B8089B" w:rsidRPr="005C4B3F" w:rsidRDefault="00B8089B">
      <w:pPr>
        <w:rPr>
          <w:rFonts w:ascii="Arial" w:hAnsi="Arial" w:cs="Arial"/>
          <w:sz w:val="18"/>
        </w:rPr>
        <w:sectPr w:rsidR="00B8089B" w:rsidRPr="005C4B3F">
          <w:type w:val="continuous"/>
          <w:pgSz w:w="11910" w:h="16840"/>
          <w:pgMar w:top="840" w:right="560" w:bottom="0" w:left="580" w:header="720" w:footer="720" w:gutter="0"/>
          <w:cols w:num="2" w:space="720" w:equalWidth="0">
            <w:col w:w="5259" w:space="101"/>
            <w:col w:w="5410"/>
          </w:cols>
        </w:sectPr>
      </w:pPr>
    </w:p>
    <w:p w14:paraId="7FADA3E6" w14:textId="77777777" w:rsidR="00B8089B" w:rsidRPr="005C4B3F" w:rsidRDefault="00B8089B">
      <w:pPr>
        <w:rPr>
          <w:rFonts w:ascii="Arial" w:hAnsi="Arial" w:cs="Arial"/>
          <w:i/>
          <w:sz w:val="20"/>
        </w:rPr>
      </w:pPr>
    </w:p>
    <w:p w14:paraId="7FADA3E7" w14:textId="77777777" w:rsidR="00B8089B" w:rsidRPr="005C4B3F" w:rsidRDefault="00B8089B">
      <w:pPr>
        <w:rPr>
          <w:rFonts w:ascii="Arial" w:hAnsi="Arial" w:cs="Arial"/>
          <w:i/>
          <w:sz w:val="20"/>
        </w:rPr>
      </w:pPr>
    </w:p>
    <w:p w14:paraId="7FADA3E8" w14:textId="77777777" w:rsidR="00B8089B" w:rsidRPr="005C4B3F" w:rsidRDefault="00B8089B">
      <w:pPr>
        <w:rPr>
          <w:rFonts w:ascii="Arial" w:hAnsi="Arial" w:cs="Arial"/>
          <w:i/>
          <w:sz w:val="20"/>
        </w:rPr>
      </w:pPr>
    </w:p>
    <w:p w14:paraId="7FADA3E9" w14:textId="77777777" w:rsidR="00B8089B" w:rsidRPr="005C4B3F" w:rsidRDefault="00B8089B">
      <w:pPr>
        <w:rPr>
          <w:rFonts w:ascii="Arial" w:hAnsi="Arial" w:cs="Arial"/>
          <w:i/>
          <w:sz w:val="20"/>
        </w:rPr>
      </w:pPr>
    </w:p>
    <w:p w14:paraId="7FADA3EA" w14:textId="77777777" w:rsidR="00B8089B" w:rsidRPr="005C4B3F" w:rsidRDefault="00B8089B">
      <w:pPr>
        <w:rPr>
          <w:rFonts w:ascii="Arial" w:hAnsi="Arial" w:cs="Arial"/>
          <w:i/>
          <w:sz w:val="20"/>
        </w:rPr>
      </w:pPr>
    </w:p>
    <w:p w14:paraId="7FADA3EB" w14:textId="77777777" w:rsidR="00B8089B" w:rsidRPr="005C4B3F" w:rsidRDefault="00B8089B">
      <w:pPr>
        <w:rPr>
          <w:rFonts w:ascii="Arial" w:hAnsi="Arial" w:cs="Arial"/>
          <w:i/>
          <w:sz w:val="20"/>
        </w:rPr>
      </w:pPr>
    </w:p>
    <w:p w14:paraId="7FADA3EC" w14:textId="77777777" w:rsidR="00B8089B" w:rsidRPr="005C4B3F" w:rsidRDefault="00B8089B">
      <w:pPr>
        <w:rPr>
          <w:rFonts w:ascii="Arial" w:hAnsi="Arial" w:cs="Arial"/>
          <w:i/>
          <w:sz w:val="20"/>
        </w:rPr>
      </w:pPr>
    </w:p>
    <w:p w14:paraId="7FADA3ED" w14:textId="77777777" w:rsidR="00B8089B" w:rsidRPr="005C4B3F" w:rsidRDefault="00B8089B">
      <w:pPr>
        <w:rPr>
          <w:rFonts w:ascii="Arial" w:hAnsi="Arial" w:cs="Arial"/>
          <w:i/>
          <w:sz w:val="20"/>
        </w:rPr>
      </w:pPr>
    </w:p>
    <w:p w14:paraId="7FADA3EE" w14:textId="77777777" w:rsidR="00B8089B" w:rsidRPr="005C4B3F" w:rsidRDefault="00B8089B">
      <w:pPr>
        <w:rPr>
          <w:rFonts w:ascii="Arial" w:hAnsi="Arial" w:cs="Arial"/>
          <w:sz w:val="20"/>
        </w:rPr>
        <w:sectPr w:rsidR="00B8089B" w:rsidRPr="005C4B3F">
          <w:pgSz w:w="11910" w:h="16840"/>
          <w:pgMar w:top="740" w:right="560" w:bottom="0" w:left="580" w:header="720" w:footer="720" w:gutter="0"/>
          <w:cols w:space="720"/>
        </w:sectPr>
      </w:pPr>
    </w:p>
    <w:p w14:paraId="7FADA3EF" w14:textId="397F6C14" w:rsidR="00B8089B" w:rsidRPr="005C4B3F" w:rsidRDefault="00BA64A8">
      <w:pPr>
        <w:pStyle w:val="Heading2"/>
        <w:numPr>
          <w:ilvl w:val="1"/>
          <w:numId w:val="5"/>
        </w:numPr>
        <w:tabs>
          <w:tab w:val="left" w:pos="461"/>
        </w:tabs>
        <w:spacing w:before="280"/>
        <w:ind w:left="460" w:right="520"/>
        <w:jc w:val="left"/>
        <w:rPr>
          <w:rFonts w:ascii="Arial" w:hAnsi="Arial" w:cs="Arial"/>
        </w:rPr>
      </w:pPr>
      <w:r>
        <w:rPr>
          <w:noProof/>
        </w:rPr>
        <mc:AlternateContent>
          <mc:Choice Requires="wps">
            <w:drawing>
              <wp:anchor distT="0" distB="0" distL="114300" distR="114300" simplePos="0" relativeHeight="487042048" behindDoc="1" locked="0" layoutInCell="1" allowOverlap="1" wp14:anchorId="7FADA5A1" wp14:editId="079D52D5">
                <wp:simplePos x="0" y="0"/>
                <wp:positionH relativeFrom="page">
                  <wp:posOffset>0</wp:posOffset>
                </wp:positionH>
                <wp:positionV relativeFrom="page">
                  <wp:posOffset>0</wp:posOffset>
                </wp:positionV>
                <wp:extent cx="7560310" cy="10692130"/>
                <wp:effectExtent l="0" t="0" r="0" b="0"/>
                <wp:wrapNone/>
                <wp:docPr id="43"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21B77" id="docshape54" o:spid="_x0000_s1026" style="position:absolute;margin-left:0;margin-top:0;width:595.3pt;height:841.9pt;z-index:-1627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" fillcolor="#dff2fd" stroked="f">
                <w10:wrap anchorx="page" anchory="page"/>
              </v:rect>
            </w:pict>
          </mc:Fallback>
        </mc:AlternateContent>
      </w:r>
      <w:r>
        <w:rPr>
          <w:noProof/>
        </w:rPr>
        <mc:AlternateContent>
          <mc:Choice Requires="wps">
            <w:drawing>
              <wp:anchor distT="0" distB="0" distL="114300" distR="114300" simplePos="0" relativeHeight="15736832" behindDoc="0" locked="0" layoutInCell="1" allowOverlap="1" wp14:anchorId="7FADA5A2" wp14:editId="0C017629">
                <wp:simplePos x="0" y="0"/>
                <wp:positionH relativeFrom="page">
                  <wp:posOffset>431800</wp:posOffset>
                </wp:positionH>
                <wp:positionV relativeFrom="page">
                  <wp:posOffset>488950</wp:posOffset>
                </wp:positionV>
                <wp:extent cx="7128510" cy="0"/>
                <wp:effectExtent l="0" t="0" r="0" b="0"/>
                <wp:wrapNone/>
                <wp:docPr id="4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8510" cy="0"/>
                        </a:xfrm>
                        <a:prstGeom prst="line">
                          <a:avLst/>
                        </a:prstGeom>
                        <a:noFill/>
                        <a:ln w="6350">
                          <a:solidFill>
                            <a:srgbClr val="9D9D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F6C87" id="Line 41" o:spid="_x0000_s1026" style="position:absolute;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pt,38.5pt" to="595.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" strokecolor="#9d9d9c" strokeweight=".5pt">
                <w10:wrap anchorx="page" anchory="page"/>
              </v:line>
            </w:pict>
          </mc:Fallback>
        </mc:AlternateContent>
      </w:r>
      <w:r>
        <w:rPr>
          <w:noProof/>
        </w:rPr>
        <mc:AlternateContent>
          <mc:Choice Requires="wpg">
            <w:drawing>
              <wp:anchor distT="0" distB="0" distL="114300" distR="114300" simplePos="0" relativeHeight="15737344" behindDoc="0" locked="0" layoutInCell="1" allowOverlap="1" wp14:anchorId="7FADA5A3" wp14:editId="4FC778D0">
                <wp:simplePos x="0" y="0"/>
                <wp:positionH relativeFrom="page">
                  <wp:posOffset>0</wp:posOffset>
                </wp:positionH>
                <wp:positionV relativeFrom="page">
                  <wp:posOffset>10259695</wp:posOffset>
                </wp:positionV>
                <wp:extent cx="288290" cy="288290"/>
                <wp:effectExtent l="0" t="0" r="0" b="0"/>
                <wp:wrapNone/>
                <wp:docPr id="39"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88290"/>
                          <a:chOff x="0" y="16157"/>
                          <a:chExt cx="454" cy="454"/>
                        </a:xfrm>
                      </wpg:grpSpPr>
                      <wps:wsp>
                        <wps:cNvPr id="40" name="docshape56"/>
                        <wps:cNvSpPr>
                          <a:spLocks noChangeArrowheads="1"/>
                        </wps:cNvSpPr>
                        <wps:spPr bwMode="auto">
                          <a:xfrm>
                            <a:off x="0" y="16157"/>
                            <a:ext cx="454" cy="454"/>
                          </a:xfrm>
                          <a:prstGeom prst="rect">
                            <a:avLst/>
                          </a:prstGeom>
                          <a:solidFill>
                            <a:srgbClr val="009F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docshape57"/>
                        <wps:cNvSpPr txBox="1">
                          <a:spLocks noChangeArrowheads="1"/>
                        </wps:cNvSpPr>
                        <wps:spPr bwMode="auto">
                          <a:xfrm>
                            <a:off x="0" y="16157"/>
                            <a:ext cx="454"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DA5C4" w14:textId="77777777" w:rsidR="00B8089B" w:rsidRDefault="00D65707">
                              <w:pPr>
                                <w:spacing w:before="116"/>
                                <w:ind w:right="1"/>
                                <w:jc w:val="center"/>
                                <w:rPr>
                                  <w:rFonts w:ascii="Alright Sans Regular"/>
                                  <w:sz w:val="16"/>
                                </w:rPr>
                              </w:pPr>
                              <w:r>
                                <w:rPr>
                                  <w:rFonts w:ascii="Alright Sans Regular"/>
                                  <w:color w:val="FFFFFF"/>
                                  <w:sz w:val="16"/>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ADA5A3" id="docshapegroup55" o:spid="_x0000_s1036" style="position:absolute;left:0;text-align:left;margin-left:0;margin-top:807.85pt;width:22.7pt;height:22.7pt;z-index:15737344;mso-position-horizontal-relative:page;mso-position-vertical-relative:page" coordorigin=",16157" coordsize="454,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">
                <v:rect id="docshape56" o:spid="_x0000_s1037" style="position:absolute;top:16157;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" fillcolor="#009fe3" stroked="f"/>
                <v:shape id="docshape57" o:spid="_x0000_s1038" type="#_x0000_t202" style="position:absolute;top:16157;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FADA5C4" w14:textId="77777777" w:rsidR="00B8089B" w:rsidRDefault="00D65707">
                        <w:pPr>
                          <w:spacing w:before="116"/>
                          <w:ind w:right="1"/>
                          <w:jc w:val="center"/>
                          <w:rPr>
                            <w:rFonts w:ascii="Alright Sans Regular"/>
                            <w:sz w:val="16"/>
                          </w:rPr>
                        </w:pPr>
                        <w:r>
                          <w:rPr>
                            <w:rFonts w:ascii="Alright Sans Regular"/>
                            <w:color w:val="FFFFFF"/>
                            <w:sz w:val="16"/>
                          </w:rPr>
                          <w:t>4</w:t>
                        </w:r>
                      </w:p>
                    </w:txbxContent>
                  </v:textbox>
                </v:shape>
                <w10:wrap anchorx="page" anchory="page"/>
              </v:group>
            </w:pict>
          </mc:Fallback>
        </mc:AlternateContent>
      </w:r>
      <w:r w:rsidR="006B14F4" w:rsidRPr="005C4B3F">
        <w:rPr>
          <w:rFonts w:ascii="Arial" w:hAnsi="Arial" w:cs="Arial"/>
          <w:color w:val="009FE3"/>
        </w:rPr>
        <w:t>SELECTION,</w:t>
      </w:r>
      <w:r w:rsidR="006B14F4" w:rsidRPr="005C4B3F">
        <w:rPr>
          <w:rFonts w:ascii="Arial" w:hAnsi="Arial" w:cs="Arial"/>
          <w:color w:val="009FE3"/>
          <w:spacing w:val="-16"/>
        </w:rPr>
        <w:t xml:space="preserve"> </w:t>
      </w:r>
      <w:r w:rsidR="006B14F4" w:rsidRPr="005C4B3F">
        <w:rPr>
          <w:rFonts w:ascii="Arial" w:hAnsi="Arial" w:cs="Arial"/>
          <w:color w:val="009FE3"/>
        </w:rPr>
        <w:t>APPOINTMENT</w:t>
      </w:r>
      <w:r w:rsidR="006B14F4" w:rsidRPr="005C4B3F">
        <w:rPr>
          <w:rFonts w:ascii="Arial" w:hAnsi="Arial" w:cs="Arial"/>
          <w:color w:val="009FE3"/>
          <w:spacing w:val="-16"/>
        </w:rPr>
        <w:t xml:space="preserve"> </w:t>
      </w:r>
      <w:r w:rsidR="006B14F4" w:rsidRPr="005C4B3F">
        <w:rPr>
          <w:rFonts w:ascii="Arial" w:hAnsi="Arial" w:cs="Arial"/>
          <w:color w:val="009FE3"/>
        </w:rPr>
        <w:t>AND MONITORING OF THIRD-PARTY PROPERTY MANAGERS</w:t>
      </w:r>
    </w:p>
    <w:p w14:paraId="7FADA3F0" w14:textId="77777777" w:rsidR="00B8089B" w:rsidRPr="00B2549E" w:rsidRDefault="00D65707">
      <w:pPr>
        <w:pStyle w:val="ListParagraph"/>
        <w:numPr>
          <w:ilvl w:val="2"/>
          <w:numId w:val="5"/>
        </w:numPr>
        <w:tabs>
          <w:tab w:val="left" w:pos="441"/>
        </w:tabs>
        <w:spacing w:before="94"/>
        <w:ind w:left="440" w:right="93"/>
        <w:rPr>
          <w:rFonts w:ascii="Arial" w:hAnsi="Arial" w:cs="Arial"/>
          <w:b/>
          <w:bCs/>
          <w:sz w:val="18"/>
        </w:rPr>
      </w:pPr>
      <w:r w:rsidRPr="00B2549E">
        <w:rPr>
          <w:rFonts w:ascii="Arial" w:hAnsi="Arial" w:cs="Arial"/>
          <w:b/>
          <w:bCs/>
          <w:sz w:val="18"/>
        </w:rPr>
        <w:t>Describe how you include ESG factors in your selection,</w:t>
      </w:r>
      <w:r w:rsidRPr="00B2549E">
        <w:rPr>
          <w:rFonts w:ascii="Arial" w:hAnsi="Arial" w:cs="Arial"/>
          <w:b/>
          <w:bCs/>
          <w:spacing w:val="-9"/>
          <w:sz w:val="18"/>
        </w:rPr>
        <w:t xml:space="preserve"> </w:t>
      </w:r>
      <w:r w:rsidRPr="00B2549E">
        <w:rPr>
          <w:rFonts w:ascii="Arial" w:hAnsi="Arial" w:cs="Arial"/>
          <w:b/>
          <w:bCs/>
          <w:sz w:val="18"/>
        </w:rPr>
        <w:t>appointment</w:t>
      </w:r>
      <w:r w:rsidRPr="00B2549E">
        <w:rPr>
          <w:rFonts w:ascii="Arial" w:hAnsi="Arial" w:cs="Arial"/>
          <w:b/>
          <w:bCs/>
          <w:spacing w:val="-9"/>
          <w:sz w:val="18"/>
        </w:rPr>
        <w:t xml:space="preserve"> </w:t>
      </w:r>
      <w:r w:rsidRPr="00B2549E">
        <w:rPr>
          <w:rFonts w:ascii="Arial" w:hAnsi="Arial" w:cs="Arial"/>
          <w:b/>
          <w:bCs/>
          <w:sz w:val="18"/>
        </w:rPr>
        <w:t>and</w:t>
      </w:r>
      <w:r w:rsidRPr="00B2549E">
        <w:rPr>
          <w:rFonts w:ascii="Arial" w:hAnsi="Arial" w:cs="Arial"/>
          <w:b/>
          <w:bCs/>
          <w:spacing w:val="-9"/>
          <w:sz w:val="18"/>
        </w:rPr>
        <w:t xml:space="preserve"> </w:t>
      </w:r>
      <w:r w:rsidRPr="00B2549E">
        <w:rPr>
          <w:rFonts w:ascii="Arial" w:hAnsi="Arial" w:cs="Arial"/>
          <w:b/>
          <w:bCs/>
          <w:sz w:val="18"/>
        </w:rPr>
        <w:t>monitoring</w:t>
      </w:r>
      <w:r w:rsidRPr="00B2549E">
        <w:rPr>
          <w:rFonts w:ascii="Arial" w:hAnsi="Arial" w:cs="Arial"/>
          <w:b/>
          <w:bCs/>
          <w:spacing w:val="-9"/>
          <w:sz w:val="18"/>
        </w:rPr>
        <w:t xml:space="preserve"> </w:t>
      </w:r>
      <w:r w:rsidRPr="00B2549E">
        <w:rPr>
          <w:rFonts w:ascii="Arial" w:hAnsi="Arial" w:cs="Arial"/>
          <w:b/>
          <w:bCs/>
          <w:sz w:val="18"/>
        </w:rPr>
        <w:t>of</w:t>
      </w:r>
      <w:r w:rsidRPr="00B2549E">
        <w:rPr>
          <w:rFonts w:ascii="Arial" w:hAnsi="Arial" w:cs="Arial"/>
          <w:b/>
          <w:bCs/>
          <w:spacing w:val="-9"/>
          <w:sz w:val="18"/>
        </w:rPr>
        <w:t xml:space="preserve"> </w:t>
      </w:r>
      <w:r w:rsidRPr="00B2549E">
        <w:rPr>
          <w:rFonts w:ascii="Arial" w:hAnsi="Arial" w:cs="Arial"/>
          <w:b/>
          <w:bCs/>
          <w:sz w:val="18"/>
        </w:rPr>
        <w:t>third-party property managers, if applicable.</w:t>
      </w:r>
    </w:p>
    <w:p w14:paraId="7FADA3F2" w14:textId="681BCFE1" w:rsidR="00B8089B" w:rsidRPr="005C4B3F" w:rsidRDefault="00D65707" w:rsidP="00BA64A8">
      <w:pPr>
        <w:spacing w:before="57"/>
        <w:ind w:left="440" w:right="58"/>
        <w:rPr>
          <w:rFonts w:ascii="Arial" w:hAnsi="Arial" w:cs="Arial"/>
          <w:i/>
          <w:sz w:val="18"/>
        </w:rPr>
      </w:pPr>
      <w:r w:rsidRPr="005C4B3F">
        <w:rPr>
          <w:rFonts w:ascii="Arial" w:hAnsi="Arial" w:cs="Arial"/>
          <w:i/>
          <w:sz w:val="18"/>
        </w:rPr>
        <w:t xml:space="preserve">Mention whether you </w:t>
      </w:r>
      <w:proofErr w:type="spellStart"/>
      <w:r w:rsidRPr="005C4B3F">
        <w:rPr>
          <w:rFonts w:ascii="Arial" w:hAnsi="Arial" w:cs="Arial"/>
          <w:i/>
          <w:sz w:val="18"/>
        </w:rPr>
        <w:t>i</w:t>
      </w:r>
      <w:proofErr w:type="spellEnd"/>
      <w:r w:rsidRPr="005C4B3F">
        <w:rPr>
          <w:rFonts w:ascii="Arial" w:hAnsi="Arial" w:cs="Arial"/>
          <w:i/>
          <w:sz w:val="18"/>
        </w:rPr>
        <w:t>) request track records and examples of ESG initiatives during selection; ii) set dedicated</w:t>
      </w:r>
      <w:r w:rsidRPr="005C4B3F">
        <w:rPr>
          <w:rFonts w:ascii="Arial" w:hAnsi="Arial" w:cs="Arial"/>
          <w:i/>
          <w:spacing w:val="-10"/>
          <w:sz w:val="18"/>
        </w:rPr>
        <w:t xml:space="preserve"> </w:t>
      </w:r>
      <w:r w:rsidRPr="005C4B3F">
        <w:rPr>
          <w:rFonts w:ascii="Arial" w:hAnsi="Arial" w:cs="Arial"/>
          <w:i/>
          <w:sz w:val="18"/>
        </w:rPr>
        <w:t>ESG</w:t>
      </w:r>
      <w:r w:rsidRPr="005C4B3F">
        <w:rPr>
          <w:rFonts w:ascii="Arial" w:hAnsi="Arial" w:cs="Arial"/>
          <w:i/>
          <w:spacing w:val="-10"/>
          <w:sz w:val="18"/>
        </w:rPr>
        <w:t xml:space="preserve"> </w:t>
      </w:r>
      <w:r w:rsidRPr="005C4B3F">
        <w:rPr>
          <w:rFonts w:ascii="Arial" w:hAnsi="Arial" w:cs="Arial"/>
          <w:i/>
          <w:sz w:val="18"/>
        </w:rPr>
        <w:t>procedures</w:t>
      </w:r>
      <w:r w:rsidRPr="005C4B3F">
        <w:rPr>
          <w:rFonts w:ascii="Arial" w:hAnsi="Arial" w:cs="Arial"/>
          <w:i/>
          <w:spacing w:val="-10"/>
          <w:sz w:val="18"/>
        </w:rPr>
        <w:t xml:space="preserve"> </w:t>
      </w:r>
      <w:r w:rsidRPr="005C4B3F">
        <w:rPr>
          <w:rFonts w:ascii="Arial" w:hAnsi="Arial" w:cs="Arial"/>
          <w:i/>
          <w:sz w:val="18"/>
        </w:rPr>
        <w:t>in</w:t>
      </w:r>
      <w:r w:rsidRPr="005C4B3F">
        <w:rPr>
          <w:rFonts w:ascii="Arial" w:hAnsi="Arial" w:cs="Arial"/>
          <w:i/>
          <w:spacing w:val="-10"/>
          <w:sz w:val="18"/>
        </w:rPr>
        <w:t xml:space="preserve"> </w:t>
      </w:r>
      <w:r w:rsidRPr="005C4B3F">
        <w:rPr>
          <w:rFonts w:ascii="Arial" w:hAnsi="Arial" w:cs="Arial"/>
          <w:i/>
          <w:sz w:val="18"/>
        </w:rPr>
        <w:t>the</w:t>
      </w:r>
      <w:r w:rsidRPr="005C4B3F">
        <w:rPr>
          <w:rFonts w:ascii="Arial" w:hAnsi="Arial" w:cs="Arial"/>
          <w:i/>
          <w:spacing w:val="-10"/>
          <w:sz w:val="18"/>
        </w:rPr>
        <w:t xml:space="preserve"> </w:t>
      </w:r>
      <w:r w:rsidRPr="005C4B3F">
        <w:rPr>
          <w:rFonts w:ascii="Arial" w:hAnsi="Arial" w:cs="Arial"/>
          <w:i/>
          <w:sz w:val="18"/>
        </w:rPr>
        <w:t>property</w:t>
      </w:r>
      <w:r w:rsidRPr="005C4B3F">
        <w:rPr>
          <w:rFonts w:ascii="Arial" w:hAnsi="Arial" w:cs="Arial"/>
          <w:i/>
          <w:spacing w:val="-10"/>
          <w:sz w:val="18"/>
        </w:rPr>
        <w:t xml:space="preserve"> </w:t>
      </w:r>
      <w:r w:rsidRPr="005C4B3F">
        <w:rPr>
          <w:rFonts w:ascii="Arial" w:hAnsi="Arial" w:cs="Arial"/>
          <w:i/>
          <w:sz w:val="18"/>
        </w:rPr>
        <w:t>management phase; iii) set targets on material ESG factors to monitor performance against; iv) set incentives</w:t>
      </w:r>
      <w:r w:rsidR="00BA64A8">
        <w:rPr>
          <w:rFonts w:ascii="Arial" w:hAnsi="Arial" w:cs="Arial"/>
          <w:i/>
          <w:sz w:val="18"/>
        </w:rPr>
        <w:t xml:space="preserve"> </w:t>
      </w:r>
      <w:r w:rsidRPr="005C4B3F">
        <w:rPr>
          <w:rFonts w:ascii="Arial" w:hAnsi="Arial" w:cs="Arial"/>
          <w:i/>
          <w:sz w:val="18"/>
        </w:rPr>
        <w:t>related to these targets and include ESG clauses in property</w:t>
      </w:r>
      <w:r w:rsidRPr="005C4B3F">
        <w:rPr>
          <w:rFonts w:ascii="Arial" w:hAnsi="Arial" w:cs="Arial"/>
          <w:i/>
          <w:spacing w:val="-9"/>
          <w:sz w:val="18"/>
        </w:rPr>
        <w:t xml:space="preserve"> </w:t>
      </w:r>
      <w:r w:rsidRPr="005C4B3F">
        <w:rPr>
          <w:rFonts w:ascii="Arial" w:hAnsi="Arial" w:cs="Arial"/>
          <w:i/>
          <w:sz w:val="18"/>
        </w:rPr>
        <w:t>management</w:t>
      </w:r>
      <w:r w:rsidRPr="005C4B3F">
        <w:rPr>
          <w:rFonts w:ascii="Arial" w:hAnsi="Arial" w:cs="Arial"/>
          <w:i/>
          <w:spacing w:val="-9"/>
          <w:sz w:val="18"/>
        </w:rPr>
        <w:t xml:space="preserve"> </w:t>
      </w:r>
      <w:r w:rsidRPr="005C4B3F">
        <w:rPr>
          <w:rFonts w:ascii="Arial" w:hAnsi="Arial" w:cs="Arial"/>
          <w:i/>
          <w:sz w:val="18"/>
        </w:rPr>
        <w:t>contracts;</w:t>
      </w:r>
      <w:r w:rsidRPr="005C4B3F">
        <w:rPr>
          <w:rFonts w:ascii="Arial" w:hAnsi="Arial" w:cs="Arial"/>
          <w:i/>
          <w:spacing w:val="-9"/>
          <w:sz w:val="18"/>
        </w:rPr>
        <w:t xml:space="preserve"> </w:t>
      </w:r>
      <w:r w:rsidRPr="005C4B3F">
        <w:rPr>
          <w:rFonts w:ascii="Arial" w:hAnsi="Arial" w:cs="Arial"/>
          <w:i/>
          <w:sz w:val="18"/>
        </w:rPr>
        <w:t>v)</w:t>
      </w:r>
      <w:r w:rsidRPr="005C4B3F">
        <w:rPr>
          <w:rFonts w:ascii="Arial" w:hAnsi="Arial" w:cs="Arial"/>
          <w:i/>
          <w:spacing w:val="-9"/>
          <w:sz w:val="18"/>
        </w:rPr>
        <w:t xml:space="preserve"> </w:t>
      </w:r>
      <w:r w:rsidRPr="005C4B3F">
        <w:rPr>
          <w:rFonts w:ascii="Arial" w:hAnsi="Arial" w:cs="Arial"/>
          <w:i/>
          <w:sz w:val="18"/>
        </w:rPr>
        <w:t>set</w:t>
      </w:r>
      <w:r w:rsidRPr="005C4B3F">
        <w:rPr>
          <w:rFonts w:ascii="Arial" w:hAnsi="Arial" w:cs="Arial"/>
          <w:i/>
          <w:spacing w:val="-9"/>
          <w:sz w:val="18"/>
        </w:rPr>
        <w:t xml:space="preserve"> </w:t>
      </w:r>
      <w:r w:rsidRPr="005C4B3F">
        <w:rPr>
          <w:rFonts w:ascii="Arial" w:hAnsi="Arial" w:cs="Arial"/>
          <w:i/>
          <w:sz w:val="18"/>
        </w:rPr>
        <w:t>ESG</w:t>
      </w:r>
      <w:r w:rsidRPr="005C4B3F">
        <w:rPr>
          <w:rFonts w:ascii="Arial" w:hAnsi="Arial" w:cs="Arial"/>
          <w:i/>
          <w:spacing w:val="-9"/>
          <w:sz w:val="18"/>
        </w:rPr>
        <w:t xml:space="preserve"> </w:t>
      </w:r>
      <w:r w:rsidRPr="005C4B3F">
        <w:rPr>
          <w:rFonts w:ascii="Arial" w:hAnsi="Arial" w:cs="Arial"/>
          <w:i/>
          <w:sz w:val="18"/>
        </w:rPr>
        <w:t xml:space="preserve">reporting </w:t>
      </w:r>
      <w:r w:rsidRPr="005C4B3F">
        <w:rPr>
          <w:rFonts w:ascii="Arial" w:hAnsi="Arial" w:cs="Arial"/>
          <w:i/>
          <w:spacing w:val="-2"/>
          <w:sz w:val="18"/>
        </w:rPr>
        <w:t>requirements.</w:t>
      </w:r>
    </w:p>
    <w:p w14:paraId="7FADA3F3" w14:textId="77777777" w:rsidR="00B8089B" w:rsidRPr="005C4B3F" w:rsidRDefault="00B8089B">
      <w:pPr>
        <w:rPr>
          <w:rFonts w:ascii="Arial" w:hAnsi="Arial" w:cs="Arial"/>
          <w:i/>
          <w:sz w:val="24"/>
        </w:rPr>
      </w:pPr>
    </w:p>
    <w:p w14:paraId="7FADA3F4" w14:textId="77777777" w:rsidR="00B8089B" w:rsidRPr="005C4B3F" w:rsidRDefault="00D65707">
      <w:pPr>
        <w:pStyle w:val="Heading2"/>
        <w:numPr>
          <w:ilvl w:val="1"/>
          <w:numId w:val="5"/>
        </w:numPr>
        <w:tabs>
          <w:tab w:val="left" w:pos="461"/>
        </w:tabs>
        <w:spacing w:before="163"/>
        <w:ind w:left="460" w:right="1939"/>
        <w:jc w:val="left"/>
        <w:rPr>
          <w:rFonts w:ascii="Arial" w:hAnsi="Arial" w:cs="Arial"/>
        </w:rPr>
      </w:pPr>
      <w:r w:rsidRPr="005C4B3F">
        <w:rPr>
          <w:rFonts w:ascii="Arial" w:hAnsi="Arial" w:cs="Arial"/>
          <w:color w:val="009FE3"/>
          <w:spacing w:val="-2"/>
        </w:rPr>
        <w:t>CONSTRUCTION</w:t>
      </w:r>
      <w:r w:rsidRPr="005C4B3F">
        <w:rPr>
          <w:rFonts w:ascii="Arial" w:hAnsi="Arial" w:cs="Arial"/>
          <w:color w:val="009FE3"/>
          <w:spacing w:val="-14"/>
        </w:rPr>
        <w:t xml:space="preserve"> </w:t>
      </w:r>
      <w:r w:rsidRPr="005C4B3F">
        <w:rPr>
          <w:rFonts w:ascii="Arial" w:hAnsi="Arial" w:cs="Arial"/>
          <w:color w:val="009FE3"/>
          <w:spacing w:val="-2"/>
        </w:rPr>
        <w:t>AND DEVELOPMENT</w:t>
      </w:r>
    </w:p>
    <w:p w14:paraId="7FADA3F5" w14:textId="77777777" w:rsidR="00B8089B" w:rsidRPr="00F21FCB" w:rsidRDefault="00D65707">
      <w:pPr>
        <w:pStyle w:val="ListParagraph"/>
        <w:numPr>
          <w:ilvl w:val="2"/>
          <w:numId w:val="5"/>
        </w:numPr>
        <w:tabs>
          <w:tab w:val="left" w:pos="441"/>
        </w:tabs>
        <w:spacing w:before="94"/>
        <w:ind w:left="440" w:right="38"/>
        <w:rPr>
          <w:rFonts w:ascii="Arial" w:hAnsi="Arial" w:cs="Arial"/>
          <w:b/>
          <w:bCs/>
          <w:sz w:val="18"/>
        </w:rPr>
      </w:pPr>
      <w:r w:rsidRPr="00F21FCB">
        <w:rPr>
          <w:rFonts w:ascii="Arial" w:hAnsi="Arial" w:cs="Arial"/>
          <w:b/>
          <w:bCs/>
          <w:sz w:val="18"/>
        </w:rPr>
        <w:t>What</w:t>
      </w:r>
      <w:r w:rsidRPr="00F21FCB">
        <w:rPr>
          <w:rFonts w:ascii="Arial" w:hAnsi="Arial" w:cs="Arial"/>
          <w:b/>
          <w:bCs/>
          <w:spacing w:val="-10"/>
          <w:sz w:val="18"/>
        </w:rPr>
        <w:t xml:space="preserve"> </w:t>
      </w:r>
      <w:r w:rsidRPr="00F21FCB">
        <w:rPr>
          <w:rFonts w:ascii="Arial" w:hAnsi="Arial" w:cs="Arial"/>
          <w:b/>
          <w:bCs/>
          <w:sz w:val="18"/>
        </w:rPr>
        <w:t>ESG</w:t>
      </w:r>
      <w:r w:rsidRPr="00F21FCB">
        <w:rPr>
          <w:rFonts w:ascii="Arial" w:hAnsi="Arial" w:cs="Arial"/>
          <w:b/>
          <w:bCs/>
          <w:spacing w:val="-10"/>
          <w:sz w:val="18"/>
        </w:rPr>
        <w:t xml:space="preserve"> </w:t>
      </w:r>
      <w:r w:rsidRPr="00F21FCB">
        <w:rPr>
          <w:rFonts w:ascii="Arial" w:hAnsi="Arial" w:cs="Arial"/>
          <w:b/>
          <w:bCs/>
          <w:sz w:val="18"/>
        </w:rPr>
        <w:t>requirements</w:t>
      </w:r>
      <w:r w:rsidRPr="00F21FCB">
        <w:rPr>
          <w:rFonts w:ascii="Arial" w:hAnsi="Arial" w:cs="Arial"/>
          <w:b/>
          <w:bCs/>
          <w:spacing w:val="-10"/>
          <w:sz w:val="18"/>
        </w:rPr>
        <w:t xml:space="preserve"> </w:t>
      </w:r>
      <w:r w:rsidRPr="00F21FCB">
        <w:rPr>
          <w:rFonts w:ascii="Arial" w:hAnsi="Arial" w:cs="Arial"/>
          <w:b/>
          <w:bCs/>
          <w:sz w:val="18"/>
        </w:rPr>
        <w:t>do</w:t>
      </w:r>
      <w:r w:rsidRPr="00F21FCB">
        <w:rPr>
          <w:rFonts w:ascii="Arial" w:hAnsi="Arial" w:cs="Arial"/>
          <w:b/>
          <w:bCs/>
          <w:spacing w:val="-10"/>
          <w:sz w:val="18"/>
        </w:rPr>
        <w:t xml:space="preserve"> </w:t>
      </w:r>
      <w:r w:rsidRPr="00F21FCB">
        <w:rPr>
          <w:rFonts w:ascii="Arial" w:hAnsi="Arial" w:cs="Arial"/>
          <w:b/>
          <w:bCs/>
          <w:sz w:val="18"/>
        </w:rPr>
        <w:t>you</w:t>
      </w:r>
      <w:r w:rsidRPr="00F21FCB">
        <w:rPr>
          <w:rFonts w:ascii="Arial" w:hAnsi="Arial" w:cs="Arial"/>
          <w:b/>
          <w:bCs/>
          <w:spacing w:val="-10"/>
          <w:sz w:val="18"/>
        </w:rPr>
        <w:t xml:space="preserve"> </w:t>
      </w:r>
      <w:r w:rsidRPr="00F21FCB">
        <w:rPr>
          <w:rFonts w:ascii="Arial" w:hAnsi="Arial" w:cs="Arial"/>
          <w:b/>
          <w:bCs/>
          <w:sz w:val="18"/>
        </w:rPr>
        <w:t>have</w:t>
      </w:r>
      <w:r w:rsidRPr="00F21FCB">
        <w:rPr>
          <w:rFonts w:ascii="Arial" w:hAnsi="Arial" w:cs="Arial"/>
          <w:b/>
          <w:bCs/>
          <w:spacing w:val="-10"/>
          <w:sz w:val="18"/>
        </w:rPr>
        <w:t xml:space="preserve"> </w:t>
      </w:r>
      <w:r w:rsidRPr="00F21FCB">
        <w:rPr>
          <w:rFonts w:ascii="Arial" w:hAnsi="Arial" w:cs="Arial"/>
          <w:b/>
          <w:bCs/>
          <w:sz w:val="18"/>
        </w:rPr>
        <w:t>for</w:t>
      </w:r>
      <w:r w:rsidRPr="00F21FCB">
        <w:rPr>
          <w:rFonts w:ascii="Arial" w:hAnsi="Arial" w:cs="Arial"/>
          <w:b/>
          <w:bCs/>
          <w:spacing w:val="-10"/>
          <w:sz w:val="18"/>
        </w:rPr>
        <w:t xml:space="preserve"> </w:t>
      </w:r>
      <w:hyperlink r:id="rId23" w:anchor="nine">
        <w:r w:rsidRPr="00F21FCB">
          <w:rPr>
            <w:rFonts w:ascii="Arial" w:hAnsi="Arial" w:cs="Arial"/>
            <w:b/>
            <w:bCs/>
            <w:color w:val="009FE3"/>
            <w:sz w:val="18"/>
            <w:u w:val="single" w:color="009FE3"/>
          </w:rPr>
          <w:t>development</w:t>
        </w:r>
      </w:hyperlink>
      <w:r w:rsidRPr="00F21FCB">
        <w:rPr>
          <w:rFonts w:ascii="Arial" w:hAnsi="Arial" w:cs="Arial"/>
          <w:b/>
          <w:bCs/>
          <w:color w:val="009FE3"/>
          <w:sz w:val="18"/>
        </w:rPr>
        <w:t xml:space="preserve"> </w:t>
      </w:r>
      <w:hyperlink r:id="rId24" w:anchor="nine">
        <w:r w:rsidRPr="00F21FCB">
          <w:rPr>
            <w:rFonts w:ascii="Arial" w:hAnsi="Arial" w:cs="Arial"/>
            <w:b/>
            <w:bCs/>
            <w:color w:val="009FE3"/>
            <w:sz w:val="18"/>
            <w:u w:val="single" w:color="009FE3"/>
          </w:rPr>
          <w:t>projects and major renovations</w:t>
        </w:r>
      </w:hyperlink>
      <w:r w:rsidRPr="00F21FCB">
        <w:rPr>
          <w:rFonts w:ascii="Arial" w:hAnsi="Arial" w:cs="Arial"/>
          <w:b/>
          <w:bCs/>
          <w:sz w:val="18"/>
        </w:rPr>
        <w:t>?</w:t>
      </w:r>
    </w:p>
    <w:p w14:paraId="7FADA3F6" w14:textId="77777777" w:rsidR="00B8089B" w:rsidRPr="005C4B3F" w:rsidRDefault="00D65707">
      <w:pPr>
        <w:spacing w:before="57"/>
        <w:ind w:left="440" w:right="58"/>
        <w:rPr>
          <w:rFonts w:ascii="Arial" w:hAnsi="Arial" w:cs="Arial"/>
          <w:i/>
          <w:sz w:val="18"/>
        </w:rPr>
      </w:pPr>
      <w:r w:rsidRPr="005C4B3F">
        <w:rPr>
          <w:rFonts w:ascii="Arial" w:hAnsi="Arial" w:cs="Arial"/>
          <w:i/>
          <w:sz w:val="18"/>
        </w:rPr>
        <w:t>Requirements might relate to metering technology; ability to obtain green building certification; use of sustainable building materials; becoming net-zero carbon emitters within a certain timeframe after construction</w:t>
      </w:r>
      <w:r w:rsidRPr="005C4B3F">
        <w:rPr>
          <w:rFonts w:ascii="Arial" w:hAnsi="Arial" w:cs="Arial"/>
          <w:i/>
          <w:spacing w:val="-10"/>
          <w:sz w:val="18"/>
        </w:rPr>
        <w:t xml:space="preserve"> </w:t>
      </w:r>
      <w:r w:rsidRPr="005C4B3F">
        <w:rPr>
          <w:rFonts w:ascii="Arial" w:hAnsi="Arial" w:cs="Arial"/>
          <w:i/>
          <w:sz w:val="18"/>
        </w:rPr>
        <w:t>is</w:t>
      </w:r>
      <w:r w:rsidRPr="005C4B3F">
        <w:rPr>
          <w:rFonts w:ascii="Arial" w:hAnsi="Arial" w:cs="Arial"/>
          <w:i/>
          <w:spacing w:val="-10"/>
          <w:sz w:val="18"/>
        </w:rPr>
        <w:t xml:space="preserve"> </w:t>
      </w:r>
      <w:r w:rsidRPr="005C4B3F">
        <w:rPr>
          <w:rFonts w:ascii="Arial" w:hAnsi="Arial" w:cs="Arial"/>
          <w:i/>
          <w:sz w:val="18"/>
        </w:rPr>
        <w:t>completed;</w:t>
      </w:r>
      <w:r w:rsidRPr="005C4B3F">
        <w:rPr>
          <w:rFonts w:ascii="Arial" w:hAnsi="Arial" w:cs="Arial"/>
          <w:i/>
          <w:spacing w:val="-10"/>
          <w:sz w:val="18"/>
        </w:rPr>
        <w:t xml:space="preserve"> </w:t>
      </w:r>
      <w:r w:rsidRPr="005C4B3F">
        <w:rPr>
          <w:rFonts w:ascii="Arial" w:hAnsi="Arial" w:cs="Arial"/>
          <w:i/>
          <w:sz w:val="18"/>
        </w:rPr>
        <w:t>air</w:t>
      </w:r>
      <w:r w:rsidRPr="005C4B3F">
        <w:rPr>
          <w:rFonts w:ascii="Arial" w:hAnsi="Arial" w:cs="Arial"/>
          <w:i/>
          <w:spacing w:val="-10"/>
          <w:sz w:val="18"/>
        </w:rPr>
        <w:t xml:space="preserve"> </w:t>
      </w:r>
      <w:r w:rsidRPr="005C4B3F">
        <w:rPr>
          <w:rFonts w:ascii="Arial" w:hAnsi="Arial" w:cs="Arial"/>
          <w:i/>
          <w:sz w:val="18"/>
        </w:rPr>
        <w:t>quality</w:t>
      </w:r>
      <w:r w:rsidRPr="005C4B3F">
        <w:rPr>
          <w:rFonts w:ascii="Arial" w:hAnsi="Arial" w:cs="Arial"/>
          <w:i/>
          <w:spacing w:val="-10"/>
          <w:sz w:val="18"/>
        </w:rPr>
        <w:t xml:space="preserve"> </w:t>
      </w:r>
      <w:r w:rsidRPr="005C4B3F">
        <w:rPr>
          <w:rFonts w:ascii="Arial" w:hAnsi="Arial" w:cs="Arial"/>
          <w:i/>
          <w:sz w:val="18"/>
        </w:rPr>
        <w:t>protection</w:t>
      </w:r>
      <w:r w:rsidRPr="005C4B3F">
        <w:rPr>
          <w:rFonts w:ascii="Arial" w:hAnsi="Arial" w:cs="Arial"/>
          <w:i/>
          <w:spacing w:val="-10"/>
          <w:sz w:val="18"/>
        </w:rPr>
        <w:t xml:space="preserve"> </w:t>
      </w:r>
      <w:r w:rsidRPr="005C4B3F">
        <w:rPr>
          <w:rFonts w:ascii="Arial" w:hAnsi="Arial" w:cs="Arial"/>
          <w:i/>
          <w:sz w:val="18"/>
        </w:rPr>
        <w:t>during construction; or engaging with stakeholders, including local communities.</w:t>
      </w:r>
    </w:p>
    <w:p w14:paraId="7FADA3F7" w14:textId="77777777" w:rsidR="00B8089B" w:rsidRPr="005C4B3F" w:rsidRDefault="00B8089B">
      <w:pPr>
        <w:rPr>
          <w:rFonts w:ascii="Arial" w:hAnsi="Arial" w:cs="Arial"/>
          <w:i/>
          <w:sz w:val="24"/>
        </w:rPr>
      </w:pPr>
    </w:p>
    <w:p w14:paraId="7FADA3F8" w14:textId="77777777" w:rsidR="00B8089B" w:rsidRPr="005C4B3F" w:rsidRDefault="00D65707">
      <w:pPr>
        <w:pStyle w:val="Heading2"/>
        <w:numPr>
          <w:ilvl w:val="1"/>
          <w:numId w:val="5"/>
        </w:numPr>
        <w:tabs>
          <w:tab w:val="left" w:pos="461"/>
        </w:tabs>
        <w:spacing w:before="163"/>
        <w:ind w:left="460"/>
        <w:jc w:val="left"/>
        <w:rPr>
          <w:rFonts w:ascii="Arial" w:hAnsi="Arial" w:cs="Arial"/>
        </w:rPr>
      </w:pPr>
      <w:r w:rsidRPr="005C4B3F">
        <w:rPr>
          <w:rFonts w:ascii="Arial" w:hAnsi="Arial" w:cs="Arial"/>
          <w:color w:val="009FE3"/>
          <w:spacing w:val="-5"/>
        </w:rPr>
        <w:t>POST-</w:t>
      </w:r>
      <w:r w:rsidRPr="005C4B3F">
        <w:rPr>
          <w:rFonts w:ascii="Arial" w:hAnsi="Arial" w:cs="Arial"/>
          <w:color w:val="009FE3"/>
          <w:spacing w:val="-2"/>
        </w:rPr>
        <w:t>INVESTMENT</w:t>
      </w:r>
    </w:p>
    <w:p w14:paraId="7FADA3F9" w14:textId="77777777" w:rsidR="00B8089B" w:rsidRPr="00F21FCB" w:rsidRDefault="00D65707">
      <w:pPr>
        <w:pStyle w:val="ListParagraph"/>
        <w:numPr>
          <w:ilvl w:val="2"/>
          <w:numId w:val="5"/>
        </w:numPr>
        <w:tabs>
          <w:tab w:val="left" w:pos="441"/>
        </w:tabs>
        <w:spacing w:before="94"/>
        <w:ind w:left="440" w:right="336"/>
        <w:rPr>
          <w:rFonts w:ascii="Arial" w:hAnsi="Arial" w:cs="Arial"/>
          <w:b/>
          <w:bCs/>
          <w:sz w:val="18"/>
        </w:rPr>
      </w:pPr>
      <w:r w:rsidRPr="00F21FCB">
        <w:rPr>
          <w:rFonts w:ascii="Arial" w:hAnsi="Arial" w:cs="Arial"/>
          <w:b/>
          <w:bCs/>
          <w:sz w:val="18"/>
        </w:rPr>
        <w:t>Do</w:t>
      </w:r>
      <w:r w:rsidRPr="00F21FCB">
        <w:rPr>
          <w:rFonts w:ascii="Arial" w:hAnsi="Arial" w:cs="Arial"/>
          <w:b/>
          <w:bCs/>
          <w:spacing w:val="-3"/>
          <w:sz w:val="18"/>
        </w:rPr>
        <w:t xml:space="preserve"> </w:t>
      </w:r>
      <w:r w:rsidRPr="00F21FCB">
        <w:rPr>
          <w:rFonts w:ascii="Arial" w:hAnsi="Arial" w:cs="Arial"/>
          <w:b/>
          <w:bCs/>
          <w:sz w:val="18"/>
        </w:rPr>
        <w:t>you/your</w:t>
      </w:r>
      <w:r w:rsidRPr="00F21FCB">
        <w:rPr>
          <w:rFonts w:ascii="Arial" w:hAnsi="Arial" w:cs="Arial"/>
          <w:b/>
          <w:bCs/>
          <w:spacing w:val="-3"/>
          <w:sz w:val="18"/>
        </w:rPr>
        <w:t xml:space="preserve"> </w:t>
      </w:r>
      <w:r w:rsidRPr="00F21FCB">
        <w:rPr>
          <w:rFonts w:ascii="Arial" w:hAnsi="Arial" w:cs="Arial"/>
          <w:b/>
          <w:bCs/>
          <w:sz w:val="18"/>
        </w:rPr>
        <w:t>third-party</w:t>
      </w:r>
      <w:r w:rsidRPr="00F21FCB">
        <w:rPr>
          <w:rFonts w:ascii="Arial" w:hAnsi="Arial" w:cs="Arial"/>
          <w:b/>
          <w:bCs/>
          <w:spacing w:val="-3"/>
          <w:sz w:val="18"/>
        </w:rPr>
        <w:t xml:space="preserve"> </w:t>
      </w:r>
      <w:r w:rsidRPr="00F21FCB">
        <w:rPr>
          <w:rFonts w:ascii="Arial" w:hAnsi="Arial" w:cs="Arial"/>
          <w:b/>
          <w:bCs/>
          <w:sz w:val="18"/>
        </w:rPr>
        <w:t>property</w:t>
      </w:r>
      <w:r w:rsidRPr="00F21FCB">
        <w:rPr>
          <w:rFonts w:ascii="Arial" w:hAnsi="Arial" w:cs="Arial"/>
          <w:b/>
          <w:bCs/>
          <w:spacing w:val="-3"/>
          <w:sz w:val="18"/>
        </w:rPr>
        <w:t xml:space="preserve"> </w:t>
      </w:r>
      <w:r w:rsidRPr="00F21FCB">
        <w:rPr>
          <w:rFonts w:ascii="Arial" w:hAnsi="Arial" w:cs="Arial"/>
          <w:b/>
          <w:bCs/>
          <w:sz w:val="18"/>
        </w:rPr>
        <w:t>managers</w:t>
      </w:r>
      <w:r w:rsidRPr="00F21FCB">
        <w:rPr>
          <w:rFonts w:ascii="Arial" w:hAnsi="Arial" w:cs="Arial"/>
          <w:b/>
          <w:bCs/>
          <w:spacing w:val="-3"/>
          <w:sz w:val="18"/>
        </w:rPr>
        <w:t xml:space="preserve"> </w:t>
      </w:r>
      <w:r w:rsidRPr="00F21FCB">
        <w:rPr>
          <w:rFonts w:ascii="Arial" w:hAnsi="Arial" w:cs="Arial"/>
          <w:b/>
          <w:bCs/>
          <w:sz w:val="18"/>
        </w:rPr>
        <w:t>track KPIs</w:t>
      </w:r>
      <w:r w:rsidRPr="00F21FCB">
        <w:rPr>
          <w:rFonts w:ascii="Arial" w:hAnsi="Arial" w:cs="Arial"/>
          <w:b/>
          <w:bCs/>
          <w:spacing w:val="-11"/>
          <w:sz w:val="18"/>
        </w:rPr>
        <w:t xml:space="preserve"> </w:t>
      </w:r>
      <w:r w:rsidRPr="00F21FCB">
        <w:rPr>
          <w:rFonts w:ascii="Arial" w:hAnsi="Arial" w:cs="Arial"/>
          <w:b/>
          <w:bCs/>
          <w:sz w:val="18"/>
        </w:rPr>
        <w:t>relating</w:t>
      </w:r>
      <w:r w:rsidRPr="00F21FCB">
        <w:rPr>
          <w:rFonts w:ascii="Arial" w:hAnsi="Arial" w:cs="Arial"/>
          <w:b/>
          <w:bCs/>
          <w:spacing w:val="-11"/>
          <w:sz w:val="18"/>
        </w:rPr>
        <w:t xml:space="preserve"> </w:t>
      </w:r>
      <w:r w:rsidRPr="00F21FCB">
        <w:rPr>
          <w:rFonts w:ascii="Arial" w:hAnsi="Arial" w:cs="Arial"/>
          <w:b/>
          <w:bCs/>
          <w:sz w:val="18"/>
        </w:rPr>
        <w:t>to</w:t>
      </w:r>
      <w:r w:rsidRPr="00F21FCB">
        <w:rPr>
          <w:rFonts w:ascii="Arial" w:hAnsi="Arial" w:cs="Arial"/>
          <w:b/>
          <w:bCs/>
          <w:spacing w:val="-11"/>
          <w:sz w:val="18"/>
        </w:rPr>
        <w:t xml:space="preserve"> </w:t>
      </w:r>
      <w:r w:rsidRPr="00F21FCB">
        <w:rPr>
          <w:rFonts w:ascii="Arial" w:hAnsi="Arial" w:cs="Arial"/>
          <w:b/>
          <w:bCs/>
          <w:sz w:val="18"/>
        </w:rPr>
        <w:t>ESG</w:t>
      </w:r>
      <w:r w:rsidRPr="00F21FCB">
        <w:rPr>
          <w:rFonts w:ascii="Arial" w:hAnsi="Arial" w:cs="Arial"/>
          <w:b/>
          <w:bCs/>
          <w:spacing w:val="-11"/>
          <w:sz w:val="18"/>
        </w:rPr>
        <w:t xml:space="preserve"> </w:t>
      </w:r>
      <w:r w:rsidRPr="00F21FCB">
        <w:rPr>
          <w:rFonts w:ascii="Arial" w:hAnsi="Arial" w:cs="Arial"/>
          <w:b/>
          <w:bCs/>
          <w:sz w:val="18"/>
        </w:rPr>
        <w:t>factors</w:t>
      </w:r>
      <w:r w:rsidRPr="00F21FCB">
        <w:rPr>
          <w:rFonts w:ascii="Arial" w:hAnsi="Arial" w:cs="Arial"/>
          <w:b/>
          <w:bCs/>
          <w:spacing w:val="-10"/>
          <w:sz w:val="18"/>
        </w:rPr>
        <w:t xml:space="preserve"> </w:t>
      </w:r>
      <w:r w:rsidRPr="00F21FCB">
        <w:rPr>
          <w:rFonts w:ascii="Arial" w:hAnsi="Arial" w:cs="Arial"/>
          <w:b/>
          <w:bCs/>
          <w:sz w:val="18"/>
        </w:rPr>
        <w:t>for</w:t>
      </w:r>
      <w:r w:rsidRPr="00F21FCB">
        <w:rPr>
          <w:rFonts w:ascii="Arial" w:hAnsi="Arial" w:cs="Arial"/>
          <w:b/>
          <w:bCs/>
          <w:spacing w:val="-11"/>
          <w:sz w:val="18"/>
        </w:rPr>
        <w:t xml:space="preserve"> </w:t>
      </w:r>
      <w:r w:rsidRPr="00F21FCB">
        <w:rPr>
          <w:rFonts w:ascii="Arial" w:hAnsi="Arial" w:cs="Arial"/>
          <w:b/>
          <w:bCs/>
          <w:sz w:val="18"/>
        </w:rPr>
        <w:t>your</w:t>
      </w:r>
      <w:r w:rsidRPr="00F21FCB">
        <w:rPr>
          <w:rFonts w:ascii="Arial" w:hAnsi="Arial" w:cs="Arial"/>
          <w:b/>
          <w:bCs/>
          <w:spacing w:val="-11"/>
          <w:sz w:val="18"/>
        </w:rPr>
        <w:t xml:space="preserve"> </w:t>
      </w:r>
      <w:r w:rsidRPr="00F21FCB">
        <w:rPr>
          <w:rFonts w:ascii="Arial" w:hAnsi="Arial" w:cs="Arial"/>
          <w:b/>
          <w:bCs/>
          <w:sz w:val="18"/>
        </w:rPr>
        <w:t>investments?</w:t>
      </w:r>
    </w:p>
    <w:p w14:paraId="7FADA3FA" w14:textId="77777777" w:rsidR="00B8089B" w:rsidRPr="005C4B3F" w:rsidRDefault="00D65707">
      <w:pPr>
        <w:spacing w:before="57"/>
        <w:ind w:left="440" w:right="58"/>
        <w:rPr>
          <w:rFonts w:ascii="Arial" w:hAnsi="Arial" w:cs="Arial"/>
          <w:i/>
          <w:sz w:val="18"/>
        </w:rPr>
      </w:pPr>
      <w:r w:rsidRPr="005C4B3F">
        <w:rPr>
          <w:rFonts w:ascii="Arial" w:hAnsi="Arial" w:cs="Arial"/>
          <w:i/>
          <w:sz w:val="18"/>
        </w:rPr>
        <w:t>If so, explain how you identify these, including any frameworks</w:t>
      </w:r>
      <w:r w:rsidRPr="005C4B3F">
        <w:rPr>
          <w:rFonts w:ascii="Arial" w:hAnsi="Arial" w:cs="Arial"/>
          <w:i/>
          <w:spacing w:val="-10"/>
          <w:sz w:val="18"/>
        </w:rPr>
        <w:t xml:space="preserve"> </w:t>
      </w:r>
      <w:r w:rsidRPr="005C4B3F">
        <w:rPr>
          <w:rFonts w:ascii="Arial" w:hAnsi="Arial" w:cs="Arial"/>
          <w:i/>
          <w:sz w:val="18"/>
        </w:rPr>
        <w:t>used.</w:t>
      </w:r>
      <w:r w:rsidRPr="005C4B3F">
        <w:rPr>
          <w:rFonts w:ascii="Arial" w:hAnsi="Arial" w:cs="Arial"/>
          <w:i/>
          <w:spacing w:val="-10"/>
          <w:sz w:val="18"/>
        </w:rPr>
        <w:t xml:space="preserve"> </w:t>
      </w:r>
      <w:r w:rsidRPr="005C4B3F">
        <w:rPr>
          <w:rFonts w:ascii="Arial" w:hAnsi="Arial" w:cs="Arial"/>
          <w:i/>
          <w:sz w:val="18"/>
        </w:rPr>
        <w:t>Provide</w:t>
      </w:r>
      <w:r w:rsidRPr="005C4B3F">
        <w:rPr>
          <w:rFonts w:ascii="Arial" w:hAnsi="Arial" w:cs="Arial"/>
          <w:i/>
          <w:spacing w:val="-10"/>
          <w:sz w:val="18"/>
        </w:rPr>
        <w:t xml:space="preserve"> </w:t>
      </w:r>
      <w:r w:rsidRPr="005C4B3F">
        <w:rPr>
          <w:rFonts w:ascii="Arial" w:hAnsi="Arial" w:cs="Arial"/>
          <w:i/>
          <w:sz w:val="18"/>
        </w:rPr>
        <w:t>examples</w:t>
      </w:r>
      <w:r w:rsidRPr="005C4B3F">
        <w:rPr>
          <w:rFonts w:ascii="Arial" w:hAnsi="Arial" w:cs="Arial"/>
          <w:i/>
          <w:spacing w:val="-10"/>
          <w:sz w:val="18"/>
        </w:rPr>
        <w:t xml:space="preserve"> </w:t>
      </w:r>
      <w:r w:rsidRPr="005C4B3F">
        <w:rPr>
          <w:rFonts w:ascii="Arial" w:hAnsi="Arial" w:cs="Arial"/>
          <w:i/>
          <w:sz w:val="18"/>
        </w:rPr>
        <w:t>of</w:t>
      </w:r>
      <w:r w:rsidRPr="005C4B3F">
        <w:rPr>
          <w:rFonts w:ascii="Arial" w:hAnsi="Arial" w:cs="Arial"/>
          <w:i/>
          <w:spacing w:val="-10"/>
          <w:sz w:val="18"/>
        </w:rPr>
        <w:t xml:space="preserve"> </w:t>
      </w:r>
      <w:r w:rsidRPr="005C4B3F">
        <w:rPr>
          <w:rFonts w:ascii="Arial" w:hAnsi="Arial" w:cs="Arial"/>
          <w:i/>
          <w:sz w:val="18"/>
        </w:rPr>
        <w:t>the</w:t>
      </w:r>
      <w:r w:rsidRPr="005C4B3F">
        <w:rPr>
          <w:rFonts w:ascii="Arial" w:hAnsi="Arial" w:cs="Arial"/>
          <w:i/>
          <w:spacing w:val="-10"/>
          <w:sz w:val="18"/>
        </w:rPr>
        <w:t xml:space="preserve"> </w:t>
      </w:r>
      <w:r w:rsidRPr="005C4B3F">
        <w:rPr>
          <w:rFonts w:ascii="Arial" w:hAnsi="Arial" w:cs="Arial"/>
          <w:i/>
          <w:sz w:val="18"/>
        </w:rPr>
        <w:t>KPIs</w:t>
      </w:r>
      <w:r w:rsidRPr="005C4B3F">
        <w:rPr>
          <w:rFonts w:ascii="Arial" w:hAnsi="Arial" w:cs="Arial"/>
          <w:i/>
          <w:spacing w:val="-10"/>
          <w:sz w:val="18"/>
        </w:rPr>
        <w:t xml:space="preserve"> </w:t>
      </w:r>
      <w:r w:rsidRPr="005C4B3F">
        <w:rPr>
          <w:rFonts w:ascii="Arial" w:hAnsi="Arial" w:cs="Arial"/>
          <w:i/>
          <w:sz w:val="18"/>
        </w:rPr>
        <w:t xml:space="preserve">tracked (e.g., energy consumption, water consumption, waste production) and specify the proportion of assets </w:t>
      </w:r>
      <w:r w:rsidRPr="005C4B3F">
        <w:rPr>
          <w:rFonts w:ascii="Arial" w:hAnsi="Arial" w:cs="Arial"/>
          <w:i/>
          <w:spacing w:val="-2"/>
          <w:sz w:val="18"/>
        </w:rPr>
        <w:t>covered.</w:t>
      </w:r>
    </w:p>
    <w:p w14:paraId="7FADA3FB" w14:textId="77777777" w:rsidR="00B8089B" w:rsidRPr="00F21FCB" w:rsidRDefault="00B8089B">
      <w:pPr>
        <w:spacing w:before="5"/>
        <w:rPr>
          <w:rFonts w:ascii="Arial" w:hAnsi="Arial" w:cs="Arial"/>
          <w:b/>
          <w:bCs/>
          <w:i/>
          <w:sz w:val="27"/>
        </w:rPr>
      </w:pPr>
    </w:p>
    <w:p w14:paraId="7FADA3FC" w14:textId="77777777" w:rsidR="00B8089B" w:rsidRPr="00F21FCB" w:rsidRDefault="00D65707">
      <w:pPr>
        <w:pStyle w:val="ListParagraph"/>
        <w:numPr>
          <w:ilvl w:val="2"/>
          <w:numId w:val="5"/>
        </w:numPr>
        <w:tabs>
          <w:tab w:val="left" w:pos="441"/>
        </w:tabs>
        <w:ind w:left="440" w:right="342"/>
        <w:rPr>
          <w:rFonts w:ascii="Arial" w:hAnsi="Arial" w:cs="Arial"/>
          <w:b/>
          <w:bCs/>
          <w:sz w:val="18"/>
        </w:rPr>
      </w:pPr>
      <w:r w:rsidRPr="00F21FCB">
        <w:rPr>
          <w:rFonts w:ascii="Arial" w:hAnsi="Arial" w:cs="Arial"/>
          <w:b/>
          <w:bCs/>
          <w:sz w:val="18"/>
        </w:rPr>
        <w:t>How</w:t>
      </w:r>
      <w:r w:rsidRPr="00F21FCB">
        <w:rPr>
          <w:rFonts w:ascii="Arial" w:hAnsi="Arial" w:cs="Arial"/>
          <w:b/>
          <w:bCs/>
          <w:spacing w:val="-7"/>
          <w:sz w:val="18"/>
        </w:rPr>
        <w:t xml:space="preserve"> </w:t>
      </w:r>
      <w:r w:rsidRPr="00F21FCB">
        <w:rPr>
          <w:rFonts w:ascii="Arial" w:hAnsi="Arial" w:cs="Arial"/>
          <w:b/>
          <w:bCs/>
          <w:sz w:val="18"/>
        </w:rPr>
        <w:t>do</w:t>
      </w:r>
      <w:r w:rsidRPr="00F21FCB">
        <w:rPr>
          <w:rFonts w:ascii="Arial" w:hAnsi="Arial" w:cs="Arial"/>
          <w:b/>
          <w:bCs/>
          <w:spacing w:val="-7"/>
          <w:sz w:val="18"/>
        </w:rPr>
        <w:t xml:space="preserve"> </w:t>
      </w:r>
      <w:r w:rsidRPr="00F21FCB">
        <w:rPr>
          <w:rFonts w:ascii="Arial" w:hAnsi="Arial" w:cs="Arial"/>
          <w:b/>
          <w:bCs/>
          <w:sz w:val="18"/>
        </w:rPr>
        <w:t>you</w:t>
      </w:r>
      <w:r w:rsidRPr="00F21FCB">
        <w:rPr>
          <w:rFonts w:ascii="Arial" w:hAnsi="Arial" w:cs="Arial"/>
          <w:b/>
          <w:bCs/>
          <w:spacing w:val="-7"/>
          <w:sz w:val="18"/>
        </w:rPr>
        <w:t xml:space="preserve"> </w:t>
      </w:r>
      <w:r w:rsidRPr="00F21FCB">
        <w:rPr>
          <w:rFonts w:ascii="Arial" w:hAnsi="Arial" w:cs="Arial"/>
          <w:b/>
          <w:bCs/>
          <w:sz w:val="18"/>
        </w:rPr>
        <w:t>use</w:t>
      </w:r>
      <w:r w:rsidRPr="00F21FCB">
        <w:rPr>
          <w:rFonts w:ascii="Arial" w:hAnsi="Arial" w:cs="Arial"/>
          <w:b/>
          <w:bCs/>
          <w:spacing w:val="-7"/>
          <w:sz w:val="18"/>
        </w:rPr>
        <w:t xml:space="preserve"> </w:t>
      </w:r>
      <w:r w:rsidRPr="00F21FCB">
        <w:rPr>
          <w:rFonts w:ascii="Arial" w:hAnsi="Arial" w:cs="Arial"/>
          <w:b/>
          <w:bCs/>
          <w:sz w:val="18"/>
        </w:rPr>
        <w:t>the</w:t>
      </w:r>
      <w:r w:rsidRPr="00F21FCB">
        <w:rPr>
          <w:rFonts w:ascii="Arial" w:hAnsi="Arial" w:cs="Arial"/>
          <w:b/>
          <w:bCs/>
          <w:spacing w:val="-7"/>
          <w:sz w:val="18"/>
        </w:rPr>
        <w:t xml:space="preserve"> </w:t>
      </w:r>
      <w:r w:rsidRPr="00F21FCB">
        <w:rPr>
          <w:rFonts w:ascii="Arial" w:hAnsi="Arial" w:cs="Arial"/>
          <w:b/>
          <w:bCs/>
          <w:sz w:val="18"/>
        </w:rPr>
        <w:t>identified</w:t>
      </w:r>
      <w:r w:rsidRPr="00F21FCB">
        <w:rPr>
          <w:rFonts w:ascii="Arial" w:hAnsi="Arial" w:cs="Arial"/>
          <w:b/>
          <w:bCs/>
          <w:spacing w:val="-7"/>
          <w:sz w:val="18"/>
        </w:rPr>
        <w:t xml:space="preserve"> </w:t>
      </w:r>
      <w:r w:rsidRPr="00F21FCB">
        <w:rPr>
          <w:rFonts w:ascii="Arial" w:hAnsi="Arial" w:cs="Arial"/>
          <w:b/>
          <w:bCs/>
          <w:sz w:val="18"/>
        </w:rPr>
        <w:t>KPIs</w:t>
      </w:r>
      <w:r w:rsidRPr="00F21FCB">
        <w:rPr>
          <w:rFonts w:ascii="Arial" w:hAnsi="Arial" w:cs="Arial"/>
          <w:b/>
          <w:bCs/>
          <w:spacing w:val="-7"/>
          <w:sz w:val="18"/>
        </w:rPr>
        <w:t xml:space="preserve"> </w:t>
      </w:r>
      <w:r w:rsidRPr="00F21FCB">
        <w:rPr>
          <w:rFonts w:ascii="Arial" w:hAnsi="Arial" w:cs="Arial"/>
          <w:b/>
          <w:bCs/>
          <w:sz w:val="18"/>
        </w:rPr>
        <w:t>relating</w:t>
      </w:r>
      <w:r w:rsidRPr="00F21FCB">
        <w:rPr>
          <w:rFonts w:ascii="Arial" w:hAnsi="Arial" w:cs="Arial"/>
          <w:b/>
          <w:bCs/>
          <w:spacing w:val="-7"/>
          <w:sz w:val="18"/>
        </w:rPr>
        <w:t xml:space="preserve"> </w:t>
      </w:r>
      <w:r w:rsidRPr="00F21FCB">
        <w:rPr>
          <w:rFonts w:ascii="Arial" w:hAnsi="Arial" w:cs="Arial"/>
          <w:b/>
          <w:bCs/>
          <w:sz w:val="18"/>
        </w:rPr>
        <w:t>to</w:t>
      </w:r>
      <w:r w:rsidRPr="00F21FCB">
        <w:rPr>
          <w:rFonts w:ascii="Arial" w:hAnsi="Arial" w:cs="Arial"/>
          <w:b/>
          <w:bCs/>
          <w:spacing w:val="-7"/>
          <w:sz w:val="18"/>
        </w:rPr>
        <w:t xml:space="preserve"> </w:t>
      </w:r>
      <w:r w:rsidRPr="00F21FCB">
        <w:rPr>
          <w:rFonts w:ascii="Arial" w:hAnsi="Arial" w:cs="Arial"/>
          <w:b/>
          <w:bCs/>
          <w:sz w:val="18"/>
        </w:rPr>
        <w:t xml:space="preserve">ESG </w:t>
      </w:r>
      <w:r w:rsidRPr="00F21FCB">
        <w:rPr>
          <w:rFonts w:ascii="Arial" w:hAnsi="Arial" w:cs="Arial"/>
          <w:b/>
          <w:bCs/>
          <w:spacing w:val="-2"/>
          <w:sz w:val="18"/>
        </w:rPr>
        <w:t>factors?</w:t>
      </w:r>
    </w:p>
    <w:p w14:paraId="7FADA3FD" w14:textId="77777777" w:rsidR="00B8089B" w:rsidRPr="005C4B3F" w:rsidRDefault="00D65707">
      <w:pPr>
        <w:spacing w:before="57"/>
        <w:ind w:left="440" w:right="58"/>
        <w:rPr>
          <w:rFonts w:ascii="Arial" w:hAnsi="Arial" w:cs="Arial"/>
          <w:i/>
          <w:sz w:val="18"/>
        </w:rPr>
      </w:pPr>
      <w:r w:rsidRPr="005C4B3F">
        <w:rPr>
          <w:rFonts w:ascii="Arial" w:hAnsi="Arial" w:cs="Arial"/>
          <w:i/>
          <w:sz w:val="18"/>
        </w:rPr>
        <w:t xml:space="preserve">Indicate if you set targets or benchmark performance against comparable assets, funds, </w:t>
      </w:r>
      <w:proofErr w:type="gramStart"/>
      <w:r w:rsidRPr="005C4B3F">
        <w:rPr>
          <w:rFonts w:ascii="Arial" w:hAnsi="Arial" w:cs="Arial"/>
          <w:i/>
          <w:sz w:val="18"/>
        </w:rPr>
        <w:t>companies</w:t>
      </w:r>
      <w:proofErr w:type="gramEnd"/>
      <w:r w:rsidRPr="005C4B3F">
        <w:rPr>
          <w:rFonts w:ascii="Arial" w:hAnsi="Arial" w:cs="Arial"/>
          <w:i/>
          <w:sz w:val="18"/>
        </w:rPr>
        <w:t xml:space="preserve"> or pathways,</w:t>
      </w:r>
      <w:r w:rsidRPr="005C4B3F">
        <w:rPr>
          <w:rFonts w:ascii="Arial" w:hAnsi="Arial" w:cs="Arial"/>
          <w:i/>
          <w:spacing w:val="-7"/>
          <w:sz w:val="18"/>
        </w:rPr>
        <w:t xml:space="preserve"> </w:t>
      </w:r>
      <w:r w:rsidRPr="005C4B3F">
        <w:rPr>
          <w:rFonts w:ascii="Arial" w:hAnsi="Arial" w:cs="Arial"/>
          <w:i/>
          <w:sz w:val="18"/>
        </w:rPr>
        <w:t>such</w:t>
      </w:r>
      <w:r w:rsidRPr="005C4B3F">
        <w:rPr>
          <w:rFonts w:ascii="Arial" w:hAnsi="Arial" w:cs="Arial"/>
          <w:i/>
          <w:spacing w:val="-7"/>
          <w:sz w:val="18"/>
        </w:rPr>
        <w:t xml:space="preserve"> </w:t>
      </w:r>
      <w:r w:rsidRPr="005C4B3F">
        <w:rPr>
          <w:rFonts w:ascii="Arial" w:hAnsi="Arial" w:cs="Arial"/>
          <w:i/>
          <w:sz w:val="18"/>
        </w:rPr>
        <w:t>as</w:t>
      </w:r>
      <w:r w:rsidRPr="005C4B3F">
        <w:rPr>
          <w:rFonts w:ascii="Arial" w:hAnsi="Arial" w:cs="Arial"/>
          <w:i/>
          <w:spacing w:val="-7"/>
          <w:sz w:val="18"/>
        </w:rPr>
        <w:t xml:space="preserve"> </w:t>
      </w:r>
      <w:r w:rsidRPr="005C4B3F">
        <w:rPr>
          <w:rFonts w:ascii="Arial" w:hAnsi="Arial" w:cs="Arial"/>
          <w:i/>
          <w:sz w:val="18"/>
        </w:rPr>
        <w:t>the</w:t>
      </w:r>
      <w:r w:rsidRPr="005C4B3F">
        <w:rPr>
          <w:rFonts w:ascii="Arial" w:hAnsi="Arial" w:cs="Arial"/>
          <w:i/>
          <w:spacing w:val="-7"/>
          <w:sz w:val="18"/>
        </w:rPr>
        <w:t xml:space="preserve"> </w:t>
      </w:r>
      <w:hyperlink r:id="rId25">
        <w:r w:rsidRPr="005C4B3F">
          <w:rPr>
            <w:rFonts w:ascii="Arial" w:hAnsi="Arial" w:cs="Arial"/>
            <w:i/>
            <w:color w:val="009FE3"/>
            <w:sz w:val="18"/>
            <w:u w:val="single" w:color="009FE3"/>
          </w:rPr>
          <w:t>Carbon</w:t>
        </w:r>
        <w:r w:rsidRPr="005C4B3F">
          <w:rPr>
            <w:rFonts w:ascii="Arial" w:hAnsi="Arial" w:cs="Arial"/>
            <w:i/>
            <w:color w:val="009FE3"/>
            <w:spacing w:val="-7"/>
            <w:sz w:val="18"/>
            <w:u w:val="single" w:color="009FE3"/>
          </w:rPr>
          <w:t xml:space="preserve"> </w:t>
        </w:r>
        <w:r w:rsidRPr="005C4B3F">
          <w:rPr>
            <w:rFonts w:ascii="Arial" w:hAnsi="Arial" w:cs="Arial"/>
            <w:i/>
            <w:color w:val="009FE3"/>
            <w:sz w:val="18"/>
            <w:u w:val="single" w:color="009FE3"/>
          </w:rPr>
          <w:t>Risk</w:t>
        </w:r>
        <w:r w:rsidRPr="005C4B3F">
          <w:rPr>
            <w:rFonts w:ascii="Arial" w:hAnsi="Arial" w:cs="Arial"/>
            <w:i/>
            <w:color w:val="009FE3"/>
            <w:spacing w:val="-7"/>
            <w:sz w:val="18"/>
            <w:u w:val="single" w:color="009FE3"/>
          </w:rPr>
          <w:t xml:space="preserve"> </w:t>
        </w:r>
        <w:r w:rsidRPr="005C4B3F">
          <w:rPr>
            <w:rFonts w:ascii="Arial" w:hAnsi="Arial" w:cs="Arial"/>
            <w:i/>
            <w:color w:val="009FE3"/>
            <w:sz w:val="18"/>
            <w:u w:val="single" w:color="009FE3"/>
          </w:rPr>
          <w:t>Real</w:t>
        </w:r>
        <w:r w:rsidRPr="005C4B3F">
          <w:rPr>
            <w:rFonts w:ascii="Arial" w:hAnsi="Arial" w:cs="Arial"/>
            <w:i/>
            <w:color w:val="009FE3"/>
            <w:spacing w:val="-7"/>
            <w:sz w:val="18"/>
            <w:u w:val="single" w:color="009FE3"/>
          </w:rPr>
          <w:t xml:space="preserve"> </w:t>
        </w:r>
        <w:r w:rsidRPr="005C4B3F">
          <w:rPr>
            <w:rFonts w:ascii="Arial" w:hAnsi="Arial" w:cs="Arial"/>
            <w:i/>
            <w:color w:val="009FE3"/>
            <w:sz w:val="18"/>
            <w:u w:val="single" w:color="009FE3"/>
          </w:rPr>
          <w:t>Estate</w:t>
        </w:r>
        <w:r w:rsidRPr="005C4B3F">
          <w:rPr>
            <w:rFonts w:ascii="Arial" w:hAnsi="Arial" w:cs="Arial"/>
            <w:i/>
            <w:color w:val="009FE3"/>
            <w:spacing w:val="-7"/>
            <w:sz w:val="18"/>
            <w:u w:val="single" w:color="009FE3"/>
          </w:rPr>
          <w:t xml:space="preserve"> </w:t>
        </w:r>
        <w:r w:rsidRPr="005C4B3F">
          <w:rPr>
            <w:rFonts w:ascii="Arial" w:hAnsi="Arial" w:cs="Arial"/>
            <w:i/>
            <w:color w:val="009FE3"/>
            <w:sz w:val="18"/>
            <w:u w:val="single" w:color="009FE3"/>
          </w:rPr>
          <w:t>Monitor</w:t>
        </w:r>
      </w:hyperlink>
      <w:r w:rsidRPr="005C4B3F">
        <w:rPr>
          <w:rFonts w:ascii="Arial" w:hAnsi="Arial" w:cs="Arial"/>
          <w:i/>
          <w:color w:val="009FE3"/>
          <w:sz w:val="18"/>
        </w:rPr>
        <w:t xml:space="preserve"> </w:t>
      </w:r>
      <w:r w:rsidRPr="005C4B3F">
        <w:rPr>
          <w:rFonts w:ascii="Arial" w:hAnsi="Arial" w:cs="Arial"/>
          <w:i/>
          <w:sz w:val="18"/>
        </w:rPr>
        <w:t>(CRREM) decarbonisation pathways.</w:t>
      </w:r>
    </w:p>
    <w:p w14:paraId="7FADA3FE" w14:textId="77777777" w:rsidR="00B8089B" w:rsidRPr="005C4B3F" w:rsidRDefault="00B8089B">
      <w:pPr>
        <w:spacing w:before="5"/>
        <w:rPr>
          <w:rFonts w:ascii="Arial" w:hAnsi="Arial" w:cs="Arial"/>
          <w:i/>
          <w:sz w:val="27"/>
        </w:rPr>
      </w:pPr>
    </w:p>
    <w:p w14:paraId="7FADA3FF" w14:textId="77777777" w:rsidR="00B8089B" w:rsidRPr="00F21FCB" w:rsidRDefault="00D65707">
      <w:pPr>
        <w:pStyle w:val="ListParagraph"/>
        <w:numPr>
          <w:ilvl w:val="2"/>
          <w:numId w:val="5"/>
        </w:numPr>
        <w:tabs>
          <w:tab w:val="left" w:pos="441"/>
        </w:tabs>
        <w:ind w:left="440" w:right="180"/>
        <w:rPr>
          <w:rFonts w:ascii="Arial" w:hAnsi="Arial" w:cs="Arial"/>
          <w:b/>
          <w:bCs/>
          <w:sz w:val="18"/>
        </w:rPr>
      </w:pPr>
      <w:r w:rsidRPr="00F21FCB">
        <w:rPr>
          <w:rFonts w:ascii="Arial" w:hAnsi="Arial" w:cs="Arial"/>
          <w:b/>
          <w:bCs/>
          <w:sz w:val="18"/>
        </w:rPr>
        <w:t>How do you manage material ESG risks and opportunities</w:t>
      </w:r>
      <w:r w:rsidRPr="00F21FCB">
        <w:rPr>
          <w:rFonts w:ascii="Arial" w:hAnsi="Arial" w:cs="Arial"/>
          <w:b/>
          <w:bCs/>
          <w:spacing w:val="-9"/>
          <w:sz w:val="18"/>
        </w:rPr>
        <w:t xml:space="preserve"> </w:t>
      </w:r>
      <w:r w:rsidRPr="00F21FCB">
        <w:rPr>
          <w:rFonts w:ascii="Arial" w:hAnsi="Arial" w:cs="Arial"/>
          <w:b/>
          <w:bCs/>
          <w:sz w:val="18"/>
        </w:rPr>
        <w:t>to</w:t>
      </w:r>
      <w:r w:rsidRPr="00F21FCB">
        <w:rPr>
          <w:rFonts w:ascii="Arial" w:hAnsi="Arial" w:cs="Arial"/>
          <w:b/>
          <w:bCs/>
          <w:spacing w:val="-9"/>
          <w:sz w:val="18"/>
        </w:rPr>
        <w:t xml:space="preserve"> </w:t>
      </w:r>
      <w:r w:rsidRPr="00F21FCB">
        <w:rPr>
          <w:rFonts w:ascii="Arial" w:hAnsi="Arial" w:cs="Arial"/>
          <w:b/>
          <w:bCs/>
          <w:sz w:val="18"/>
        </w:rPr>
        <w:t>protect</w:t>
      </w:r>
      <w:r w:rsidRPr="00F21FCB">
        <w:rPr>
          <w:rFonts w:ascii="Arial" w:hAnsi="Arial" w:cs="Arial"/>
          <w:b/>
          <w:bCs/>
          <w:spacing w:val="-9"/>
          <w:sz w:val="18"/>
        </w:rPr>
        <w:t xml:space="preserve"> </w:t>
      </w:r>
      <w:r w:rsidRPr="00F21FCB">
        <w:rPr>
          <w:rFonts w:ascii="Arial" w:hAnsi="Arial" w:cs="Arial"/>
          <w:b/>
          <w:bCs/>
          <w:sz w:val="18"/>
        </w:rPr>
        <w:t>and</w:t>
      </w:r>
      <w:r w:rsidRPr="00F21FCB">
        <w:rPr>
          <w:rFonts w:ascii="Arial" w:hAnsi="Arial" w:cs="Arial"/>
          <w:b/>
          <w:bCs/>
          <w:spacing w:val="-9"/>
          <w:sz w:val="18"/>
        </w:rPr>
        <w:t xml:space="preserve"> </w:t>
      </w:r>
      <w:r w:rsidRPr="00F21FCB">
        <w:rPr>
          <w:rFonts w:ascii="Arial" w:hAnsi="Arial" w:cs="Arial"/>
          <w:b/>
          <w:bCs/>
          <w:sz w:val="18"/>
        </w:rPr>
        <w:t>create</w:t>
      </w:r>
      <w:r w:rsidRPr="00F21FCB">
        <w:rPr>
          <w:rFonts w:ascii="Arial" w:hAnsi="Arial" w:cs="Arial"/>
          <w:b/>
          <w:bCs/>
          <w:spacing w:val="-9"/>
          <w:sz w:val="18"/>
        </w:rPr>
        <w:t xml:space="preserve"> </w:t>
      </w:r>
      <w:r w:rsidRPr="00F21FCB">
        <w:rPr>
          <w:rFonts w:ascii="Arial" w:hAnsi="Arial" w:cs="Arial"/>
          <w:b/>
          <w:bCs/>
          <w:sz w:val="18"/>
        </w:rPr>
        <w:t>value</w:t>
      </w:r>
      <w:r w:rsidRPr="00F21FCB">
        <w:rPr>
          <w:rFonts w:ascii="Arial" w:hAnsi="Arial" w:cs="Arial"/>
          <w:b/>
          <w:bCs/>
          <w:spacing w:val="-9"/>
          <w:sz w:val="18"/>
        </w:rPr>
        <w:t xml:space="preserve"> </w:t>
      </w:r>
      <w:r w:rsidRPr="00F21FCB">
        <w:rPr>
          <w:rFonts w:ascii="Arial" w:hAnsi="Arial" w:cs="Arial"/>
          <w:b/>
          <w:bCs/>
          <w:sz w:val="18"/>
        </w:rPr>
        <w:t>during</w:t>
      </w:r>
      <w:r w:rsidRPr="00F21FCB">
        <w:rPr>
          <w:rFonts w:ascii="Arial" w:hAnsi="Arial" w:cs="Arial"/>
          <w:b/>
          <w:bCs/>
          <w:spacing w:val="-9"/>
          <w:sz w:val="18"/>
        </w:rPr>
        <w:t xml:space="preserve"> </w:t>
      </w:r>
      <w:r w:rsidRPr="00F21FCB">
        <w:rPr>
          <w:rFonts w:ascii="Arial" w:hAnsi="Arial" w:cs="Arial"/>
          <w:b/>
          <w:bCs/>
          <w:sz w:val="18"/>
        </w:rPr>
        <w:t>the holding period?</w:t>
      </w:r>
    </w:p>
    <w:p w14:paraId="7FADA400" w14:textId="77777777" w:rsidR="00B8089B" w:rsidRPr="005C4B3F" w:rsidRDefault="00D65707">
      <w:pPr>
        <w:spacing w:before="57"/>
        <w:ind w:left="440" w:right="139"/>
        <w:rPr>
          <w:rFonts w:ascii="Arial" w:hAnsi="Arial" w:cs="Arial"/>
          <w:i/>
          <w:sz w:val="18"/>
        </w:rPr>
      </w:pPr>
      <w:r w:rsidRPr="005C4B3F">
        <w:rPr>
          <w:rFonts w:ascii="Arial" w:hAnsi="Arial" w:cs="Arial"/>
          <w:i/>
          <w:sz w:val="18"/>
        </w:rPr>
        <w:t xml:space="preserve">Describe if/how you develop and implement </w:t>
      </w:r>
      <w:hyperlink r:id="rId26" w:anchor="nine">
        <w:r w:rsidRPr="005C4B3F">
          <w:rPr>
            <w:rFonts w:ascii="Arial" w:hAnsi="Arial" w:cs="Arial"/>
            <w:i/>
            <w:color w:val="009FE3"/>
            <w:sz w:val="18"/>
            <w:u w:val="single" w:color="009FE3"/>
          </w:rPr>
          <w:t xml:space="preserve">ESG </w:t>
        </w:r>
      </w:hyperlink>
      <w:r w:rsidRPr="005C4B3F">
        <w:rPr>
          <w:rFonts w:ascii="Arial" w:hAnsi="Arial" w:cs="Arial"/>
          <w:i/>
          <w:color w:val="009FE3"/>
          <w:sz w:val="18"/>
        </w:rPr>
        <w:t xml:space="preserve"> </w:t>
      </w:r>
      <w:hyperlink r:id="rId27" w:anchor="nine">
        <w:r w:rsidRPr="005C4B3F">
          <w:rPr>
            <w:rFonts w:ascii="Arial" w:hAnsi="Arial" w:cs="Arial"/>
            <w:i/>
            <w:color w:val="009FE3"/>
            <w:sz w:val="18"/>
            <w:u w:val="single" w:color="009FE3"/>
          </w:rPr>
          <w:t>action plans</w:t>
        </w:r>
      </w:hyperlink>
      <w:r w:rsidRPr="005C4B3F">
        <w:rPr>
          <w:rFonts w:ascii="Arial" w:hAnsi="Arial" w:cs="Arial"/>
          <w:i/>
          <w:sz w:val="18"/>
        </w:rPr>
        <w:t>, and whether these vary depending on whether</w:t>
      </w:r>
      <w:r w:rsidRPr="005C4B3F">
        <w:rPr>
          <w:rFonts w:ascii="Arial" w:hAnsi="Arial" w:cs="Arial"/>
          <w:i/>
          <w:spacing w:val="-7"/>
          <w:sz w:val="18"/>
        </w:rPr>
        <w:t xml:space="preserve"> </w:t>
      </w:r>
      <w:r w:rsidRPr="005C4B3F">
        <w:rPr>
          <w:rFonts w:ascii="Arial" w:hAnsi="Arial" w:cs="Arial"/>
          <w:i/>
          <w:sz w:val="18"/>
        </w:rPr>
        <w:t>you</w:t>
      </w:r>
      <w:r w:rsidRPr="005C4B3F">
        <w:rPr>
          <w:rFonts w:ascii="Arial" w:hAnsi="Arial" w:cs="Arial"/>
          <w:i/>
          <w:spacing w:val="-7"/>
          <w:sz w:val="18"/>
        </w:rPr>
        <w:t xml:space="preserve"> </w:t>
      </w:r>
      <w:r w:rsidRPr="005C4B3F">
        <w:rPr>
          <w:rFonts w:ascii="Arial" w:hAnsi="Arial" w:cs="Arial"/>
          <w:i/>
          <w:sz w:val="18"/>
        </w:rPr>
        <w:t>take</w:t>
      </w:r>
      <w:r w:rsidRPr="005C4B3F">
        <w:rPr>
          <w:rFonts w:ascii="Arial" w:hAnsi="Arial" w:cs="Arial"/>
          <w:i/>
          <w:spacing w:val="-7"/>
          <w:sz w:val="18"/>
        </w:rPr>
        <w:t xml:space="preserve"> </w:t>
      </w:r>
      <w:r w:rsidRPr="005C4B3F">
        <w:rPr>
          <w:rFonts w:ascii="Arial" w:hAnsi="Arial" w:cs="Arial"/>
          <w:i/>
          <w:sz w:val="18"/>
        </w:rPr>
        <w:t>a</w:t>
      </w:r>
      <w:r w:rsidRPr="005C4B3F">
        <w:rPr>
          <w:rFonts w:ascii="Arial" w:hAnsi="Arial" w:cs="Arial"/>
          <w:i/>
          <w:spacing w:val="-7"/>
          <w:sz w:val="18"/>
        </w:rPr>
        <w:t xml:space="preserve"> </w:t>
      </w:r>
      <w:r w:rsidRPr="005C4B3F">
        <w:rPr>
          <w:rFonts w:ascii="Arial" w:hAnsi="Arial" w:cs="Arial"/>
          <w:i/>
          <w:sz w:val="18"/>
        </w:rPr>
        <w:t>minority</w:t>
      </w:r>
      <w:r w:rsidRPr="005C4B3F">
        <w:rPr>
          <w:rFonts w:ascii="Arial" w:hAnsi="Arial" w:cs="Arial"/>
          <w:i/>
          <w:spacing w:val="-7"/>
          <w:sz w:val="18"/>
        </w:rPr>
        <w:t xml:space="preserve"> </w:t>
      </w:r>
      <w:r w:rsidRPr="005C4B3F">
        <w:rPr>
          <w:rFonts w:ascii="Arial" w:hAnsi="Arial" w:cs="Arial"/>
          <w:i/>
          <w:sz w:val="18"/>
        </w:rPr>
        <w:t>or</w:t>
      </w:r>
      <w:r w:rsidRPr="005C4B3F">
        <w:rPr>
          <w:rFonts w:ascii="Arial" w:hAnsi="Arial" w:cs="Arial"/>
          <w:i/>
          <w:spacing w:val="-7"/>
          <w:sz w:val="18"/>
        </w:rPr>
        <w:t xml:space="preserve"> </w:t>
      </w:r>
      <w:r w:rsidRPr="005C4B3F">
        <w:rPr>
          <w:rFonts w:ascii="Arial" w:hAnsi="Arial" w:cs="Arial"/>
          <w:i/>
          <w:sz w:val="18"/>
        </w:rPr>
        <w:t>majority</w:t>
      </w:r>
      <w:r w:rsidRPr="005C4B3F">
        <w:rPr>
          <w:rFonts w:ascii="Arial" w:hAnsi="Arial" w:cs="Arial"/>
          <w:i/>
          <w:spacing w:val="-7"/>
          <w:sz w:val="18"/>
        </w:rPr>
        <w:t xml:space="preserve"> </w:t>
      </w:r>
      <w:r w:rsidRPr="005C4B3F">
        <w:rPr>
          <w:rFonts w:ascii="Arial" w:hAnsi="Arial" w:cs="Arial"/>
          <w:i/>
          <w:sz w:val="18"/>
        </w:rPr>
        <w:t>investment. Provide recent examples of actions taken, covering environmental and social factors.</w:t>
      </w:r>
    </w:p>
    <w:p w14:paraId="7FADA401" w14:textId="77777777" w:rsidR="00B8089B" w:rsidRPr="005C4B3F" w:rsidRDefault="00D65707">
      <w:pPr>
        <w:spacing w:before="7"/>
        <w:rPr>
          <w:rFonts w:ascii="Arial" w:hAnsi="Arial" w:cs="Arial"/>
          <w:i/>
          <w:sz w:val="24"/>
        </w:rPr>
      </w:pPr>
      <w:r w:rsidRPr="005C4B3F">
        <w:rPr>
          <w:rFonts w:ascii="Arial" w:hAnsi="Arial" w:cs="Arial"/>
        </w:rPr>
        <w:br w:type="column"/>
      </w:r>
    </w:p>
    <w:p w14:paraId="7FADA402" w14:textId="77777777" w:rsidR="00B8089B" w:rsidRPr="00F21FCB" w:rsidRDefault="00D65707">
      <w:pPr>
        <w:pStyle w:val="ListParagraph"/>
        <w:numPr>
          <w:ilvl w:val="2"/>
          <w:numId w:val="5"/>
        </w:numPr>
        <w:tabs>
          <w:tab w:val="left" w:pos="441"/>
        </w:tabs>
        <w:spacing w:before="1"/>
        <w:ind w:left="440" w:right="494"/>
        <w:rPr>
          <w:rFonts w:ascii="Arial" w:hAnsi="Arial" w:cs="Arial"/>
          <w:b/>
          <w:bCs/>
          <w:sz w:val="18"/>
        </w:rPr>
      </w:pPr>
      <w:r w:rsidRPr="00F21FCB">
        <w:rPr>
          <w:rFonts w:ascii="Arial" w:hAnsi="Arial" w:cs="Arial"/>
          <w:b/>
          <w:bCs/>
          <w:sz w:val="18"/>
        </w:rPr>
        <w:t>Do</w:t>
      </w:r>
      <w:r w:rsidRPr="00F21FCB">
        <w:rPr>
          <w:rFonts w:ascii="Arial" w:hAnsi="Arial" w:cs="Arial"/>
          <w:b/>
          <w:bCs/>
          <w:spacing w:val="-11"/>
          <w:sz w:val="18"/>
        </w:rPr>
        <w:t xml:space="preserve"> </w:t>
      </w:r>
      <w:r w:rsidRPr="00F21FCB">
        <w:rPr>
          <w:rFonts w:ascii="Arial" w:hAnsi="Arial" w:cs="Arial"/>
          <w:b/>
          <w:bCs/>
          <w:sz w:val="18"/>
        </w:rPr>
        <w:t>you/your</w:t>
      </w:r>
      <w:r w:rsidRPr="00F21FCB">
        <w:rPr>
          <w:rFonts w:ascii="Arial" w:hAnsi="Arial" w:cs="Arial"/>
          <w:b/>
          <w:bCs/>
          <w:spacing w:val="-11"/>
          <w:sz w:val="18"/>
        </w:rPr>
        <w:t xml:space="preserve"> </w:t>
      </w:r>
      <w:r w:rsidRPr="00F21FCB">
        <w:rPr>
          <w:rFonts w:ascii="Arial" w:hAnsi="Arial" w:cs="Arial"/>
          <w:b/>
          <w:bCs/>
          <w:sz w:val="18"/>
        </w:rPr>
        <w:t>third-party</w:t>
      </w:r>
      <w:r w:rsidRPr="00F21FCB">
        <w:rPr>
          <w:rFonts w:ascii="Arial" w:hAnsi="Arial" w:cs="Arial"/>
          <w:b/>
          <w:bCs/>
          <w:spacing w:val="-11"/>
          <w:sz w:val="18"/>
        </w:rPr>
        <w:t xml:space="preserve"> </w:t>
      </w:r>
      <w:r w:rsidRPr="00F21FCB">
        <w:rPr>
          <w:rFonts w:ascii="Arial" w:hAnsi="Arial" w:cs="Arial"/>
          <w:b/>
          <w:bCs/>
          <w:sz w:val="18"/>
        </w:rPr>
        <w:t>property</w:t>
      </w:r>
      <w:r w:rsidRPr="00F21FCB">
        <w:rPr>
          <w:rFonts w:ascii="Arial" w:hAnsi="Arial" w:cs="Arial"/>
          <w:b/>
          <w:bCs/>
          <w:spacing w:val="-11"/>
          <w:sz w:val="18"/>
        </w:rPr>
        <w:t xml:space="preserve"> </w:t>
      </w:r>
      <w:r w:rsidRPr="00F21FCB">
        <w:rPr>
          <w:rFonts w:ascii="Arial" w:hAnsi="Arial" w:cs="Arial"/>
          <w:b/>
          <w:bCs/>
          <w:sz w:val="18"/>
        </w:rPr>
        <w:t>managers</w:t>
      </w:r>
      <w:r w:rsidRPr="00F21FCB">
        <w:rPr>
          <w:rFonts w:ascii="Arial" w:hAnsi="Arial" w:cs="Arial"/>
          <w:b/>
          <w:bCs/>
          <w:spacing w:val="-10"/>
          <w:sz w:val="18"/>
        </w:rPr>
        <w:t xml:space="preserve"> </w:t>
      </w:r>
      <w:hyperlink r:id="rId28" w:anchor="three">
        <w:r w:rsidRPr="00F21FCB">
          <w:rPr>
            <w:rFonts w:ascii="Arial" w:hAnsi="Arial" w:cs="Arial"/>
            <w:b/>
            <w:bCs/>
            <w:color w:val="009FE3"/>
            <w:sz w:val="18"/>
            <w:u w:val="single" w:color="009FE3"/>
          </w:rPr>
          <w:t>engage</w:t>
        </w:r>
      </w:hyperlink>
      <w:r w:rsidRPr="00F21FCB">
        <w:rPr>
          <w:rFonts w:ascii="Arial" w:hAnsi="Arial" w:cs="Arial"/>
          <w:b/>
          <w:bCs/>
          <w:color w:val="009FE3"/>
          <w:sz w:val="18"/>
        </w:rPr>
        <w:t xml:space="preserve"> </w:t>
      </w:r>
      <w:r w:rsidRPr="00F21FCB">
        <w:rPr>
          <w:rFonts w:ascii="Arial" w:hAnsi="Arial" w:cs="Arial"/>
          <w:b/>
          <w:bCs/>
          <w:sz w:val="18"/>
        </w:rPr>
        <w:t>with key stakeholders on ESG factors?</w:t>
      </w:r>
    </w:p>
    <w:p w14:paraId="7FADA403" w14:textId="77777777" w:rsidR="00B8089B" w:rsidRPr="005C4B3F" w:rsidRDefault="00D65707">
      <w:pPr>
        <w:spacing w:before="56"/>
        <w:ind w:left="440" w:right="344"/>
        <w:rPr>
          <w:rFonts w:ascii="Arial" w:hAnsi="Arial" w:cs="Arial"/>
          <w:i/>
          <w:sz w:val="18"/>
        </w:rPr>
      </w:pPr>
      <w:r w:rsidRPr="005C4B3F">
        <w:rPr>
          <w:rFonts w:ascii="Arial" w:hAnsi="Arial" w:cs="Arial"/>
          <w:i/>
          <w:sz w:val="18"/>
        </w:rPr>
        <w:t>If</w:t>
      </w:r>
      <w:r w:rsidRPr="005C4B3F">
        <w:rPr>
          <w:rFonts w:ascii="Arial" w:hAnsi="Arial" w:cs="Arial"/>
          <w:i/>
          <w:spacing w:val="-6"/>
          <w:sz w:val="18"/>
        </w:rPr>
        <w:t xml:space="preserve"> </w:t>
      </w:r>
      <w:r w:rsidRPr="005C4B3F">
        <w:rPr>
          <w:rFonts w:ascii="Arial" w:hAnsi="Arial" w:cs="Arial"/>
          <w:i/>
          <w:sz w:val="18"/>
        </w:rPr>
        <w:t>yes,</w:t>
      </w:r>
      <w:r w:rsidRPr="005C4B3F">
        <w:rPr>
          <w:rFonts w:ascii="Arial" w:hAnsi="Arial" w:cs="Arial"/>
          <w:i/>
          <w:spacing w:val="-6"/>
          <w:sz w:val="18"/>
        </w:rPr>
        <w:t xml:space="preserve"> </w:t>
      </w:r>
      <w:r w:rsidRPr="005C4B3F">
        <w:rPr>
          <w:rFonts w:ascii="Arial" w:hAnsi="Arial" w:cs="Arial"/>
          <w:i/>
          <w:sz w:val="18"/>
        </w:rPr>
        <w:t>describe</w:t>
      </w:r>
      <w:r w:rsidRPr="005C4B3F">
        <w:rPr>
          <w:rFonts w:ascii="Arial" w:hAnsi="Arial" w:cs="Arial"/>
          <w:i/>
          <w:spacing w:val="-6"/>
          <w:sz w:val="18"/>
        </w:rPr>
        <w:t xml:space="preserve"> </w:t>
      </w:r>
      <w:r w:rsidRPr="005C4B3F">
        <w:rPr>
          <w:rFonts w:ascii="Arial" w:hAnsi="Arial" w:cs="Arial"/>
          <w:i/>
          <w:sz w:val="18"/>
        </w:rPr>
        <w:t>what</w:t>
      </w:r>
      <w:r w:rsidRPr="005C4B3F">
        <w:rPr>
          <w:rFonts w:ascii="Arial" w:hAnsi="Arial" w:cs="Arial"/>
          <w:i/>
          <w:spacing w:val="-6"/>
          <w:sz w:val="18"/>
        </w:rPr>
        <w:t xml:space="preserve"> </w:t>
      </w:r>
      <w:r w:rsidRPr="005C4B3F">
        <w:rPr>
          <w:rFonts w:ascii="Arial" w:hAnsi="Arial" w:cs="Arial"/>
          <w:i/>
          <w:sz w:val="18"/>
        </w:rPr>
        <w:t>areas</w:t>
      </w:r>
      <w:r w:rsidRPr="005C4B3F">
        <w:rPr>
          <w:rFonts w:ascii="Arial" w:hAnsi="Arial" w:cs="Arial"/>
          <w:i/>
          <w:spacing w:val="-6"/>
          <w:sz w:val="18"/>
        </w:rPr>
        <w:t xml:space="preserve"> </w:t>
      </w:r>
      <w:r w:rsidRPr="005C4B3F">
        <w:rPr>
          <w:rFonts w:ascii="Arial" w:hAnsi="Arial" w:cs="Arial"/>
          <w:i/>
          <w:sz w:val="18"/>
        </w:rPr>
        <w:t>and</w:t>
      </w:r>
      <w:r w:rsidRPr="005C4B3F">
        <w:rPr>
          <w:rFonts w:ascii="Arial" w:hAnsi="Arial" w:cs="Arial"/>
          <w:i/>
          <w:spacing w:val="-6"/>
          <w:sz w:val="18"/>
        </w:rPr>
        <w:t xml:space="preserve"> </w:t>
      </w:r>
      <w:r w:rsidRPr="005C4B3F">
        <w:rPr>
          <w:rFonts w:ascii="Arial" w:hAnsi="Arial" w:cs="Arial"/>
          <w:i/>
          <w:sz w:val="18"/>
        </w:rPr>
        <w:t>activities</w:t>
      </w:r>
      <w:r w:rsidRPr="005C4B3F">
        <w:rPr>
          <w:rFonts w:ascii="Arial" w:hAnsi="Arial" w:cs="Arial"/>
          <w:i/>
          <w:spacing w:val="-6"/>
          <w:sz w:val="18"/>
        </w:rPr>
        <w:t xml:space="preserve"> </w:t>
      </w:r>
      <w:r w:rsidRPr="005C4B3F">
        <w:rPr>
          <w:rFonts w:ascii="Arial" w:hAnsi="Arial" w:cs="Arial"/>
          <w:i/>
          <w:sz w:val="18"/>
        </w:rPr>
        <w:t>are</w:t>
      </w:r>
      <w:r w:rsidRPr="005C4B3F">
        <w:rPr>
          <w:rFonts w:ascii="Arial" w:hAnsi="Arial" w:cs="Arial"/>
          <w:i/>
          <w:spacing w:val="-6"/>
          <w:sz w:val="18"/>
        </w:rPr>
        <w:t xml:space="preserve"> </w:t>
      </w:r>
      <w:r w:rsidRPr="005C4B3F">
        <w:rPr>
          <w:rFonts w:ascii="Arial" w:hAnsi="Arial" w:cs="Arial"/>
          <w:i/>
          <w:sz w:val="18"/>
        </w:rPr>
        <w:t>typically part of the engagement. Key stakeholders include tenants and post-construction service providers.</w:t>
      </w:r>
    </w:p>
    <w:p w14:paraId="7FADA404" w14:textId="77777777" w:rsidR="00B8089B" w:rsidRPr="005C4B3F" w:rsidRDefault="00B8089B">
      <w:pPr>
        <w:spacing w:before="6"/>
        <w:rPr>
          <w:rFonts w:ascii="Arial" w:hAnsi="Arial" w:cs="Arial"/>
          <w:i/>
          <w:sz w:val="27"/>
        </w:rPr>
      </w:pPr>
    </w:p>
    <w:p w14:paraId="7FADA405" w14:textId="77777777" w:rsidR="00B8089B" w:rsidRPr="00F21FCB" w:rsidRDefault="00D65707">
      <w:pPr>
        <w:pStyle w:val="ListParagraph"/>
        <w:numPr>
          <w:ilvl w:val="2"/>
          <w:numId w:val="5"/>
        </w:numPr>
        <w:tabs>
          <w:tab w:val="left" w:pos="441"/>
        </w:tabs>
        <w:ind w:left="440" w:right="542"/>
        <w:rPr>
          <w:rFonts w:ascii="Arial" w:hAnsi="Arial" w:cs="Arial"/>
          <w:b/>
          <w:bCs/>
          <w:sz w:val="18"/>
        </w:rPr>
      </w:pPr>
      <w:r w:rsidRPr="00F21FCB">
        <w:rPr>
          <w:rFonts w:ascii="Arial" w:hAnsi="Arial" w:cs="Arial"/>
          <w:b/>
          <w:bCs/>
          <w:sz w:val="18"/>
        </w:rPr>
        <w:t>Do</w:t>
      </w:r>
      <w:r w:rsidRPr="00F21FCB">
        <w:rPr>
          <w:rFonts w:ascii="Arial" w:hAnsi="Arial" w:cs="Arial"/>
          <w:b/>
          <w:bCs/>
          <w:spacing w:val="-11"/>
          <w:sz w:val="18"/>
        </w:rPr>
        <w:t xml:space="preserve"> </w:t>
      </w:r>
      <w:r w:rsidRPr="00F21FCB">
        <w:rPr>
          <w:rFonts w:ascii="Arial" w:hAnsi="Arial" w:cs="Arial"/>
          <w:b/>
          <w:bCs/>
          <w:sz w:val="18"/>
        </w:rPr>
        <w:t>you/your</w:t>
      </w:r>
      <w:r w:rsidRPr="00F21FCB">
        <w:rPr>
          <w:rFonts w:ascii="Arial" w:hAnsi="Arial" w:cs="Arial"/>
          <w:b/>
          <w:bCs/>
          <w:spacing w:val="-11"/>
          <w:sz w:val="18"/>
        </w:rPr>
        <w:t xml:space="preserve"> </w:t>
      </w:r>
      <w:r w:rsidRPr="00F21FCB">
        <w:rPr>
          <w:rFonts w:ascii="Arial" w:hAnsi="Arial" w:cs="Arial"/>
          <w:b/>
          <w:bCs/>
          <w:sz w:val="18"/>
        </w:rPr>
        <w:t>third-party</w:t>
      </w:r>
      <w:r w:rsidRPr="00F21FCB">
        <w:rPr>
          <w:rFonts w:ascii="Arial" w:hAnsi="Arial" w:cs="Arial"/>
          <w:b/>
          <w:bCs/>
          <w:spacing w:val="-11"/>
          <w:sz w:val="18"/>
        </w:rPr>
        <w:t xml:space="preserve"> </w:t>
      </w:r>
      <w:r w:rsidRPr="00F21FCB">
        <w:rPr>
          <w:rFonts w:ascii="Arial" w:hAnsi="Arial" w:cs="Arial"/>
          <w:b/>
          <w:bCs/>
          <w:sz w:val="18"/>
        </w:rPr>
        <w:t>property</w:t>
      </w:r>
      <w:r w:rsidRPr="00F21FCB">
        <w:rPr>
          <w:rFonts w:ascii="Arial" w:hAnsi="Arial" w:cs="Arial"/>
          <w:b/>
          <w:bCs/>
          <w:spacing w:val="-11"/>
          <w:sz w:val="18"/>
        </w:rPr>
        <w:t xml:space="preserve"> </w:t>
      </w:r>
      <w:r w:rsidRPr="00F21FCB">
        <w:rPr>
          <w:rFonts w:ascii="Arial" w:hAnsi="Arial" w:cs="Arial"/>
          <w:b/>
          <w:bCs/>
          <w:sz w:val="18"/>
        </w:rPr>
        <w:t>managers</w:t>
      </w:r>
      <w:r w:rsidRPr="00F21FCB">
        <w:rPr>
          <w:rFonts w:ascii="Arial" w:hAnsi="Arial" w:cs="Arial"/>
          <w:b/>
          <w:bCs/>
          <w:spacing w:val="-10"/>
          <w:sz w:val="18"/>
        </w:rPr>
        <w:t xml:space="preserve"> </w:t>
      </w:r>
      <w:r w:rsidRPr="00F21FCB">
        <w:rPr>
          <w:rFonts w:ascii="Arial" w:hAnsi="Arial" w:cs="Arial"/>
          <w:b/>
          <w:bCs/>
          <w:sz w:val="18"/>
        </w:rPr>
        <w:t xml:space="preserve">screen existing and potential tenants for </w:t>
      </w:r>
      <w:hyperlink r:id="rId29" w:anchor="one">
        <w:r w:rsidRPr="00F21FCB">
          <w:rPr>
            <w:rFonts w:ascii="Arial" w:hAnsi="Arial" w:cs="Arial"/>
            <w:b/>
            <w:bCs/>
            <w:color w:val="009FE3"/>
            <w:sz w:val="18"/>
            <w:u w:val="single" w:color="009FE3"/>
          </w:rPr>
          <w:t>ESG incidents</w:t>
        </w:r>
      </w:hyperlink>
      <w:r w:rsidRPr="00F21FCB">
        <w:rPr>
          <w:rFonts w:ascii="Arial" w:hAnsi="Arial" w:cs="Arial"/>
          <w:b/>
          <w:bCs/>
          <w:color w:val="009FE3"/>
          <w:sz w:val="18"/>
        </w:rPr>
        <w:t xml:space="preserve"> </w:t>
      </w:r>
      <w:r w:rsidRPr="00F21FCB">
        <w:rPr>
          <w:rFonts w:ascii="Arial" w:hAnsi="Arial" w:cs="Arial"/>
          <w:b/>
          <w:bCs/>
          <w:sz w:val="18"/>
        </w:rPr>
        <w:t xml:space="preserve">and/or for involvement in activities considered </w:t>
      </w:r>
      <w:r w:rsidRPr="00F21FCB">
        <w:rPr>
          <w:rFonts w:ascii="Arial" w:hAnsi="Arial" w:cs="Arial"/>
          <w:b/>
          <w:bCs/>
          <w:spacing w:val="-2"/>
          <w:sz w:val="18"/>
        </w:rPr>
        <w:t>controversial?</w:t>
      </w:r>
    </w:p>
    <w:p w14:paraId="7FADA406" w14:textId="77777777" w:rsidR="00B8089B" w:rsidRPr="005C4B3F" w:rsidRDefault="00D65707">
      <w:pPr>
        <w:spacing w:before="56"/>
        <w:ind w:left="440" w:right="344"/>
        <w:rPr>
          <w:rFonts w:ascii="Arial" w:hAnsi="Arial" w:cs="Arial"/>
          <w:i/>
          <w:sz w:val="18"/>
        </w:rPr>
      </w:pPr>
      <w:r w:rsidRPr="005C4B3F">
        <w:rPr>
          <w:rFonts w:ascii="Arial" w:hAnsi="Arial" w:cs="Arial"/>
          <w:i/>
          <w:sz w:val="18"/>
        </w:rPr>
        <w:t>If yes, provide examples where this affected the lease terms</w:t>
      </w:r>
      <w:r w:rsidRPr="005C4B3F">
        <w:rPr>
          <w:rFonts w:ascii="Arial" w:hAnsi="Arial" w:cs="Arial"/>
          <w:i/>
          <w:spacing w:val="-8"/>
          <w:sz w:val="18"/>
        </w:rPr>
        <w:t xml:space="preserve"> </w:t>
      </w:r>
      <w:r w:rsidRPr="005C4B3F">
        <w:rPr>
          <w:rFonts w:ascii="Arial" w:hAnsi="Arial" w:cs="Arial"/>
          <w:i/>
          <w:sz w:val="18"/>
        </w:rPr>
        <w:t>or</w:t>
      </w:r>
      <w:r w:rsidRPr="005C4B3F">
        <w:rPr>
          <w:rFonts w:ascii="Arial" w:hAnsi="Arial" w:cs="Arial"/>
          <w:i/>
          <w:spacing w:val="-8"/>
          <w:sz w:val="18"/>
        </w:rPr>
        <w:t xml:space="preserve"> </w:t>
      </w:r>
      <w:r w:rsidRPr="005C4B3F">
        <w:rPr>
          <w:rFonts w:ascii="Arial" w:hAnsi="Arial" w:cs="Arial"/>
          <w:i/>
          <w:sz w:val="18"/>
        </w:rPr>
        <w:t>prevented</w:t>
      </w:r>
      <w:r w:rsidRPr="005C4B3F">
        <w:rPr>
          <w:rFonts w:ascii="Arial" w:hAnsi="Arial" w:cs="Arial"/>
          <w:i/>
          <w:spacing w:val="-8"/>
          <w:sz w:val="18"/>
        </w:rPr>
        <w:t xml:space="preserve"> </w:t>
      </w:r>
      <w:r w:rsidRPr="005C4B3F">
        <w:rPr>
          <w:rFonts w:ascii="Arial" w:hAnsi="Arial" w:cs="Arial"/>
          <w:i/>
          <w:sz w:val="18"/>
        </w:rPr>
        <w:t>tenancy.</w:t>
      </w:r>
      <w:r w:rsidRPr="005C4B3F">
        <w:rPr>
          <w:rFonts w:ascii="Arial" w:hAnsi="Arial" w:cs="Arial"/>
          <w:i/>
          <w:spacing w:val="-8"/>
          <w:sz w:val="18"/>
        </w:rPr>
        <w:t xml:space="preserve"> </w:t>
      </w:r>
      <w:r w:rsidRPr="005C4B3F">
        <w:rPr>
          <w:rFonts w:ascii="Arial" w:hAnsi="Arial" w:cs="Arial"/>
          <w:i/>
          <w:sz w:val="18"/>
        </w:rPr>
        <w:t>Explain</w:t>
      </w:r>
      <w:r w:rsidRPr="005C4B3F">
        <w:rPr>
          <w:rFonts w:ascii="Arial" w:hAnsi="Arial" w:cs="Arial"/>
          <w:i/>
          <w:spacing w:val="-8"/>
          <w:sz w:val="18"/>
        </w:rPr>
        <w:t xml:space="preserve"> </w:t>
      </w:r>
      <w:r w:rsidRPr="005C4B3F">
        <w:rPr>
          <w:rFonts w:ascii="Arial" w:hAnsi="Arial" w:cs="Arial"/>
          <w:i/>
          <w:sz w:val="18"/>
        </w:rPr>
        <w:t>how</w:t>
      </w:r>
      <w:r w:rsidRPr="005C4B3F">
        <w:rPr>
          <w:rFonts w:ascii="Arial" w:hAnsi="Arial" w:cs="Arial"/>
          <w:i/>
          <w:spacing w:val="-8"/>
          <w:sz w:val="18"/>
        </w:rPr>
        <w:t xml:space="preserve"> </w:t>
      </w:r>
      <w:r w:rsidRPr="005C4B3F">
        <w:rPr>
          <w:rFonts w:ascii="Arial" w:hAnsi="Arial" w:cs="Arial"/>
          <w:i/>
          <w:sz w:val="18"/>
        </w:rPr>
        <w:t>potential</w:t>
      </w:r>
      <w:r w:rsidRPr="005C4B3F">
        <w:rPr>
          <w:rFonts w:ascii="Arial" w:hAnsi="Arial" w:cs="Arial"/>
          <w:i/>
          <w:spacing w:val="-8"/>
          <w:sz w:val="18"/>
        </w:rPr>
        <w:t xml:space="preserve"> </w:t>
      </w:r>
      <w:r w:rsidRPr="005C4B3F">
        <w:rPr>
          <w:rFonts w:ascii="Arial" w:hAnsi="Arial" w:cs="Arial"/>
          <w:i/>
          <w:sz w:val="18"/>
        </w:rPr>
        <w:t>risks are appropriately mitigated or managed.</w:t>
      </w:r>
    </w:p>
    <w:p w14:paraId="7FADA407" w14:textId="77777777" w:rsidR="00B8089B" w:rsidRPr="005C4B3F" w:rsidRDefault="00B8089B">
      <w:pPr>
        <w:rPr>
          <w:rFonts w:ascii="Arial" w:hAnsi="Arial" w:cs="Arial"/>
          <w:i/>
          <w:sz w:val="18"/>
        </w:rPr>
      </w:pPr>
    </w:p>
    <w:p w14:paraId="7FADA408" w14:textId="77777777" w:rsidR="00B8089B" w:rsidRPr="005C4B3F" w:rsidRDefault="00D65707">
      <w:pPr>
        <w:ind w:left="440" w:right="505"/>
        <w:rPr>
          <w:rFonts w:ascii="Arial" w:hAnsi="Arial" w:cs="Arial"/>
          <w:i/>
          <w:sz w:val="18"/>
        </w:rPr>
      </w:pPr>
      <w:r w:rsidRPr="005C4B3F">
        <w:rPr>
          <w:rFonts w:ascii="Arial" w:hAnsi="Arial" w:cs="Arial"/>
          <w:i/>
          <w:sz w:val="18"/>
        </w:rPr>
        <w:t>ESG</w:t>
      </w:r>
      <w:r w:rsidRPr="005C4B3F">
        <w:rPr>
          <w:rFonts w:ascii="Arial" w:hAnsi="Arial" w:cs="Arial"/>
          <w:i/>
          <w:spacing w:val="-8"/>
          <w:sz w:val="18"/>
        </w:rPr>
        <w:t xml:space="preserve"> </w:t>
      </w:r>
      <w:r w:rsidRPr="005C4B3F">
        <w:rPr>
          <w:rFonts w:ascii="Arial" w:hAnsi="Arial" w:cs="Arial"/>
          <w:i/>
          <w:sz w:val="18"/>
        </w:rPr>
        <w:t>incidents</w:t>
      </w:r>
      <w:r w:rsidRPr="005C4B3F">
        <w:rPr>
          <w:rFonts w:ascii="Arial" w:hAnsi="Arial" w:cs="Arial"/>
          <w:i/>
          <w:spacing w:val="-8"/>
          <w:sz w:val="18"/>
        </w:rPr>
        <w:t xml:space="preserve"> </w:t>
      </w:r>
      <w:r w:rsidRPr="005C4B3F">
        <w:rPr>
          <w:rFonts w:ascii="Arial" w:hAnsi="Arial" w:cs="Arial"/>
          <w:i/>
          <w:sz w:val="18"/>
        </w:rPr>
        <w:t>include</w:t>
      </w:r>
      <w:r w:rsidRPr="005C4B3F">
        <w:rPr>
          <w:rFonts w:ascii="Arial" w:hAnsi="Arial" w:cs="Arial"/>
          <w:i/>
          <w:spacing w:val="-8"/>
          <w:sz w:val="18"/>
        </w:rPr>
        <w:t xml:space="preserve"> </w:t>
      </w:r>
      <w:r w:rsidRPr="005C4B3F">
        <w:rPr>
          <w:rFonts w:ascii="Arial" w:hAnsi="Arial" w:cs="Arial"/>
          <w:i/>
          <w:sz w:val="18"/>
        </w:rPr>
        <w:t>those</w:t>
      </w:r>
      <w:r w:rsidRPr="005C4B3F">
        <w:rPr>
          <w:rFonts w:ascii="Arial" w:hAnsi="Arial" w:cs="Arial"/>
          <w:i/>
          <w:spacing w:val="-8"/>
          <w:sz w:val="18"/>
        </w:rPr>
        <w:t xml:space="preserve"> </w:t>
      </w:r>
      <w:r w:rsidRPr="005C4B3F">
        <w:rPr>
          <w:rFonts w:ascii="Arial" w:hAnsi="Arial" w:cs="Arial"/>
          <w:i/>
          <w:sz w:val="18"/>
        </w:rPr>
        <w:t>in</w:t>
      </w:r>
      <w:r w:rsidRPr="005C4B3F">
        <w:rPr>
          <w:rFonts w:ascii="Arial" w:hAnsi="Arial" w:cs="Arial"/>
          <w:i/>
          <w:spacing w:val="-8"/>
          <w:sz w:val="18"/>
        </w:rPr>
        <w:t xml:space="preserve"> </w:t>
      </w:r>
      <w:r w:rsidRPr="005C4B3F">
        <w:rPr>
          <w:rFonts w:ascii="Arial" w:hAnsi="Arial" w:cs="Arial"/>
          <w:i/>
          <w:sz w:val="18"/>
        </w:rPr>
        <w:t>which</w:t>
      </w:r>
      <w:r w:rsidRPr="005C4B3F">
        <w:rPr>
          <w:rFonts w:ascii="Arial" w:hAnsi="Arial" w:cs="Arial"/>
          <w:i/>
          <w:spacing w:val="-8"/>
          <w:sz w:val="18"/>
        </w:rPr>
        <w:t xml:space="preserve"> </w:t>
      </w:r>
      <w:r w:rsidRPr="005C4B3F">
        <w:rPr>
          <w:rFonts w:ascii="Arial" w:hAnsi="Arial" w:cs="Arial"/>
          <w:i/>
          <w:sz w:val="18"/>
        </w:rPr>
        <w:t>tenants</w:t>
      </w:r>
      <w:r w:rsidRPr="005C4B3F">
        <w:rPr>
          <w:rFonts w:ascii="Arial" w:hAnsi="Arial" w:cs="Arial"/>
          <w:i/>
          <w:spacing w:val="-8"/>
          <w:sz w:val="18"/>
        </w:rPr>
        <w:t xml:space="preserve"> </w:t>
      </w:r>
      <w:r w:rsidRPr="005C4B3F">
        <w:rPr>
          <w:rFonts w:ascii="Arial" w:hAnsi="Arial" w:cs="Arial"/>
          <w:i/>
          <w:sz w:val="18"/>
        </w:rPr>
        <w:t xml:space="preserve">received a fine or faced other legal proceedings as a </w:t>
      </w:r>
      <w:proofErr w:type="gramStart"/>
      <w:r w:rsidRPr="005C4B3F">
        <w:rPr>
          <w:rFonts w:ascii="Arial" w:hAnsi="Arial" w:cs="Arial"/>
          <w:i/>
          <w:sz w:val="18"/>
        </w:rPr>
        <w:t>result</w:t>
      </w:r>
      <w:proofErr w:type="gramEnd"/>
    </w:p>
    <w:p w14:paraId="7FADA409" w14:textId="77777777" w:rsidR="00B8089B" w:rsidRPr="005C4B3F" w:rsidRDefault="00D65707">
      <w:pPr>
        <w:ind w:left="440" w:right="764"/>
        <w:rPr>
          <w:rFonts w:ascii="Arial" w:hAnsi="Arial" w:cs="Arial"/>
          <w:i/>
          <w:sz w:val="18"/>
        </w:rPr>
      </w:pPr>
      <w:r w:rsidRPr="005C4B3F">
        <w:rPr>
          <w:rFonts w:ascii="Arial" w:hAnsi="Arial" w:cs="Arial"/>
          <w:i/>
          <w:sz w:val="18"/>
        </w:rPr>
        <w:t>of</w:t>
      </w:r>
      <w:r w:rsidRPr="005C4B3F">
        <w:rPr>
          <w:rFonts w:ascii="Arial" w:hAnsi="Arial" w:cs="Arial"/>
          <w:i/>
          <w:spacing w:val="-9"/>
          <w:sz w:val="18"/>
        </w:rPr>
        <w:t xml:space="preserve"> </w:t>
      </w:r>
      <w:r w:rsidRPr="005C4B3F">
        <w:rPr>
          <w:rFonts w:ascii="Arial" w:hAnsi="Arial" w:cs="Arial"/>
          <w:i/>
          <w:sz w:val="18"/>
        </w:rPr>
        <w:t>their</w:t>
      </w:r>
      <w:r w:rsidRPr="005C4B3F">
        <w:rPr>
          <w:rFonts w:ascii="Arial" w:hAnsi="Arial" w:cs="Arial"/>
          <w:i/>
          <w:spacing w:val="-9"/>
          <w:sz w:val="18"/>
        </w:rPr>
        <w:t xml:space="preserve"> </w:t>
      </w:r>
      <w:r w:rsidRPr="005C4B3F">
        <w:rPr>
          <w:rFonts w:ascii="Arial" w:hAnsi="Arial" w:cs="Arial"/>
          <w:i/>
          <w:sz w:val="18"/>
        </w:rPr>
        <w:t>actions.</w:t>
      </w:r>
      <w:r w:rsidRPr="005C4B3F">
        <w:rPr>
          <w:rFonts w:ascii="Arial" w:hAnsi="Arial" w:cs="Arial"/>
          <w:i/>
          <w:spacing w:val="-9"/>
          <w:sz w:val="18"/>
        </w:rPr>
        <w:t xml:space="preserve"> </w:t>
      </w:r>
      <w:r w:rsidRPr="005C4B3F">
        <w:rPr>
          <w:rFonts w:ascii="Arial" w:hAnsi="Arial" w:cs="Arial"/>
          <w:i/>
          <w:sz w:val="18"/>
        </w:rPr>
        <w:t>Examples</w:t>
      </w:r>
      <w:r w:rsidRPr="005C4B3F">
        <w:rPr>
          <w:rFonts w:ascii="Arial" w:hAnsi="Arial" w:cs="Arial"/>
          <w:i/>
          <w:spacing w:val="-9"/>
          <w:sz w:val="18"/>
        </w:rPr>
        <w:t xml:space="preserve"> </w:t>
      </w:r>
      <w:r w:rsidRPr="005C4B3F">
        <w:rPr>
          <w:rFonts w:ascii="Arial" w:hAnsi="Arial" w:cs="Arial"/>
          <w:i/>
          <w:sz w:val="18"/>
        </w:rPr>
        <w:t>of</w:t>
      </w:r>
      <w:r w:rsidRPr="005C4B3F">
        <w:rPr>
          <w:rFonts w:ascii="Arial" w:hAnsi="Arial" w:cs="Arial"/>
          <w:i/>
          <w:spacing w:val="-9"/>
          <w:sz w:val="18"/>
        </w:rPr>
        <w:t xml:space="preserve"> </w:t>
      </w:r>
      <w:r w:rsidRPr="005C4B3F">
        <w:rPr>
          <w:rFonts w:ascii="Arial" w:hAnsi="Arial" w:cs="Arial"/>
          <w:i/>
          <w:sz w:val="18"/>
        </w:rPr>
        <w:t>activities</w:t>
      </w:r>
      <w:r w:rsidRPr="005C4B3F">
        <w:rPr>
          <w:rFonts w:ascii="Arial" w:hAnsi="Arial" w:cs="Arial"/>
          <w:i/>
          <w:spacing w:val="-9"/>
          <w:sz w:val="18"/>
        </w:rPr>
        <w:t xml:space="preserve"> </w:t>
      </w:r>
      <w:r w:rsidRPr="005C4B3F">
        <w:rPr>
          <w:rFonts w:ascii="Arial" w:hAnsi="Arial" w:cs="Arial"/>
          <w:i/>
          <w:sz w:val="18"/>
        </w:rPr>
        <w:t>considered to be controversial include the manufacturing of</w:t>
      </w:r>
    </w:p>
    <w:p w14:paraId="7FADA40A" w14:textId="77777777" w:rsidR="00B8089B" w:rsidRPr="005C4B3F" w:rsidRDefault="00D65707">
      <w:pPr>
        <w:ind w:left="440"/>
        <w:rPr>
          <w:rFonts w:ascii="Arial" w:hAnsi="Arial" w:cs="Arial"/>
          <w:i/>
          <w:sz w:val="18"/>
        </w:rPr>
      </w:pPr>
      <w:r w:rsidRPr="005C4B3F">
        <w:rPr>
          <w:rFonts w:ascii="Arial" w:hAnsi="Arial" w:cs="Arial"/>
          <w:i/>
          <w:sz w:val="18"/>
        </w:rPr>
        <w:t>indiscriminate</w:t>
      </w:r>
      <w:r w:rsidRPr="005C4B3F">
        <w:rPr>
          <w:rFonts w:ascii="Arial" w:hAnsi="Arial" w:cs="Arial"/>
          <w:i/>
          <w:spacing w:val="-3"/>
          <w:sz w:val="18"/>
        </w:rPr>
        <w:t xml:space="preserve"> </w:t>
      </w:r>
      <w:r w:rsidRPr="005C4B3F">
        <w:rPr>
          <w:rFonts w:ascii="Arial" w:hAnsi="Arial" w:cs="Arial"/>
          <w:i/>
          <w:sz w:val="18"/>
        </w:rPr>
        <w:t>weapons</w:t>
      </w:r>
      <w:r w:rsidRPr="005C4B3F">
        <w:rPr>
          <w:rFonts w:ascii="Arial" w:hAnsi="Arial" w:cs="Arial"/>
          <w:i/>
          <w:spacing w:val="-2"/>
          <w:sz w:val="18"/>
        </w:rPr>
        <w:t xml:space="preserve"> </w:t>
      </w:r>
      <w:r w:rsidRPr="005C4B3F">
        <w:rPr>
          <w:rFonts w:ascii="Arial" w:hAnsi="Arial" w:cs="Arial"/>
          <w:i/>
          <w:sz w:val="18"/>
        </w:rPr>
        <w:t>and</w:t>
      </w:r>
      <w:r w:rsidRPr="005C4B3F">
        <w:rPr>
          <w:rFonts w:ascii="Arial" w:hAnsi="Arial" w:cs="Arial"/>
          <w:i/>
          <w:spacing w:val="-3"/>
          <w:sz w:val="18"/>
        </w:rPr>
        <w:t xml:space="preserve"> </w:t>
      </w:r>
      <w:r w:rsidRPr="005C4B3F">
        <w:rPr>
          <w:rFonts w:ascii="Arial" w:hAnsi="Arial" w:cs="Arial"/>
          <w:i/>
          <w:sz w:val="18"/>
        </w:rPr>
        <w:t>involvement</w:t>
      </w:r>
      <w:r w:rsidRPr="005C4B3F">
        <w:rPr>
          <w:rFonts w:ascii="Arial" w:hAnsi="Arial" w:cs="Arial"/>
          <w:i/>
          <w:spacing w:val="-2"/>
          <w:sz w:val="18"/>
        </w:rPr>
        <w:t xml:space="preserve"> </w:t>
      </w:r>
      <w:r w:rsidRPr="005C4B3F">
        <w:rPr>
          <w:rFonts w:ascii="Arial" w:hAnsi="Arial" w:cs="Arial"/>
          <w:i/>
          <w:sz w:val="18"/>
        </w:rPr>
        <w:t>in</w:t>
      </w:r>
      <w:r w:rsidRPr="005C4B3F">
        <w:rPr>
          <w:rFonts w:ascii="Arial" w:hAnsi="Arial" w:cs="Arial"/>
          <w:i/>
          <w:spacing w:val="-2"/>
          <w:sz w:val="18"/>
        </w:rPr>
        <w:t xml:space="preserve"> gambling.</w:t>
      </w:r>
    </w:p>
    <w:p w14:paraId="7FADA40B" w14:textId="77777777" w:rsidR="00B8089B" w:rsidRPr="005C4B3F" w:rsidRDefault="00B8089B">
      <w:pPr>
        <w:spacing w:before="6"/>
        <w:rPr>
          <w:rFonts w:ascii="Arial" w:hAnsi="Arial" w:cs="Arial"/>
          <w:i/>
          <w:sz w:val="27"/>
        </w:rPr>
      </w:pPr>
    </w:p>
    <w:p w14:paraId="7FADA40C" w14:textId="77777777" w:rsidR="00B8089B" w:rsidRPr="00F21FCB" w:rsidRDefault="00D65707">
      <w:pPr>
        <w:pStyle w:val="ListParagraph"/>
        <w:numPr>
          <w:ilvl w:val="2"/>
          <w:numId w:val="5"/>
        </w:numPr>
        <w:tabs>
          <w:tab w:val="left" w:pos="441"/>
        </w:tabs>
        <w:ind w:left="440" w:right="310"/>
        <w:rPr>
          <w:rFonts w:ascii="Arial" w:hAnsi="Arial" w:cs="Arial"/>
          <w:b/>
          <w:bCs/>
          <w:sz w:val="18"/>
        </w:rPr>
      </w:pPr>
      <w:r w:rsidRPr="00F21FCB">
        <w:rPr>
          <w:rFonts w:ascii="Arial" w:hAnsi="Arial" w:cs="Arial"/>
          <w:b/>
          <w:bCs/>
          <w:sz w:val="18"/>
        </w:rPr>
        <w:t>Do</w:t>
      </w:r>
      <w:r w:rsidRPr="00F21FCB">
        <w:rPr>
          <w:rFonts w:ascii="Arial" w:hAnsi="Arial" w:cs="Arial"/>
          <w:b/>
          <w:bCs/>
          <w:spacing w:val="-7"/>
          <w:sz w:val="18"/>
        </w:rPr>
        <w:t xml:space="preserve"> </w:t>
      </w:r>
      <w:r w:rsidRPr="00F21FCB">
        <w:rPr>
          <w:rFonts w:ascii="Arial" w:hAnsi="Arial" w:cs="Arial"/>
          <w:b/>
          <w:bCs/>
          <w:sz w:val="18"/>
        </w:rPr>
        <w:t>you</w:t>
      </w:r>
      <w:r w:rsidRPr="00F21FCB">
        <w:rPr>
          <w:rFonts w:ascii="Arial" w:hAnsi="Arial" w:cs="Arial"/>
          <w:b/>
          <w:bCs/>
          <w:spacing w:val="-7"/>
          <w:sz w:val="18"/>
        </w:rPr>
        <w:t xml:space="preserve"> </w:t>
      </w:r>
      <w:r w:rsidRPr="00F21FCB">
        <w:rPr>
          <w:rFonts w:ascii="Arial" w:hAnsi="Arial" w:cs="Arial"/>
          <w:b/>
          <w:bCs/>
          <w:sz w:val="18"/>
        </w:rPr>
        <w:t>include</w:t>
      </w:r>
      <w:r w:rsidRPr="00F21FCB">
        <w:rPr>
          <w:rFonts w:ascii="Arial" w:hAnsi="Arial" w:cs="Arial"/>
          <w:b/>
          <w:bCs/>
          <w:spacing w:val="-7"/>
          <w:sz w:val="18"/>
        </w:rPr>
        <w:t xml:space="preserve"> </w:t>
      </w:r>
      <w:r w:rsidRPr="00F21FCB">
        <w:rPr>
          <w:rFonts w:ascii="Arial" w:hAnsi="Arial" w:cs="Arial"/>
          <w:b/>
          <w:bCs/>
          <w:sz w:val="18"/>
        </w:rPr>
        <w:t>clauses</w:t>
      </w:r>
      <w:r w:rsidRPr="00F21FCB">
        <w:rPr>
          <w:rFonts w:ascii="Arial" w:hAnsi="Arial" w:cs="Arial"/>
          <w:b/>
          <w:bCs/>
          <w:spacing w:val="-7"/>
          <w:sz w:val="18"/>
        </w:rPr>
        <w:t xml:space="preserve"> </w:t>
      </w:r>
      <w:r w:rsidRPr="00F21FCB">
        <w:rPr>
          <w:rFonts w:ascii="Arial" w:hAnsi="Arial" w:cs="Arial"/>
          <w:b/>
          <w:bCs/>
          <w:sz w:val="18"/>
        </w:rPr>
        <w:t>relating</w:t>
      </w:r>
      <w:r w:rsidRPr="00F21FCB">
        <w:rPr>
          <w:rFonts w:ascii="Arial" w:hAnsi="Arial" w:cs="Arial"/>
          <w:b/>
          <w:bCs/>
          <w:spacing w:val="-7"/>
          <w:sz w:val="18"/>
        </w:rPr>
        <w:t xml:space="preserve"> </w:t>
      </w:r>
      <w:r w:rsidRPr="00F21FCB">
        <w:rPr>
          <w:rFonts w:ascii="Arial" w:hAnsi="Arial" w:cs="Arial"/>
          <w:b/>
          <w:bCs/>
          <w:sz w:val="18"/>
        </w:rPr>
        <w:t>to</w:t>
      </w:r>
      <w:r w:rsidRPr="00F21FCB">
        <w:rPr>
          <w:rFonts w:ascii="Arial" w:hAnsi="Arial" w:cs="Arial"/>
          <w:b/>
          <w:bCs/>
          <w:spacing w:val="-7"/>
          <w:sz w:val="18"/>
        </w:rPr>
        <w:t xml:space="preserve"> </w:t>
      </w:r>
      <w:r w:rsidRPr="00F21FCB">
        <w:rPr>
          <w:rFonts w:ascii="Arial" w:hAnsi="Arial" w:cs="Arial"/>
          <w:b/>
          <w:bCs/>
          <w:sz w:val="18"/>
        </w:rPr>
        <w:t>ESG</w:t>
      </w:r>
      <w:r w:rsidRPr="00F21FCB">
        <w:rPr>
          <w:rFonts w:ascii="Arial" w:hAnsi="Arial" w:cs="Arial"/>
          <w:b/>
          <w:bCs/>
          <w:spacing w:val="-7"/>
          <w:sz w:val="18"/>
        </w:rPr>
        <w:t xml:space="preserve"> </w:t>
      </w:r>
      <w:r w:rsidRPr="00F21FCB">
        <w:rPr>
          <w:rFonts w:ascii="Arial" w:hAnsi="Arial" w:cs="Arial"/>
          <w:b/>
          <w:bCs/>
          <w:sz w:val="18"/>
        </w:rPr>
        <w:t>factors</w:t>
      </w:r>
      <w:r w:rsidRPr="00F21FCB">
        <w:rPr>
          <w:rFonts w:ascii="Arial" w:hAnsi="Arial" w:cs="Arial"/>
          <w:b/>
          <w:bCs/>
          <w:spacing w:val="-7"/>
          <w:sz w:val="18"/>
        </w:rPr>
        <w:t xml:space="preserve"> </w:t>
      </w:r>
      <w:r w:rsidRPr="00F21FCB">
        <w:rPr>
          <w:rFonts w:ascii="Arial" w:hAnsi="Arial" w:cs="Arial"/>
          <w:b/>
          <w:bCs/>
          <w:sz w:val="18"/>
        </w:rPr>
        <w:t>in</w:t>
      </w:r>
      <w:r w:rsidRPr="00F21FCB">
        <w:rPr>
          <w:rFonts w:ascii="Arial" w:hAnsi="Arial" w:cs="Arial"/>
          <w:b/>
          <w:bCs/>
          <w:spacing w:val="-7"/>
          <w:sz w:val="18"/>
        </w:rPr>
        <w:t xml:space="preserve"> </w:t>
      </w:r>
      <w:r w:rsidRPr="00F21FCB">
        <w:rPr>
          <w:rFonts w:ascii="Arial" w:hAnsi="Arial" w:cs="Arial"/>
          <w:b/>
          <w:bCs/>
          <w:sz w:val="18"/>
        </w:rPr>
        <w:t>lease agreements and/or partnership agreements?</w:t>
      </w:r>
    </w:p>
    <w:p w14:paraId="7FADA40D" w14:textId="77777777" w:rsidR="00B8089B" w:rsidRPr="005C4B3F" w:rsidRDefault="00D65707">
      <w:pPr>
        <w:spacing w:before="57"/>
        <w:ind w:left="440"/>
        <w:rPr>
          <w:rFonts w:ascii="Arial" w:hAnsi="Arial" w:cs="Arial"/>
          <w:i/>
          <w:sz w:val="18"/>
        </w:rPr>
      </w:pPr>
      <w:r w:rsidRPr="005C4B3F">
        <w:rPr>
          <w:rFonts w:ascii="Arial" w:hAnsi="Arial" w:cs="Arial"/>
          <w:i/>
          <w:sz w:val="18"/>
        </w:rPr>
        <w:t>If</w:t>
      </w:r>
      <w:r w:rsidRPr="005C4B3F">
        <w:rPr>
          <w:rFonts w:ascii="Arial" w:hAnsi="Arial" w:cs="Arial"/>
          <w:i/>
          <w:spacing w:val="-4"/>
          <w:sz w:val="18"/>
        </w:rPr>
        <w:t xml:space="preserve"> </w:t>
      </w:r>
      <w:r w:rsidRPr="005C4B3F">
        <w:rPr>
          <w:rFonts w:ascii="Arial" w:hAnsi="Arial" w:cs="Arial"/>
          <w:i/>
          <w:sz w:val="18"/>
        </w:rPr>
        <w:t>so,</w:t>
      </w:r>
      <w:r w:rsidRPr="005C4B3F">
        <w:rPr>
          <w:rFonts w:ascii="Arial" w:hAnsi="Arial" w:cs="Arial"/>
          <w:i/>
          <w:spacing w:val="-3"/>
          <w:sz w:val="18"/>
        </w:rPr>
        <w:t xml:space="preserve"> </w:t>
      </w:r>
      <w:r w:rsidRPr="005C4B3F">
        <w:rPr>
          <w:rFonts w:ascii="Arial" w:hAnsi="Arial" w:cs="Arial"/>
          <w:i/>
          <w:sz w:val="18"/>
        </w:rPr>
        <w:t>provide</w:t>
      </w:r>
      <w:r w:rsidRPr="005C4B3F">
        <w:rPr>
          <w:rFonts w:ascii="Arial" w:hAnsi="Arial" w:cs="Arial"/>
          <w:i/>
          <w:spacing w:val="-4"/>
          <w:sz w:val="18"/>
        </w:rPr>
        <w:t xml:space="preserve"> </w:t>
      </w:r>
      <w:r w:rsidRPr="005C4B3F">
        <w:rPr>
          <w:rFonts w:ascii="Arial" w:hAnsi="Arial" w:cs="Arial"/>
          <w:i/>
          <w:sz w:val="18"/>
        </w:rPr>
        <w:t>examples</w:t>
      </w:r>
      <w:r w:rsidRPr="005C4B3F">
        <w:rPr>
          <w:rFonts w:ascii="Arial" w:hAnsi="Arial" w:cs="Arial"/>
          <w:i/>
          <w:spacing w:val="-3"/>
          <w:sz w:val="18"/>
        </w:rPr>
        <w:t xml:space="preserve"> </w:t>
      </w:r>
      <w:r w:rsidRPr="005C4B3F">
        <w:rPr>
          <w:rFonts w:ascii="Arial" w:hAnsi="Arial" w:cs="Arial"/>
          <w:i/>
          <w:sz w:val="18"/>
        </w:rPr>
        <w:t>of</w:t>
      </w:r>
      <w:r w:rsidRPr="005C4B3F">
        <w:rPr>
          <w:rFonts w:ascii="Arial" w:hAnsi="Arial" w:cs="Arial"/>
          <w:i/>
          <w:spacing w:val="-4"/>
          <w:sz w:val="18"/>
        </w:rPr>
        <w:t xml:space="preserve"> </w:t>
      </w:r>
      <w:r w:rsidRPr="005C4B3F">
        <w:rPr>
          <w:rFonts w:ascii="Arial" w:hAnsi="Arial" w:cs="Arial"/>
          <w:i/>
          <w:sz w:val="18"/>
        </w:rPr>
        <w:t>provisions</w:t>
      </w:r>
      <w:r w:rsidRPr="005C4B3F">
        <w:rPr>
          <w:rFonts w:ascii="Arial" w:hAnsi="Arial" w:cs="Arial"/>
          <w:i/>
          <w:spacing w:val="-3"/>
          <w:sz w:val="18"/>
        </w:rPr>
        <w:t xml:space="preserve"> </w:t>
      </w:r>
      <w:r w:rsidRPr="005C4B3F">
        <w:rPr>
          <w:rFonts w:ascii="Arial" w:hAnsi="Arial" w:cs="Arial"/>
          <w:i/>
          <w:spacing w:val="-2"/>
          <w:sz w:val="18"/>
        </w:rPr>
        <w:t>included.</w:t>
      </w:r>
    </w:p>
    <w:p w14:paraId="7FADA40E" w14:textId="77777777" w:rsidR="00B8089B" w:rsidRPr="005C4B3F" w:rsidRDefault="00D65707">
      <w:pPr>
        <w:spacing w:before="216"/>
        <w:ind w:left="440" w:right="505"/>
        <w:rPr>
          <w:rFonts w:ascii="Arial" w:hAnsi="Arial" w:cs="Arial"/>
          <w:i/>
          <w:sz w:val="18"/>
        </w:rPr>
      </w:pPr>
      <w:r w:rsidRPr="005C4B3F">
        <w:rPr>
          <w:rFonts w:ascii="Arial" w:hAnsi="Arial" w:cs="Arial"/>
          <w:i/>
          <w:sz w:val="18"/>
        </w:rPr>
        <w:t>ESG clauses in lease agreements could require the occupier or owner to undertake specific obligations regarding the sustainable operation and occupation of</w:t>
      </w:r>
      <w:r w:rsidRPr="005C4B3F">
        <w:rPr>
          <w:rFonts w:ascii="Arial" w:hAnsi="Arial" w:cs="Arial"/>
          <w:i/>
          <w:spacing w:val="-10"/>
          <w:sz w:val="18"/>
        </w:rPr>
        <w:t xml:space="preserve"> </w:t>
      </w:r>
      <w:r w:rsidRPr="005C4B3F">
        <w:rPr>
          <w:rFonts w:ascii="Arial" w:hAnsi="Arial" w:cs="Arial"/>
          <w:i/>
          <w:sz w:val="18"/>
        </w:rPr>
        <w:t>the</w:t>
      </w:r>
      <w:r w:rsidRPr="005C4B3F">
        <w:rPr>
          <w:rFonts w:ascii="Arial" w:hAnsi="Arial" w:cs="Arial"/>
          <w:i/>
          <w:spacing w:val="-10"/>
          <w:sz w:val="18"/>
        </w:rPr>
        <w:t xml:space="preserve"> </w:t>
      </w:r>
      <w:r w:rsidRPr="005C4B3F">
        <w:rPr>
          <w:rFonts w:ascii="Arial" w:hAnsi="Arial" w:cs="Arial"/>
          <w:i/>
          <w:sz w:val="18"/>
        </w:rPr>
        <w:t>property,</w:t>
      </w:r>
      <w:r w:rsidRPr="005C4B3F">
        <w:rPr>
          <w:rFonts w:ascii="Arial" w:hAnsi="Arial" w:cs="Arial"/>
          <w:i/>
          <w:spacing w:val="-10"/>
          <w:sz w:val="18"/>
        </w:rPr>
        <w:t xml:space="preserve"> </w:t>
      </w:r>
      <w:r w:rsidRPr="005C4B3F">
        <w:rPr>
          <w:rFonts w:ascii="Arial" w:hAnsi="Arial" w:cs="Arial"/>
          <w:i/>
          <w:sz w:val="18"/>
        </w:rPr>
        <w:t>e.g.,</w:t>
      </w:r>
      <w:r w:rsidRPr="005C4B3F">
        <w:rPr>
          <w:rFonts w:ascii="Arial" w:hAnsi="Arial" w:cs="Arial"/>
          <w:i/>
          <w:spacing w:val="-10"/>
          <w:sz w:val="18"/>
        </w:rPr>
        <w:t xml:space="preserve"> </w:t>
      </w:r>
      <w:r w:rsidRPr="005C4B3F">
        <w:rPr>
          <w:rFonts w:ascii="Arial" w:hAnsi="Arial" w:cs="Arial"/>
          <w:i/>
          <w:sz w:val="18"/>
        </w:rPr>
        <w:t>energy</w:t>
      </w:r>
      <w:r w:rsidRPr="005C4B3F">
        <w:rPr>
          <w:rFonts w:ascii="Arial" w:hAnsi="Arial" w:cs="Arial"/>
          <w:i/>
          <w:spacing w:val="-10"/>
          <w:sz w:val="18"/>
        </w:rPr>
        <w:t xml:space="preserve"> </w:t>
      </w:r>
      <w:r w:rsidRPr="005C4B3F">
        <w:rPr>
          <w:rFonts w:ascii="Arial" w:hAnsi="Arial" w:cs="Arial"/>
          <w:i/>
          <w:sz w:val="18"/>
        </w:rPr>
        <w:t>efficiency</w:t>
      </w:r>
      <w:r w:rsidRPr="005C4B3F">
        <w:rPr>
          <w:rFonts w:ascii="Arial" w:hAnsi="Arial" w:cs="Arial"/>
          <w:i/>
          <w:spacing w:val="-10"/>
          <w:sz w:val="18"/>
        </w:rPr>
        <w:t xml:space="preserve"> </w:t>
      </w:r>
      <w:r w:rsidRPr="005C4B3F">
        <w:rPr>
          <w:rFonts w:ascii="Arial" w:hAnsi="Arial" w:cs="Arial"/>
          <w:i/>
          <w:sz w:val="18"/>
        </w:rPr>
        <w:t>measures.</w:t>
      </w:r>
      <w:r w:rsidRPr="005C4B3F">
        <w:rPr>
          <w:rFonts w:ascii="Arial" w:hAnsi="Arial" w:cs="Arial"/>
          <w:i/>
          <w:spacing w:val="-10"/>
          <w:sz w:val="18"/>
        </w:rPr>
        <w:t xml:space="preserve"> </w:t>
      </w:r>
      <w:r w:rsidRPr="005C4B3F">
        <w:rPr>
          <w:rFonts w:ascii="Arial" w:hAnsi="Arial" w:cs="Arial"/>
          <w:i/>
          <w:sz w:val="18"/>
        </w:rPr>
        <w:t>They</w:t>
      </w:r>
    </w:p>
    <w:p w14:paraId="7FADA40F" w14:textId="77777777" w:rsidR="00B8089B" w:rsidRPr="005C4B3F" w:rsidRDefault="00D65707">
      <w:pPr>
        <w:ind w:left="440"/>
        <w:rPr>
          <w:rFonts w:ascii="Arial" w:hAnsi="Arial" w:cs="Arial"/>
          <w:i/>
          <w:sz w:val="18"/>
        </w:rPr>
      </w:pPr>
      <w:r w:rsidRPr="005C4B3F">
        <w:rPr>
          <w:rFonts w:ascii="Arial" w:hAnsi="Arial" w:cs="Arial"/>
          <w:i/>
          <w:sz w:val="18"/>
        </w:rPr>
        <w:t>could</w:t>
      </w:r>
      <w:r w:rsidRPr="005C4B3F">
        <w:rPr>
          <w:rFonts w:ascii="Arial" w:hAnsi="Arial" w:cs="Arial"/>
          <w:i/>
          <w:spacing w:val="-7"/>
          <w:sz w:val="18"/>
        </w:rPr>
        <w:t xml:space="preserve"> </w:t>
      </w:r>
      <w:r w:rsidRPr="005C4B3F">
        <w:rPr>
          <w:rFonts w:ascii="Arial" w:hAnsi="Arial" w:cs="Arial"/>
          <w:i/>
          <w:sz w:val="18"/>
        </w:rPr>
        <w:t>also</w:t>
      </w:r>
      <w:r w:rsidRPr="005C4B3F">
        <w:rPr>
          <w:rFonts w:ascii="Arial" w:hAnsi="Arial" w:cs="Arial"/>
          <w:i/>
          <w:spacing w:val="-7"/>
          <w:sz w:val="18"/>
        </w:rPr>
        <w:t xml:space="preserve"> </w:t>
      </w:r>
      <w:r w:rsidRPr="005C4B3F">
        <w:rPr>
          <w:rFonts w:ascii="Arial" w:hAnsi="Arial" w:cs="Arial"/>
          <w:i/>
          <w:sz w:val="18"/>
        </w:rPr>
        <w:t>grant</w:t>
      </w:r>
      <w:r w:rsidRPr="005C4B3F">
        <w:rPr>
          <w:rFonts w:ascii="Arial" w:hAnsi="Arial" w:cs="Arial"/>
          <w:i/>
          <w:spacing w:val="-7"/>
          <w:sz w:val="18"/>
        </w:rPr>
        <w:t xml:space="preserve"> </w:t>
      </w:r>
      <w:r w:rsidRPr="005C4B3F">
        <w:rPr>
          <w:rFonts w:ascii="Arial" w:hAnsi="Arial" w:cs="Arial"/>
          <w:i/>
          <w:sz w:val="18"/>
        </w:rPr>
        <w:t>the</w:t>
      </w:r>
      <w:r w:rsidRPr="005C4B3F">
        <w:rPr>
          <w:rFonts w:ascii="Arial" w:hAnsi="Arial" w:cs="Arial"/>
          <w:i/>
          <w:spacing w:val="-7"/>
          <w:sz w:val="18"/>
        </w:rPr>
        <w:t xml:space="preserve"> </w:t>
      </w:r>
      <w:r w:rsidRPr="005C4B3F">
        <w:rPr>
          <w:rFonts w:ascii="Arial" w:hAnsi="Arial" w:cs="Arial"/>
          <w:i/>
          <w:sz w:val="18"/>
        </w:rPr>
        <w:t>owner</w:t>
      </w:r>
      <w:r w:rsidRPr="005C4B3F">
        <w:rPr>
          <w:rFonts w:ascii="Arial" w:hAnsi="Arial" w:cs="Arial"/>
          <w:i/>
          <w:spacing w:val="-7"/>
          <w:sz w:val="18"/>
        </w:rPr>
        <w:t xml:space="preserve"> </w:t>
      </w:r>
      <w:r w:rsidRPr="005C4B3F">
        <w:rPr>
          <w:rFonts w:ascii="Arial" w:hAnsi="Arial" w:cs="Arial"/>
          <w:i/>
          <w:sz w:val="18"/>
        </w:rPr>
        <w:t>access</w:t>
      </w:r>
      <w:r w:rsidRPr="005C4B3F">
        <w:rPr>
          <w:rFonts w:ascii="Arial" w:hAnsi="Arial" w:cs="Arial"/>
          <w:i/>
          <w:spacing w:val="-7"/>
          <w:sz w:val="18"/>
        </w:rPr>
        <w:t xml:space="preserve"> </w:t>
      </w:r>
      <w:r w:rsidRPr="005C4B3F">
        <w:rPr>
          <w:rFonts w:ascii="Arial" w:hAnsi="Arial" w:cs="Arial"/>
          <w:i/>
          <w:sz w:val="18"/>
        </w:rPr>
        <w:t>to</w:t>
      </w:r>
      <w:r w:rsidRPr="005C4B3F">
        <w:rPr>
          <w:rFonts w:ascii="Arial" w:hAnsi="Arial" w:cs="Arial"/>
          <w:i/>
          <w:spacing w:val="-7"/>
          <w:sz w:val="18"/>
        </w:rPr>
        <w:t xml:space="preserve"> </w:t>
      </w:r>
      <w:r w:rsidRPr="005C4B3F">
        <w:rPr>
          <w:rFonts w:ascii="Arial" w:hAnsi="Arial" w:cs="Arial"/>
          <w:i/>
          <w:sz w:val="18"/>
        </w:rPr>
        <w:t>metering</w:t>
      </w:r>
      <w:r w:rsidRPr="005C4B3F">
        <w:rPr>
          <w:rFonts w:ascii="Arial" w:hAnsi="Arial" w:cs="Arial"/>
          <w:i/>
          <w:spacing w:val="-7"/>
          <w:sz w:val="18"/>
        </w:rPr>
        <w:t xml:space="preserve"> </w:t>
      </w:r>
      <w:r w:rsidRPr="005C4B3F">
        <w:rPr>
          <w:rFonts w:ascii="Arial" w:hAnsi="Arial" w:cs="Arial"/>
          <w:i/>
          <w:sz w:val="18"/>
        </w:rPr>
        <w:t>data</w:t>
      </w:r>
      <w:r w:rsidRPr="005C4B3F">
        <w:rPr>
          <w:rFonts w:ascii="Arial" w:hAnsi="Arial" w:cs="Arial"/>
          <w:i/>
          <w:spacing w:val="-7"/>
          <w:sz w:val="18"/>
        </w:rPr>
        <w:t xml:space="preserve"> </w:t>
      </w:r>
      <w:r w:rsidRPr="005C4B3F">
        <w:rPr>
          <w:rFonts w:ascii="Arial" w:hAnsi="Arial" w:cs="Arial"/>
          <w:i/>
          <w:sz w:val="18"/>
        </w:rPr>
        <w:t>and other ESG information for occupier-controlled areas.</w:t>
      </w:r>
    </w:p>
    <w:p w14:paraId="7FADA410" w14:textId="77777777" w:rsidR="00B8089B" w:rsidRPr="005C4B3F" w:rsidRDefault="00D65707">
      <w:pPr>
        <w:spacing w:before="216"/>
        <w:ind w:left="440" w:right="344"/>
        <w:rPr>
          <w:rFonts w:ascii="Arial" w:hAnsi="Arial" w:cs="Arial"/>
          <w:i/>
          <w:sz w:val="18"/>
        </w:rPr>
      </w:pPr>
      <w:r w:rsidRPr="005C4B3F">
        <w:rPr>
          <w:rFonts w:ascii="Arial" w:hAnsi="Arial" w:cs="Arial"/>
          <w:i/>
          <w:sz w:val="18"/>
        </w:rPr>
        <w:t>ESG</w:t>
      </w:r>
      <w:r w:rsidRPr="005C4B3F">
        <w:rPr>
          <w:rFonts w:ascii="Arial" w:hAnsi="Arial" w:cs="Arial"/>
          <w:i/>
          <w:spacing w:val="-8"/>
          <w:sz w:val="18"/>
        </w:rPr>
        <w:t xml:space="preserve"> </w:t>
      </w:r>
      <w:r w:rsidRPr="005C4B3F">
        <w:rPr>
          <w:rFonts w:ascii="Arial" w:hAnsi="Arial" w:cs="Arial"/>
          <w:i/>
          <w:sz w:val="18"/>
        </w:rPr>
        <w:t>clauses</w:t>
      </w:r>
      <w:r w:rsidRPr="005C4B3F">
        <w:rPr>
          <w:rFonts w:ascii="Arial" w:hAnsi="Arial" w:cs="Arial"/>
          <w:i/>
          <w:spacing w:val="-8"/>
          <w:sz w:val="18"/>
        </w:rPr>
        <w:t xml:space="preserve"> </w:t>
      </w:r>
      <w:r w:rsidRPr="005C4B3F">
        <w:rPr>
          <w:rFonts w:ascii="Arial" w:hAnsi="Arial" w:cs="Arial"/>
          <w:i/>
          <w:sz w:val="18"/>
        </w:rPr>
        <w:t>in</w:t>
      </w:r>
      <w:r w:rsidRPr="005C4B3F">
        <w:rPr>
          <w:rFonts w:ascii="Arial" w:hAnsi="Arial" w:cs="Arial"/>
          <w:i/>
          <w:spacing w:val="-8"/>
          <w:sz w:val="18"/>
        </w:rPr>
        <w:t xml:space="preserve"> </w:t>
      </w:r>
      <w:r w:rsidRPr="005C4B3F">
        <w:rPr>
          <w:rFonts w:ascii="Arial" w:hAnsi="Arial" w:cs="Arial"/>
          <w:i/>
          <w:sz w:val="18"/>
        </w:rPr>
        <w:t>partnership</w:t>
      </w:r>
      <w:r w:rsidRPr="005C4B3F">
        <w:rPr>
          <w:rFonts w:ascii="Arial" w:hAnsi="Arial" w:cs="Arial"/>
          <w:i/>
          <w:spacing w:val="-8"/>
          <w:sz w:val="18"/>
        </w:rPr>
        <w:t xml:space="preserve"> </w:t>
      </w:r>
      <w:r w:rsidRPr="005C4B3F">
        <w:rPr>
          <w:rFonts w:ascii="Arial" w:hAnsi="Arial" w:cs="Arial"/>
          <w:i/>
          <w:sz w:val="18"/>
        </w:rPr>
        <w:t>agreements</w:t>
      </w:r>
      <w:r w:rsidRPr="005C4B3F">
        <w:rPr>
          <w:rFonts w:ascii="Arial" w:hAnsi="Arial" w:cs="Arial"/>
          <w:i/>
          <w:spacing w:val="-8"/>
          <w:sz w:val="18"/>
        </w:rPr>
        <w:t xml:space="preserve"> </w:t>
      </w:r>
      <w:r w:rsidRPr="005C4B3F">
        <w:rPr>
          <w:rFonts w:ascii="Arial" w:hAnsi="Arial" w:cs="Arial"/>
          <w:i/>
          <w:sz w:val="18"/>
        </w:rPr>
        <w:t>could</w:t>
      </w:r>
      <w:r w:rsidRPr="005C4B3F">
        <w:rPr>
          <w:rFonts w:ascii="Arial" w:hAnsi="Arial" w:cs="Arial"/>
          <w:i/>
          <w:spacing w:val="-8"/>
          <w:sz w:val="18"/>
        </w:rPr>
        <w:t xml:space="preserve"> </w:t>
      </w:r>
      <w:r w:rsidRPr="005C4B3F">
        <w:rPr>
          <w:rFonts w:ascii="Arial" w:hAnsi="Arial" w:cs="Arial"/>
          <w:i/>
          <w:sz w:val="18"/>
        </w:rPr>
        <w:t xml:space="preserve">include requiring them to adhere to your organisation’s responsible investment policies or data collection </w:t>
      </w:r>
      <w:r w:rsidRPr="005C4B3F">
        <w:rPr>
          <w:rFonts w:ascii="Arial" w:hAnsi="Arial" w:cs="Arial"/>
          <w:i/>
          <w:spacing w:val="-2"/>
          <w:sz w:val="18"/>
        </w:rPr>
        <w:t>practices.</w:t>
      </w:r>
    </w:p>
    <w:p w14:paraId="7FADA411" w14:textId="77777777" w:rsidR="00B8089B" w:rsidRPr="005C4B3F" w:rsidRDefault="00B8089B">
      <w:pPr>
        <w:spacing w:before="5"/>
        <w:rPr>
          <w:rFonts w:ascii="Arial" w:hAnsi="Arial" w:cs="Arial"/>
          <w:i/>
          <w:sz w:val="27"/>
        </w:rPr>
      </w:pPr>
    </w:p>
    <w:p w14:paraId="7FADA412" w14:textId="77777777" w:rsidR="00B8089B" w:rsidRPr="00F21FCB" w:rsidRDefault="00D65707">
      <w:pPr>
        <w:pStyle w:val="ListParagraph"/>
        <w:numPr>
          <w:ilvl w:val="2"/>
          <w:numId w:val="5"/>
        </w:numPr>
        <w:tabs>
          <w:tab w:val="left" w:pos="441"/>
        </w:tabs>
        <w:ind w:left="440" w:right="460"/>
        <w:rPr>
          <w:rFonts w:ascii="Arial" w:hAnsi="Arial" w:cs="Arial"/>
          <w:b/>
          <w:bCs/>
          <w:sz w:val="18"/>
        </w:rPr>
      </w:pPr>
      <w:r w:rsidRPr="00F21FCB">
        <w:rPr>
          <w:rFonts w:ascii="Arial" w:hAnsi="Arial" w:cs="Arial"/>
          <w:b/>
          <w:bCs/>
          <w:sz w:val="18"/>
        </w:rPr>
        <w:t>List the certification schemes, ratings and/or sustainability</w:t>
      </w:r>
      <w:r w:rsidRPr="00F21FCB">
        <w:rPr>
          <w:rFonts w:ascii="Arial" w:hAnsi="Arial" w:cs="Arial"/>
          <w:b/>
          <w:bCs/>
          <w:spacing w:val="-11"/>
          <w:sz w:val="18"/>
        </w:rPr>
        <w:t xml:space="preserve"> </w:t>
      </w:r>
      <w:r w:rsidRPr="00F21FCB">
        <w:rPr>
          <w:rFonts w:ascii="Arial" w:hAnsi="Arial" w:cs="Arial"/>
          <w:b/>
          <w:bCs/>
          <w:sz w:val="18"/>
        </w:rPr>
        <w:t>performance</w:t>
      </w:r>
      <w:r w:rsidRPr="00F21FCB">
        <w:rPr>
          <w:rFonts w:ascii="Arial" w:hAnsi="Arial" w:cs="Arial"/>
          <w:b/>
          <w:bCs/>
          <w:spacing w:val="-11"/>
          <w:sz w:val="18"/>
        </w:rPr>
        <w:t xml:space="preserve"> </w:t>
      </w:r>
      <w:r w:rsidRPr="00F21FCB">
        <w:rPr>
          <w:rFonts w:ascii="Arial" w:hAnsi="Arial" w:cs="Arial"/>
          <w:b/>
          <w:bCs/>
          <w:sz w:val="18"/>
        </w:rPr>
        <w:t>benchmarks</w:t>
      </w:r>
      <w:r w:rsidRPr="00F21FCB">
        <w:rPr>
          <w:rFonts w:ascii="Arial" w:hAnsi="Arial" w:cs="Arial"/>
          <w:b/>
          <w:bCs/>
          <w:spacing w:val="-11"/>
          <w:sz w:val="18"/>
        </w:rPr>
        <w:t xml:space="preserve"> </w:t>
      </w:r>
      <w:r w:rsidRPr="00F21FCB">
        <w:rPr>
          <w:rFonts w:ascii="Arial" w:hAnsi="Arial" w:cs="Arial"/>
          <w:b/>
          <w:bCs/>
          <w:sz w:val="18"/>
        </w:rPr>
        <w:t>(e.g.,</w:t>
      </w:r>
      <w:r w:rsidRPr="00F21FCB">
        <w:rPr>
          <w:rFonts w:ascii="Arial" w:hAnsi="Arial" w:cs="Arial"/>
          <w:b/>
          <w:bCs/>
          <w:spacing w:val="-11"/>
          <w:sz w:val="18"/>
        </w:rPr>
        <w:t xml:space="preserve"> </w:t>
      </w:r>
      <w:r w:rsidRPr="00F21FCB">
        <w:rPr>
          <w:rFonts w:ascii="Arial" w:hAnsi="Arial" w:cs="Arial"/>
          <w:b/>
          <w:bCs/>
          <w:sz w:val="18"/>
        </w:rPr>
        <w:t>LEED/ WELL/GRESB) that your real estate assets are assessed</w:t>
      </w:r>
      <w:r w:rsidRPr="00F21FCB">
        <w:rPr>
          <w:rFonts w:ascii="Arial" w:hAnsi="Arial" w:cs="Arial"/>
          <w:b/>
          <w:bCs/>
          <w:spacing w:val="-7"/>
          <w:sz w:val="18"/>
        </w:rPr>
        <w:t xml:space="preserve"> </w:t>
      </w:r>
      <w:r w:rsidRPr="00F21FCB">
        <w:rPr>
          <w:rFonts w:ascii="Arial" w:hAnsi="Arial" w:cs="Arial"/>
          <w:b/>
          <w:bCs/>
          <w:sz w:val="18"/>
        </w:rPr>
        <w:t>against</w:t>
      </w:r>
      <w:r w:rsidRPr="00F21FCB">
        <w:rPr>
          <w:rFonts w:ascii="Arial" w:hAnsi="Arial" w:cs="Arial"/>
          <w:b/>
          <w:bCs/>
          <w:spacing w:val="-7"/>
          <w:sz w:val="18"/>
        </w:rPr>
        <w:t xml:space="preserve"> </w:t>
      </w:r>
      <w:r w:rsidRPr="00F21FCB">
        <w:rPr>
          <w:rFonts w:ascii="Arial" w:hAnsi="Arial" w:cs="Arial"/>
          <w:b/>
          <w:bCs/>
          <w:sz w:val="18"/>
        </w:rPr>
        <w:t>and</w:t>
      </w:r>
      <w:r w:rsidRPr="00F21FCB">
        <w:rPr>
          <w:rFonts w:ascii="Arial" w:hAnsi="Arial" w:cs="Arial"/>
          <w:b/>
          <w:bCs/>
          <w:spacing w:val="-7"/>
          <w:sz w:val="18"/>
        </w:rPr>
        <w:t xml:space="preserve"> </w:t>
      </w:r>
      <w:r w:rsidRPr="00F21FCB">
        <w:rPr>
          <w:rFonts w:ascii="Arial" w:hAnsi="Arial" w:cs="Arial"/>
          <w:b/>
          <w:bCs/>
          <w:sz w:val="18"/>
        </w:rPr>
        <w:t>the</w:t>
      </w:r>
      <w:r w:rsidRPr="00F21FCB">
        <w:rPr>
          <w:rFonts w:ascii="Arial" w:hAnsi="Arial" w:cs="Arial"/>
          <w:b/>
          <w:bCs/>
          <w:spacing w:val="-7"/>
          <w:sz w:val="18"/>
        </w:rPr>
        <w:t xml:space="preserve"> </w:t>
      </w:r>
      <w:r w:rsidRPr="00F21FCB">
        <w:rPr>
          <w:rFonts w:ascii="Arial" w:hAnsi="Arial" w:cs="Arial"/>
          <w:b/>
          <w:bCs/>
          <w:sz w:val="18"/>
        </w:rPr>
        <w:t>proportion</w:t>
      </w:r>
      <w:r w:rsidRPr="00F21FCB">
        <w:rPr>
          <w:rFonts w:ascii="Arial" w:hAnsi="Arial" w:cs="Arial"/>
          <w:b/>
          <w:bCs/>
          <w:spacing w:val="-7"/>
          <w:sz w:val="18"/>
        </w:rPr>
        <w:t xml:space="preserve"> </w:t>
      </w:r>
      <w:r w:rsidRPr="00F21FCB">
        <w:rPr>
          <w:rFonts w:ascii="Arial" w:hAnsi="Arial" w:cs="Arial"/>
          <w:b/>
          <w:bCs/>
          <w:sz w:val="18"/>
        </w:rPr>
        <w:t>of</w:t>
      </w:r>
      <w:r w:rsidRPr="00F21FCB">
        <w:rPr>
          <w:rFonts w:ascii="Arial" w:hAnsi="Arial" w:cs="Arial"/>
          <w:b/>
          <w:bCs/>
          <w:spacing w:val="-7"/>
          <w:sz w:val="18"/>
        </w:rPr>
        <w:t xml:space="preserve"> </w:t>
      </w:r>
      <w:r w:rsidRPr="00F21FCB">
        <w:rPr>
          <w:rFonts w:ascii="Arial" w:hAnsi="Arial" w:cs="Arial"/>
          <w:b/>
          <w:bCs/>
          <w:sz w:val="18"/>
        </w:rPr>
        <w:t>assets</w:t>
      </w:r>
      <w:r w:rsidRPr="00F21FCB">
        <w:rPr>
          <w:rFonts w:ascii="Arial" w:hAnsi="Arial" w:cs="Arial"/>
          <w:b/>
          <w:bCs/>
          <w:spacing w:val="-7"/>
          <w:sz w:val="18"/>
        </w:rPr>
        <w:t xml:space="preserve"> </w:t>
      </w:r>
      <w:r w:rsidRPr="00F21FCB">
        <w:rPr>
          <w:rFonts w:ascii="Arial" w:hAnsi="Arial" w:cs="Arial"/>
          <w:b/>
          <w:bCs/>
          <w:sz w:val="18"/>
        </w:rPr>
        <w:t>these apply to.</w:t>
      </w:r>
    </w:p>
    <w:p w14:paraId="7FADA413" w14:textId="77777777" w:rsidR="00B8089B" w:rsidRPr="005C4B3F" w:rsidRDefault="00D65707">
      <w:pPr>
        <w:spacing w:before="57"/>
        <w:ind w:left="440" w:right="344"/>
        <w:rPr>
          <w:rFonts w:ascii="Arial" w:hAnsi="Arial" w:cs="Arial"/>
          <w:i/>
          <w:sz w:val="18"/>
        </w:rPr>
      </w:pPr>
      <w:r w:rsidRPr="005C4B3F">
        <w:rPr>
          <w:rFonts w:ascii="Arial" w:hAnsi="Arial" w:cs="Arial"/>
          <w:i/>
          <w:sz w:val="18"/>
        </w:rPr>
        <w:t>The</w:t>
      </w:r>
      <w:r w:rsidRPr="005C4B3F">
        <w:rPr>
          <w:rFonts w:ascii="Arial" w:hAnsi="Arial" w:cs="Arial"/>
          <w:i/>
          <w:spacing w:val="-6"/>
          <w:sz w:val="18"/>
        </w:rPr>
        <w:t xml:space="preserve"> </w:t>
      </w:r>
      <w:r w:rsidRPr="005C4B3F">
        <w:rPr>
          <w:rFonts w:ascii="Arial" w:hAnsi="Arial" w:cs="Arial"/>
          <w:i/>
          <w:sz w:val="18"/>
        </w:rPr>
        <w:t>proportion</w:t>
      </w:r>
      <w:r w:rsidRPr="005C4B3F">
        <w:rPr>
          <w:rFonts w:ascii="Arial" w:hAnsi="Arial" w:cs="Arial"/>
          <w:i/>
          <w:spacing w:val="-6"/>
          <w:sz w:val="18"/>
        </w:rPr>
        <w:t xml:space="preserve"> </w:t>
      </w:r>
      <w:r w:rsidRPr="005C4B3F">
        <w:rPr>
          <w:rFonts w:ascii="Arial" w:hAnsi="Arial" w:cs="Arial"/>
          <w:i/>
          <w:sz w:val="18"/>
        </w:rPr>
        <w:t>of</w:t>
      </w:r>
      <w:r w:rsidRPr="005C4B3F">
        <w:rPr>
          <w:rFonts w:ascii="Arial" w:hAnsi="Arial" w:cs="Arial"/>
          <w:i/>
          <w:spacing w:val="-6"/>
          <w:sz w:val="18"/>
        </w:rPr>
        <w:t xml:space="preserve"> </w:t>
      </w:r>
      <w:r w:rsidRPr="005C4B3F">
        <w:rPr>
          <w:rFonts w:ascii="Arial" w:hAnsi="Arial" w:cs="Arial"/>
          <w:i/>
          <w:sz w:val="18"/>
        </w:rPr>
        <w:t>real</w:t>
      </w:r>
      <w:r w:rsidRPr="005C4B3F">
        <w:rPr>
          <w:rFonts w:ascii="Arial" w:hAnsi="Arial" w:cs="Arial"/>
          <w:i/>
          <w:spacing w:val="-6"/>
          <w:sz w:val="18"/>
        </w:rPr>
        <w:t xml:space="preserve"> </w:t>
      </w:r>
      <w:r w:rsidRPr="005C4B3F">
        <w:rPr>
          <w:rFonts w:ascii="Arial" w:hAnsi="Arial" w:cs="Arial"/>
          <w:i/>
          <w:sz w:val="18"/>
        </w:rPr>
        <w:t>estate</w:t>
      </w:r>
      <w:r w:rsidRPr="005C4B3F">
        <w:rPr>
          <w:rFonts w:ascii="Arial" w:hAnsi="Arial" w:cs="Arial"/>
          <w:i/>
          <w:spacing w:val="-6"/>
          <w:sz w:val="18"/>
        </w:rPr>
        <w:t xml:space="preserve"> </w:t>
      </w:r>
      <w:r w:rsidRPr="005C4B3F">
        <w:rPr>
          <w:rFonts w:ascii="Arial" w:hAnsi="Arial" w:cs="Arial"/>
          <w:i/>
          <w:sz w:val="18"/>
        </w:rPr>
        <w:t>assets</w:t>
      </w:r>
      <w:r w:rsidRPr="005C4B3F">
        <w:rPr>
          <w:rFonts w:ascii="Arial" w:hAnsi="Arial" w:cs="Arial"/>
          <w:i/>
          <w:spacing w:val="-6"/>
          <w:sz w:val="18"/>
        </w:rPr>
        <w:t xml:space="preserve"> </w:t>
      </w:r>
      <w:r w:rsidRPr="005C4B3F">
        <w:rPr>
          <w:rFonts w:ascii="Arial" w:hAnsi="Arial" w:cs="Arial"/>
          <w:i/>
          <w:sz w:val="18"/>
        </w:rPr>
        <w:t>should</w:t>
      </w:r>
      <w:r w:rsidRPr="005C4B3F">
        <w:rPr>
          <w:rFonts w:ascii="Arial" w:hAnsi="Arial" w:cs="Arial"/>
          <w:i/>
          <w:spacing w:val="-6"/>
          <w:sz w:val="18"/>
        </w:rPr>
        <w:t xml:space="preserve"> </w:t>
      </w:r>
      <w:r w:rsidRPr="005C4B3F">
        <w:rPr>
          <w:rFonts w:ascii="Arial" w:hAnsi="Arial" w:cs="Arial"/>
          <w:i/>
          <w:sz w:val="18"/>
        </w:rPr>
        <w:t>be calculated by floorspace.</w:t>
      </w:r>
    </w:p>
    <w:p w14:paraId="7FADA414" w14:textId="77777777" w:rsidR="00B8089B" w:rsidRPr="005C4B3F" w:rsidRDefault="00B8089B">
      <w:pPr>
        <w:spacing w:before="5"/>
        <w:rPr>
          <w:rFonts w:ascii="Arial" w:hAnsi="Arial" w:cs="Arial"/>
          <w:i/>
          <w:sz w:val="27"/>
        </w:rPr>
      </w:pPr>
    </w:p>
    <w:p w14:paraId="7FADA415" w14:textId="77777777" w:rsidR="00B8089B" w:rsidRPr="00F21FCB" w:rsidRDefault="00D65707">
      <w:pPr>
        <w:pStyle w:val="ListParagraph"/>
        <w:numPr>
          <w:ilvl w:val="2"/>
          <w:numId w:val="5"/>
        </w:numPr>
        <w:tabs>
          <w:tab w:val="left" w:pos="441"/>
        </w:tabs>
        <w:ind w:left="440"/>
        <w:rPr>
          <w:rFonts w:ascii="Arial" w:hAnsi="Arial" w:cs="Arial"/>
          <w:b/>
          <w:bCs/>
          <w:sz w:val="18"/>
        </w:rPr>
      </w:pPr>
      <w:r w:rsidRPr="00F21FCB">
        <w:rPr>
          <w:rFonts w:ascii="Arial" w:hAnsi="Arial" w:cs="Arial"/>
          <w:b/>
          <w:bCs/>
          <w:sz w:val="18"/>
        </w:rPr>
        <w:t>How</w:t>
      </w:r>
      <w:r w:rsidRPr="00F21FCB">
        <w:rPr>
          <w:rFonts w:ascii="Arial" w:hAnsi="Arial" w:cs="Arial"/>
          <w:b/>
          <w:bCs/>
          <w:spacing w:val="-4"/>
          <w:sz w:val="18"/>
        </w:rPr>
        <w:t xml:space="preserve"> </w:t>
      </w:r>
      <w:r w:rsidRPr="00F21FCB">
        <w:rPr>
          <w:rFonts w:ascii="Arial" w:hAnsi="Arial" w:cs="Arial"/>
          <w:b/>
          <w:bCs/>
          <w:sz w:val="18"/>
        </w:rPr>
        <w:t>do</w:t>
      </w:r>
      <w:r w:rsidRPr="00F21FCB">
        <w:rPr>
          <w:rFonts w:ascii="Arial" w:hAnsi="Arial" w:cs="Arial"/>
          <w:b/>
          <w:bCs/>
          <w:spacing w:val="-4"/>
          <w:sz w:val="18"/>
        </w:rPr>
        <w:t xml:space="preserve"> </w:t>
      </w:r>
      <w:r w:rsidRPr="00F21FCB">
        <w:rPr>
          <w:rFonts w:ascii="Arial" w:hAnsi="Arial" w:cs="Arial"/>
          <w:b/>
          <w:bCs/>
          <w:sz w:val="18"/>
        </w:rPr>
        <w:t>ESG</w:t>
      </w:r>
      <w:r w:rsidRPr="00F21FCB">
        <w:rPr>
          <w:rFonts w:ascii="Arial" w:hAnsi="Arial" w:cs="Arial"/>
          <w:b/>
          <w:bCs/>
          <w:spacing w:val="-4"/>
          <w:sz w:val="18"/>
        </w:rPr>
        <w:t xml:space="preserve"> </w:t>
      </w:r>
      <w:r w:rsidRPr="00F21FCB">
        <w:rPr>
          <w:rFonts w:ascii="Arial" w:hAnsi="Arial" w:cs="Arial"/>
          <w:b/>
          <w:bCs/>
          <w:sz w:val="18"/>
        </w:rPr>
        <w:t>factors</w:t>
      </w:r>
      <w:r w:rsidRPr="00F21FCB">
        <w:rPr>
          <w:rFonts w:ascii="Arial" w:hAnsi="Arial" w:cs="Arial"/>
          <w:b/>
          <w:bCs/>
          <w:spacing w:val="-4"/>
          <w:sz w:val="18"/>
        </w:rPr>
        <w:t xml:space="preserve"> </w:t>
      </w:r>
      <w:r w:rsidRPr="00F21FCB">
        <w:rPr>
          <w:rFonts w:ascii="Arial" w:hAnsi="Arial" w:cs="Arial"/>
          <w:b/>
          <w:bCs/>
          <w:sz w:val="18"/>
        </w:rPr>
        <w:t>impact</w:t>
      </w:r>
      <w:r w:rsidRPr="00F21FCB">
        <w:rPr>
          <w:rFonts w:ascii="Arial" w:hAnsi="Arial" w:cs="Arial"/>
          <w:b/>
          <w:bCs/>
          <w:spacing w:val="-4"/>
          <w:sz w:val="18"/>
        </w:rPr>
        <w:t xml:space="preserve"> </w:t>
      </w:r>
      <w:r w:rsidRPr="00F21FCB">
        <w:rPr>
          <w:rFonts w:ascii="Arial" w:hAnsi="Arial" w:cs="Arial"/>
          <w:b/>
          <w:bCs/>
          <w:sz w:val="18"/>
        </w:rPr>
        <w:t>your</w:t>
      </w:r>
      <w:r w:rsidRPr="00F21FCB">
        <w:rPr>
          <w:rFonts w:ascii="Arial" w:hAnsi="Arial" w:cs="Arial"/>
          <w:b/>
          <w:bCs/>
          <w:spacing w:val="-4"/>
          <w:sz w:val="18"/>
        </w:rPr>
        <w:t xml:space="preserve"> </w:t>
      </w:r>
      <w:r w:rsidRPr="00F21FCB">
        <w:rPr>
          <w:rFonts w:ascii="Arial" w:hAnsi="Arial" w:cs="Arial"/>
          <w:b/>
          <w:bCs/>
          <w:sz w:val="18"/>
        </w:rPr>
        <w:t>hold/sell</w:t>
      </w:r>
      <w:r w:rsidRPr="00F21FCB">
        <w:rPr>
          <w:rFonts w:ascii="Arial" w:hAnsi="Arial" w:cs="Arial"/>
          <w:b/>
          <w:bCs/>
          <w:spacing w:val="-4"/>
          <w:sz w:val="18"/>
        </w:rPr>
        <w:t xml:space="preserve"> </w:t>
      </w:r>
      <w:r w:rsidRPr="00F21FCB">
        <w:rPr>
          <w:rFonts w:ascii="Arial" w:hAnsi="Arial" w:cs="Arial"/>
          <w:b/>
          <w:bCs/>
          <w:spacing w:val="-2"/>
          <w:sz w:val="18"/>
        </w:rPr>
        <w:t>decisions?</w:t>
      </w:r>
    </w:p>
    <w:p w14:paraId="7FADA416" w14:textId="77777777" w:rsidR="00B8089B" w:rsidRPr="005C4B3F" w:rsidRDefault="00D65707">
      <w:pPr>
        <w:spacing w:before="57"/>
        <w:ind w:left="440" w:right="654"/>
        <w:rPr>
          <w:rFonts w:ascii="Arial" w:hAnsi="Arial" w:cs="Arial"/>
          <w:i/>
          <w:sz w:val="18"/>
        </w:rPr>
      </w:pPr>
      <w:r w:rsidRPr="005C4B3F">
        <w:rPr>
          <w:rFonts w:ascii="Arial" w:hAnsi="Arial" w:cs="Arial"/>
          <w:i/>
          <w:sz w:val="18"/>
        </w:rPr>
        <w:t>If ESG factors impact sale preparations, explain how.</w:t>
      </w:r>
      <w:r w:rsidRPr="005C4B3F">
        <w:rPr>
          <w:rFonts w:ascii="Arial" w:hAnsi="Arial" w:cs="Arial"/>
          <w:i/>
          <w:spacing w:val="-11"/>
          <w:sz w:val="18"/>
        </w:rPr>
        <w:t xml:space="preserve"> </w:t>
      </w:r>
      <w:r w:rsidRPr="005C4B3F">
        <w:rPr>
          <w:rFonts w:ascii="Arial" w:hAnsi="Arial" w:cs="Arial"/>
          <w:i/>
          <w:sz w:val="18"/>
        </w:rPr>
        <w:t>What</w:t>
      </w:r>
      <w:r w:rsidRPr="005C4B3F">
        <w:rPr>
          <w:rFonts w:ascii="Arial" w:hAnsi="Arial" w:cs="Arial"/>
          <w:i/>
          <w:spacing w:val="-11"/>
          <w:sz w:val="18"/>
        </w:rPr>
        <w:t xml:space="preserve"> </w:t>
      </w:r>
      <w:r w:rsidRPr="005C4B3F">
        <w:rPr>
          <w:rFonts w:ascii="Arial" w:hAnsi="Arial" w:cs="Arial"/>
          <w:i/>
          <w:sz w:val="18"/>
        </w:rPr>
        <w:t>information</w:t>
      </w:r>
      <w:r w:rsidRPr="005C4B3F">
        <w:rPr>
          <w:rFonts w:ascii="Arial" w:hAnsi="Arial" w:cs="Arial"/>
          <w:i/>
          <w:spacing w:val="-11"/>
          <w:sz w:val="18"/>
        </w:rPr>
        <w:t xml:space="preserve"> </w:t>
      </w:r>
      <w:r w:rsidRPr="005C4B3F">
        <w:rPr>
          <w:rFonts w:ascii="Arial" w:hAnsi="Arial" w:cs="Arial"/>
          <w:i/>
          <w:sz w:val="18"/>
        </w:rPr>
        <w:t>(e.g.,</w:t>
      </w:r>
      <w:r w:rsidRPr="005C4B3F">
        <w:rPr>
          <w:rFonts w:ascii="Arial" w:hAnsi="Arial" w:cs="Arial"/>
          <w:i/>
          <w:spacing w:val="-11"/>
          <w:sz w:val="18"/>
        </w:rPr>
        <w:t xml:space="preserve"> </w:t>
      </w:r>
      <w:r w:rsidRPr="005C4B3F">
        <w:rPr>
          <w:rFonts w:ascii="Arial" w:hAnsi="Arial" w:cs="Arial"/>
          <w:i/>
          <w:sz w:val="18"/>
        </w:rPr>
        <w:t>responsible</w:t>
      </w:r>
      <w:r w:rsidRPr="005C4B3F">
        <w:rPr>
          <w:rFonts w:ascii="Arial" w:hAnsi="Arial" w:cs="Arial"/>
          <w:i/>
          <w:spacing w:val="-11"/>
          <w:sz w:val="18"/>
        </w:rPr>
        <w:t xml:space="preserve"> </w:t>
      </w:r>
      <w:r w:rsidRPr="005C4B3F">
        <w:rPr>
          <w:rFonts w:ascii="Arial" w:hAnsi="Arial" w:cs="Arial"/>
          <w:i/>
          <w:sz w:val="18"/>
        </w:rPr>
        <w:t>investment</w:t>
      </w:r>
    </w:p>
    <w:p w14:paraId="7FADA417" w14:textId="77777777" w:rsidR="00B8089B" w:rsidRPr="005C4B3F" w:rsidRDefault="00D65707">
      <w:pPr>
        <w:ind w:left="440" w:right="344"/>
        <w:rPr>
          <w:rFonts w:ascii="Arial" w:hAnsi="Arial" w:cs="Arial"/>
          <w:i/>
          <w:sz w:val="18"/>
        </w:rPr>
      </w:pPr>
      <w:r w:rsidRPr="005C4B3F">
        <w:rPr>
          <w:rFonts w:ascii="Arial" w:hAnsi="Arial" w:cs="Arial"/>
          <w:i/>
          <w:sz w:val="18"/>
        </w:rPr>
        <w:t>approach,</w:t>
      </w:r>
      <w:r w:rsidRPr="005C4B3F">
        <w:rPr>
          <w:rFonts w:ascii="Arial" w:hAnsi="Arial" w:cs="Arial"/>
          <w:i/>
          <w:spacing w:val="-8"/>
          <w:sz w:val="18"/>
        </w:rPr>
        <w:t xml:space="preserve"> </w:t>
      </w:r>
      <w:r w:rsidRPr="005C4B3F">
        <w:rPr>
          <w:rFonts w:ascii="Arial" w:hAnsi="Arial" w:cs="Arial"/>
          <w:i/>
          <w:sz w:val="18"/>
        </w:rPr>
        <w:t>outcomes</w:t>
      </w:r>
      <w:r w:rsidRPr="005C4B3F">
        <w:rPr>
          <w:rFonts w:ascii="Arial" w:hAnsi="Arial" w:cs="Arial"/>
          <w:i/>
          <w:spacing w:val="-8"/>
          <w:sz w:val="18"/>
        </w:rPr>
        <w:t xml:space="preserve"> </w:t>
      </w:r>
      <w:r w:rsidRPr="005C4B3F">
        <w:rPr>
          <w:rFonts w:ascii="Arial" w:hAnsi="Arial" w:cs="Arial"/>
          <w:i/>
          <w:sz w:val="18"/>
        </w:rPr>
        <w:t>of</w:t>
      </w:r>
      <w:r w:rsidRPr="005C4B3F">
        <w:rPr>
          <w:rFonts w:ascii="Arial" w:hAnsi="Arial" w:cs="Arial"/>
          <w:i/>
          <w:spacing w:val="-8"/>
          <w:sz w:val="18"/>
        </w:rPr>
        <w:t xml:space="preserve"> </w:t>
      </w:r>
      <w:r w:rsidRPr="005C4B3F">
        <w:rPr>
          <w:rFonts w:ascii="Arial" w:hAnsi="Arial" w:cs="Arial"/>
          <w:i/>
          <w:sz w:val="18"/>
        </w:rPr>
        <w:t>property</w:t>
      </w:r>
      <w:r w:rsidRPr="005C4B3F">
        <w:rPr>
          <w:rFonts w:ascii="Arial" w:hAnsi="Arial" w:cs="Arial"/>
          <w:i/>
          <w:spacing w:val="-8"/>
          <w:sz w:val="18"/>
        </w:rPr>
        <w:t xml:space="preserve"> </w:t>
      </w:r>
      <w:r w:rsidRPr="005C4B3F">
        <w:rPr>
          <w:rFonts w:ascii="Arial" w:hAnsi="Arial" w:cs="Arial"/>
          <w:i/>
          <w:sz w:val="18"/>
        </w:rPr>
        <w:t>ESG</w:t>
      </w:r>
      <w:r w:rsidRPr="005C4B3F">
        <w:rPr>
          <w:rFonts w:ascii="Arial" w:hAnsi="Arial" w:cs="Arial"/>
          <w:i/>
          <w:spacing w:val="-8"/>
          <w:sz w:val="18"/>
        </w:rPr>
        <w:t xml:space="preserve"> </w:t>
      </w:r>
      <w:r w:rsidRPr="005C4B3F">
        <w:rPr>
          <w:rFonts w:ascii="Arial" w:hAnsi="Arial" w:cs="Arial"/>
          <w:i/>
          <w:sz w:val="18"/>
        </w:rPr>
        <w:t>risk</w:t>
      </w:r>
      <w:r w:rsidRPr="005C4B3F">
        <w:rPr>
          <w:rFonts w:ascii="Arial" w:hAnsi="Arial" w:cs="Arial"/>
          <w:i/>
          <w:spacing w:val="-8"/>
          <w:sz w:val="18"/>
        </w:rPr>
        <w:t xml:space="preserve"> </w:t>
      </w:r>
      <w:r w:rsidRPr="005C4B3F">
        <w:rPr>
          <w:rFonts w:ascii="Arial" w:hAnsi="Arial" w:cs="Arial"/>
          <w:i/>
          <w:sz w:val="18"/>
        </w:rPr>
        <w:t>assessments, property ESG performance data) do you share with potential buyers?</w:t>
      </w:r>
    </w:p>
    <w:p w14:paraId="7FADA418" w14:textId="77777777" w:rsidR="00B8089B" w:rsidRPr="005C4B3F" w:rsidRDefault="00B8089B">
      <w:pPr>
        <w:rPr>
          <w:rFonts w:ascii="Arial" w:hAnsi="Arial" w:cs="Arial"/>
          <w:sz w:val="18"/>
        </w:rPr>
        <w:sectPr w:rsidR="00B8089B" w:rsidRPr="005C4B3F">
          <w:type w:val="continuous"/>
          <w:pgSz w:w="11910" w:h="16840"/>
          <w:pgMar w:top="840" w:right="560" w:bottom="0" w:left="580" w:header="720" w:footer="720" w:gutter="0"/>
          <w:cols w:num="2" w:space="720" w:equalWidth="0">
            <w:col w:w="5130" w:space="227"/>
            <w:col w:w="5413"/>
          </w:cols>
        </w:sectPr>
      </w:pPr>
    </w:p>
    <w:p w14:paraId="7FADA419" w14:textId="77777777" w:rsidR="00B8089B" w:rsidRPr="005C4B3F" w:rsidRDefault="00D65707">
      <w:pPr>
        <w:pStyle w:val="BodyText"/>
        <w:spacing w:before="95"/>
        <w:ind w:left="5488"/>
        <w:rPr>
          <w:rFonts w:ascii="Arial" w:hAnsi="Arial" w:cs="Arial"/>
        </w:rPr>
      </w:pPr>
      <w:r w:rsidRPr="005C4B3F">
        <w:rPr>
          <w:rFonts w:ascii="Arial" w:hAnsi="Arial" w:cs="Arial"/>
          <w:color w:val="9D9D9C"/>
        </w:rPr>
        <w:lastRenderedPageBreak/>
        <w:t>REAL</w:t>
      </w:r>
      <w:r w:rsidRPr="005C4B3F">
        <w:rPr>
          <w:rFonts w:ascii="Arial" w:hAnsi="Arial" w:cs="Arial"/>
          <w:color w:val="9D9D9C"/>
          <w:spacing w:val="55"/>
        </w:rPr>
        <w:t xml:space="preserve"> </w:t>
      </w:r>
      <w:r w:rsidRPr="005C4B3F">
        <w:rPr>
          <w:rFonts w:ascii="Arial" w:hAnsi="Arial" w:cs="Arial"/>
          <w:color w:val="9D9D9C"/>
        </w:rPr>
        <w:t>ESTATE</w:t>
      </w:r>
      <w:r w:rsidRPr="005C4B3F">
        <w:rPr>
          <w:rFonts w:ascii="Arial" w:hAnsi="Arial" w:cs="Arial"/>
          <w:color w:val="9D9D9C"/>
          <w:spacing w:val="55"/>
        </w:rPr>
        <w:t xml:space="preserve"> </w:t>
      </w:r>
      <w:r w:rsidRPr="005C4B3F">
        <w:rPr>
          <w:rFonts w:ascii="Arial" w:hAnsi="Arial" w:cs="Arial"/>
          <w:color w:val="9D9D9C"/>
        </w:rPr>
        <w:t>RESPONSIBLE</w:t>
      </w:r>
      <w:r w:rsidRPr="005C4B3F">
        <w:rPr>
          <w:rFonts w:ascii="Arial" w:hAnsi="Arial" w:cs="Arial"/>
          <w:color w:val="9D9D9C"/>
          <w:spacing w:val="55"/>
        </w:rPr>
        <w:t xml:space="preserve"> </w:t>
      </w:r>
      <w:r w:rsidRPr="005C4B3F">
        <w:rPr>
          <w:rFonts w:ascii="Arial" w:hAnsi="Arial" w:cs="Arial"/>
          <w:color w:val="9D9D9C"/>
        </w:rPr>
        <w:t>INVESTMENT</w:t>
      </w:r>
      <w:r w:rsidRPr="005C4B3F">
        <w:rPr>
          <w:rFonts w:ascii="Arial" w:hAnsi="Arial" w:cs="Arial"/>
          <w:color w:val="9D9D9C"/>
          <w:spacing w:val="55"/>
        </w:rPr>
        <w:t xml:space="preserve"> </w:t>
      </w:r>
      <w:r w:rsidRPr="005C4B3F">
        <w:rPr>
          <w:rFonts w:ascii="Arial" w:hAnsi="Arial" w:cs="Arial"/>
          <w:color w:val="9D9D9C"/>
        </w:rPr>
        <w:t>DDQ</w:t>
      </w:r>
      <w:r w:rsidRPr="005C4B3F">
        <w:rPr>
          <w:rFonts w:ascii="Arial" w:hAnsi="Arial" w:cs="Arial"/>
          <w:color w:val="9D9D9C"/>
          <w:spacing w:val="57"/>
        </w:rPr>
        <w:t xml:space="preserve"> </w:t>
      </w:r>
      <w:r w:rsidRPr="005C4B3F">
        <w:rPr>
          <w:rFonts w:ascii="Arial" w:hAnsi="Arial" w:cs="Arial"/>
          <w:color w:val="9D9D9C"/>
        </w:rPr>
        <w:t>|</w:t>
      </w:r>
      <w:r w:rsidRPr="005C4B3F">
        <w:rPr>
          <w:rFonts w:ascii="Arial" w:hAnsi="Arial" w:cs="Arial"/>
          <w:color w:val="9D9D9C"/>
          <w:spacing w:val="57"/>
        </w:rPr>
        <w:t xml:space="preserve"> </w:t>
      </w:r>
      <w:r w:rsidRPr="005C4B3F">
        <w:rPr>
          <w:rFonts w:ascii="Arial" w:hAnsi="Arial" w:cs="Arial"/>
          <w:color w:val="009FE3"/>
          <w:spacing w:val="-4"/>
        </w:rPr>
        <w:t>2023</w:t>
      </w:r>
    </w:p>
    <w:p w14:paraId="7FADA41A" w14:textId="77777777" w:rsidR="00B8089B" w:rsidRPr="005C4B3F" w:rsidRDefault="00B8089B">
      <w:pPr>
        <w:pStyle w:val="BodyText"/>
        <w:rPr>
          <w:rFonts w:ascii="Arial" w:hAnsi="Arial" w:cs="Arial"/>
          <w:sz w:val="20"/>
        </w:rPr>
      </w:pPr>
    </w:p>
    <w:p w14:paraId="7FADA41B" w14:textId="77777777" w:rsidR="00B8089B" w:rsidRPr="005C4B3F" w:rsidRDefault="00B8089B">
      <w:pPr>
        <w:pStyle w:val="BodyText"/>
        <w:rPr>
          <w:rFonts w:ascii="Arial" w:hAnsi="Arial" w:cs="Arial"/>
          <w:sz w:val="20"/>
        </w:rPr>
      </w:pPr>
    </w:p>
    <w:p w14:paraId="7FADA41C" w14:textId="77777777" w:rsidR="00B8089B" w:rsidRPr="005C4B3F" w:rsidRDefault="00B8089B">
      <w:pPr>
        <w:pStyle w:val="BodyText"/>
        <w:rPr>
          <w:rFonts w:ascii="Arial" w:hAnsi="Arial" w:cs="Arial"/>
          <w:sz w:val="20"/>
        </w:rPr>
      </w:pPr>
    </w:p>
    <w:p w14:paraId="7FADA41D" w14:textId="77777777" w:rsidR="00B8089B" w:rsidRPr="005C4B3F" w:rsidRDefault="00B8089B">
      <w:pPr>
        <w:pStyle w:val="BodyText"/>
        <w:rPr>
          <w:rFonts w:ascii="Arial" w:hAnsi="Arial" w:cs="Arial"/>
          <w:sz w:val="20"/>
        </w:rPr>
      </w:pPr>
    </w:p>
    <w:p w14:paraId="7FADA41E" w14:textId="77777777" w:rsidR="00B8089B" w:rsidRPr="005C4B3F" w:rsidRDefault="00B8089B">
      <w:pPr>
        <w:pStyle w:val="BodyText"/>
        <w:rPr>
          <w:rFonts w:ascii="Arial" w:hAnsi="Arial" w:cs="Arial"/>
          <w:sz w:val="20"/>
        </w:rPr>
      </w:pPr>
    </w:p>
    <w:p w14:paraId="7FADA41F" w14:textId="77777777" w:rsidR="00B8089B" w:rsidRPr="005C4B3F" w:rsidRDefault="00B8089B">
      <w:pPr>
        <w:pStyle w:val="BodyText"/>
        <w:rPr>
          <w:rFonts w:ascii="Arial" w:hAnsi="Arial" w:cs="Arial"/>
          <w:sz w:val="20"/>
        </w:rPr>
      </w:pPr>
    </w:p>
    <w:p w14:paraId="7FADA420" w14:textId="77777777" w:rsidR="00B8089B" w:rsidRPr="005C4B3F" w:rsidRDefault="00B8089B">
      <w:pPr>
        <w:pStyle w:val="BodyText"/>
        <w:rPr>
          <w:rFonts w:ascii="Arial" w:hAnsi="Arial" w:cs="Arial"/>
          <w:sz w:val="20"/>
        </w:rPr>
      </w:pPr>
    </w:p>
    <w:p w14:paraId="7FADA421" w14:textId="77777777" w:rsidR="00B8089B" w:rsidRPr="005C4B3F" w:rsidRDefault="00B8089B">
      <w:pPr>
        <w:pStyle w:val="BodyText"/>
        <w:spacing w:before="4"/>
        <w:rPr>
          <w:rFonts w:ascii="Arial" w:hAnsi="Arial" w:cs="Arial"/>
          <w:sz w:val="22"/>
        </w:rPr>
      </w:pPr>
    </w:p>
    <w:p w14:paraId="7FADA422" w14:textId="77777777" w:rsidR="00B8089B" w:rsidRPr="005C4B3F" w:rsidRDefault="00B8089B">
      <w:pPr>
        <w:rPr>
          <w:rFonts w:ascii="Arial" w:hAnsi="Arial" w:cs="Arial"/>
        </w:rPr>
        <w:sectPr w:rsidR="00B8089B" w:rsidRPr="005C4B3F">
          <w:pgSz w:w="11910" w:h="16840"/>
          <w:pgMar w:top="560" w:right="560" w:bottom="0" w:left="580" w:header="720" w:footer="720" w:gutter="0"/>
          <w:cols w:space="720"/>
        </w:sectPr>
      </w:pPr>
    </w:p>
    <w:p w14:paraId="7FADA423" w14:textId="77F0C5B7" w:rsidR="00B8089B" w:rsidRPr="005C4B3F" w:rsidRDefault="00BA64A8">
      <w:pPr>
        <w:pStyle w:val="Heading2"/>
        <w:numPr>
          <w:ilvl w:val="1"/>
          <w:numId w:val="5"/>
        </w:numPr>
        <w:tabs>
          <w:tab w:val="left" w:pos="631"/>
        </w:tabs>
        <w:ind w:left="630"/>
        <w:jc w:val="left"/>
        <w:rPr>
          <w:rFonts w:ascii="Arial" w:hAnsi="Arial" w:cs="Arial"/>
        </w:rPr>
      </w:pPr>
      <w:r>
        <w:rPr>
          <w:noProof/>
        </w:rPr>
        <mc:AlternateContent>
          <mc:Choice Requires="wps">
            <w:drawing>
              <wp:anchor distT="0" distB="0" distL="114300" distR="114300" simplePos="0" relativeHeight="487043584" behindDoc="1" locked="0" layoutInCell="1" allowOverlap="1" wp14:anchorId="7FADA5A4" wp14:editId="1F220A45">
                <wp:simplePos x="0" y="0"/>
                <wp:positionH relativeFrom="page">
                  <wp:posOffset>0</wp:posOffset>
                </wp:positionH>
                <wp:positionV relativeFrom="page">
                  <wp:posOffset>0</wp:posOffset>
                </wp:positionV>
                <wp:extent cx="7560310" cy="10692130"/>
                <wp:effectExtent l="0" t="0" r="0" b="0"/>
                <wp:wrapNone/>
                <wp:docPr id="38"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7329C" id="docshape58" o:spid="_x0000_s1026" style="position:absolute;margin-left:0;margin-top:0;width:595.3pt;height:841.9pt;z-index:-1627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" fillcolor="#dff2fd" stroked="f">
                <w10:wrap anchorx="page" anchory="page"/>
              </v:rect>
            </w:pict>
          </mc:Fallback>
        </mc:AlternateContent>
      </w:r>
      <w:r>
        <w:rPr>
          <w:noProof/>
        </w:rPr>
        <mc:AlternateContent>
          <mc:Choice Requires="wpg">
            <w:drawing>
              <wp:anchor distT="0" distB="0" distL="114300" distR="114300" simplePos="0" relativeHeight="15738368" behindDoc="0" locked="0" layoutInCell="1" allowOverlap="1" wp14:anchorId="7FADA5A5" wp14:editId="7FCDEC6A">
                <wp:simplePos x="0" y="0"/>
                <wp:positionH relativeFrom="page">
                  <wp:posOffset>0</wp:posOffset>
                </wp:positionH>
                <wp:positionV relativeFrom="page">
                  <wp:posOffset>485775</wp:posOffset>
                </wp:positionV>
                <wp:extent cx="3762375" cy="6350"/>
                <wp:effectExtent l="0" t="0" r="0" b="0"/>
                <wp:wrapNone/>
                <wp:docPr id="35" name="docshapegroup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2375" cy="6350"/>
                          <a:chOff x="0" y="765"/>
                          <a:chExt cx="5925" cy="10"/>
                        </a:xfrm>
                      </wpg:grpSpPr>
                      <wps:wsp>
                        <wps:cNvPr id="36" name="docshape60"/>
                        <wps:cNvSpPr>
                          <a:spLocks/>
                        </wps:cNvSpPr>
                        <wps:spPr bwMode="auto">
                          <a:xfrm>
                            <a:off x="0" y="765"/>
                            <a:ext cx="2" cy="10"/>
                          </a:xfrm>
                          <a:custGeom>
                            <a:avLst/>
                            <a:gdLst>
                              <a:gd name="T0" fmla="+- 0 765 765"/>
                              <a:gd name="T1" fmla="*/ 765 h 10"/>
                              <a:gd name="T2" fmla="+- 0 775 765"/>
                              <a:gd name="T3" fmla="*/ 775 h 10"/>
                              <a:gd name="T4" fmla="+- 0 765 765"/>
                              <a:gd name="T5" fmla="*/ 765 h 10"/>
                            </a:gdLst>
                            <a:ahLst/>
                            <a:cxnLst>
                              <a:cxn ang="0">
                                <a:pos x="0" y="T1"/>
                              </a:cxn>
                              <a:cxn ang="0">
                                <a:pos x="0" y="T3"/>
                              </a:cxn>
                              <a:cxn ang="0">
                                <a:pos x="0" y="T5"/>
                              </a:cxn>
                            </a:cxnLst>
                            <a:rect l="0" t="0" r="r" b="b"/>
                            <a:pathLst>
                              <a:path h="10">
                                <a:moveTo>
                                  <a:pt x="0" y="0"/>
                                </a:moveTo>
                                <a:lnTo>
                                  <a:pt x="0" y="10"/>
                                </a:lnTo>
                                <a:lnTo>
                                  <a:pt x="0" y="0"/>
                                </a:lnTo>
                                <a:close/>
                              </a:path>
                            </a:pathLst>
                          </a:custGeom>
                          <a:solidFill>
                            <a:srgbClr val="9D9D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Line 36"/>
                        <wps:cNvCnPr>
                          <a:cxnSpLocks noChangeShapeType="1"/>
                        </wps:cNvCnPr>
                        <wps:spPr bwMode="auto">
                          <a:xfrm>
                            <a:off x="0" y="770"/>
                            <a:ext cx="5924" cy="0"/>
                          </a:xfrm>
                          <a:prstGeom prst="line">
                            <a:avLst/>
                          </a:prstGeom>
                          <a:noFill/>
                          <a:ln w="6350">
                            <a:solidFill>
                              <a:srgbClr val="9D9D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0C5643" id="docshapegroup59" o:spid="_x0000_s1026" style="position:absolute;margin-left:0;margin-top:38.25pt;width:296.25pt;height:.5pt;z-index:15738368;mso-position-horizontal-relative:page;mso-position-vertical-relative:page" coordorigin=",765" coordsize="59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">
                <v:shape id="docshape60" o:spid="_x0000_s1027" style="position:absolute;top:765;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" path="m,l,10,,xe" fillcolor="#9d9d9c" stroked="f">
                  <v:path arrowok="t" o:connecttype="custom" o:connectlocs="0,765;0,775;0,765" o:connectangles="0,0,0"/>
                </v:shape>
                <v:line id="Line 36" o:spid="_x0000_s1028" style="position:absolute;visibility:visible;mso-wrap-style:square" from="0,770" to="592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" strokecolor="#9d9d9c" strokeweight=".5pt"/>
                <w10:wrap anchorx="page" anchory="page"/>
              </v:group>
            </w:pict>
          </mc:Fallback>
        </mc:AlternateContent>
      </w:r>
      <w:r>
        <w:rPr>
          <w:noProof/>
        </w:rPr>
        <mc:AlternateContent>
          <mc:Choice Requires="wpg">
            <w:drawing>
              <wp:anchor distT="0" distB="0" distL="114300" distR="114300" simplePos="0" relativeHeight="15738880" behindDoc="0" locked="0" layoutInCell="1" allowOverlap="1" wp14:anchorId="7FADA5A6" wp14:editId="3581A9CB">
                <wp:simplePos x="0" y="0"/>
                <wp:positionH relativeFrom="page">
                  <wp:posOffset>7272020</wp:posOffset>
                </wp:positionH>
                <wp:positionV relativeFrom="page">
                  <wp:posOffset>10259695</wp:posOffset>
                </wp:positionV>
                <wp:extent cx="288290" cy="288290"/>
                <wp:effectExtent l="0" t="0" r="0" b="0"/>
                <wp:wrapNone/>
                <wp:docPr id="32" name="docshapegroup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88290"/>
                          <a:chOff x="11452" y="16157"/>
                          <a:chExt cx="454" cy="454"/>
                        </a:xfrm>
                      </wpg:grpSpPr>
                      <wps:wsp>
                        <wps:cNvPr id="33" name="docshape62"/>
                        <wps:cNvSpPr>
                          <a:spLocks noChangeArrowheads="1"/>
                        </wps:cNvSpPr>
                        <wps:spPr bwMode="auto">
                          <a:xfrm>
                            <a:off x="11451" y="16157"/>
                            <a:ext cx="454" cy="454"/>
                          </a:xfrm>
                          <a:prstGeom prst="rect">
                            <a:avLst/>
                          </a:prstGeom>
                          <a:solidFill>
                            <a:srgbClr val="009F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docshape63"/>
                        <wps:cNvSpPr txBox="1">
                          <a:spLocks noChangeArrowheads="1"/>
                        </wps:cNvSpPr>
                        <wps:spPr bwMode="auto">
                          <a:xfrm>
                            <a:off x="11451" y="16157"/>
                            <a:ext cx="454"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DA5C5" w14:textId="77777777" w:rsidR="00B8089B" w:rsidRDefault="00D65707">
                              <w:pPr>
                                <w:spacing w:before="127"/>
                                <w:jc w:val="center"/>
                                <w:rPr>
                                  <w:rFonts w:ascii="Alright Sans Regular"/>
                                  <w:sz w:val="16"/>
                                </w:rPr>
                              </w:pPr>
                              <w:r>
                                <w:rPr>
                                  <w:rFonts w:ascii="Alright Sans Regular"/>
                                  <w:color w:val="FFFFFF"/>
                                  <w:sz w:val="16"/>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ADA5A6" id="docshapegroup61" o:spid="_x0000_s1039" style="position:absolute;left:0;text-align:left;margin-left:572.6pt;margin-top:807.85pt;width:22.7pt;height:22.7pt;z-index:15738880;mso-position-horizontal-relative:page;mso-position-vertical-relative:page" coordorigin="11452,16157" coordsize="454,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">
                <v:rect id="docshape62" o:spid="_x0000_s1040" style="position:absolute;left:11451;top:16157;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" fillcolor="#009fe3" stroked="f"/>
                <v:shape id="docshape63" o:spid="_x0000_s1041" type="#_x0000_t202" style="position:absolute;left:11451;top:16157;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7FADA5C5" w14:textId="77777777" w:rsidR="00B8089B" w:rsidRDefault="00D65707">
                        <w:pPr>
                          <w:spacing w:before="127"/>
                          <w:jc w:val="center"/>
                          <w:rPr>
                            <w:rFonts w:ascii="Alright Sans Regular"/>
                            <w:sz w:val="16"/>
                          </w:rPr>
                        </w:pPr>
                        <w:r>
                          <w:rPr>
                            <w:rFonts w:ascii="Alright Sans Regular"/>
                            <w:color w:val="FFFFFF"/>
                            <w:sz w:val="16"/>
                          </w:rPr>
                          <w:t>5</w:t>
                        </w:r>
                      </w:p>
                    </w:txbxContent>
                  </v:textbox>
                </v:shape>
                <w10:wrap anchorx="page" anchory="page"/>
              </v:group>
            </w:pict>
          </mc:Fallback>
        </mc:AlternateContent>
      </w:r>
      <w:r w:rsidR="006B14F4" w:rsidRPr="005C4B3F">
        <w:rPr>
          <w:rFonts w:ascii="Arial" w:hAnsi="Arial" w:cs="Arial"/>
          <w:color w:val="009FE3"/>
          <w:spacing w:val="-2"/>
        </w:rPr>
        <w:t>SUSTAINABILITY</w:t>
      </w:r>
      <w:r w:rsidR="006B14F4" w:rsidRPr="005C4B3F">
        <w:rPr>
          <w:rFonts w:ascii="Arial" w:hAnsi="Arial" w:cs="Arial"/>
          <w:color w:val="009FE3"/>
          <w:spacing w:val="-1"/>
        </w:rPr>
        <w:t xml:space="preserve"> </w:t>
      </w:r>
      <w:r w:rsidR="006B14F4" w:rsidRPr="005C4B3F">
        <w:rPr>
          <w:rFonts w:ascii="Arial" w:hAnsi="Arial" w:cs="Arial"/>
          <w:color w:val="009FE3"/>
          <w:spacing w:val="-2"/>
        </w:rPr>
        <w:t>OUTCOMES</w:t>
      </w:r>
    </w:p>
    <w:p w14:paraId="7FADA424" w14:textId="77777777" w:rsidR="00B8089B" w:rsidRPr="00F45FF8" w:rsidRDefault="00D65707">
      <w:pPr>
        <w:pStyle w:val="ListParagraph"/>
        <w:numPr>
          <w:ilvl w:val="2"/>
          <w:numId w:val="5"/>
        </w:numPr>
        <w:tabs>
          <w:tab w:val="left" w:pos="611"/>
        </w:tabs>
        <w:spacing w:before="94"/>
        <w:ind w:left="610" w:right="383"/>
        <w:rPr>
          <w:rFonts w:ascii="Arial" w:hAnsi="Arial" w:cs="Arial"/>
          <w:b/>
          <w:bCs/>
          <w:sz w:val="18"/>
        </w:rPr>
      </w:pPr>
      <w:r w:rsidRPr="00F45FF8">
        <w:rPr>
          <w:rFonts w:ascii="Arial" w:hAnsi="Arial" w:cs="Arial"/>
          <w:b/>
          <w:bCs/>
          <w:sz w:val="18"/>
        </w:rPr>
        <w:t>Do</w:t>
      </w:r>
      <w:r w:rsidRPr="00F45FF8">
        <w:rPr>
          <w:rFonts w:ascii="Arial" w:hAnsi="Arial" w:cs="Arial"/>
          <w:b/>
          <w:bCs/>
          <w:spacing w:val="-10"/>
          <w:sz w:val="18"/>
        </w:rPr>
        <w:t xml:space="preserve"> </w:t>
      </w:r>
      <w:r w:rsidRPr="00F45FF8">
        <w:rPr>
          <w:rFonts w:ascii="Arial" w:hAnsi="Arial" w:cs="Arial"/>
          <w:b/>
          <w:bCs/>
          <w:sz w:val="18"/>
        </w:rPr>
        <w:t>you</w:t>
      </w:r>
      <w:r w:rsidRPr="00F45FF8">
        <w:rPr>
          <w:rFonts w:ascii="Arial" w:hAnsi="Arial" w:cs="Arial"/>
          <w:b/>
          <w:bCs/>
          <w:spacing w:val="-10"/>
          <w:sz w:val="18"/>
        </w:rPr>
        <w:t xml:space="preserve"> </w:t>
      </w:r>
      <w:r w:rsidRPr="00F45FF8">
        <w:rPr>
          <w:rFonts w:ascii="Arial" w:hAnsi="Arial" w:cs="Arial"/>
          <w:b/>
          <w:bCs/>
          <w:sz w:val="18"/>
        </w:rPr>
        <w:t>identify</w:t>
      </w:r>
      <w:r w:rsidRPr="00F45FF8">
        <w:rPr>
          <w:rFonts w:ascii="Arial" w:hAnsi="Arial" w:cs="Arial"/>
          <w:b/>
          <w:bCs/>
          <w:spacing w:val="-10"/>
          <w:sz w:val="18"/>
        </w:rPr>
        <w:t xml:space="preserve"> </w:t>
      </w:r>
      <w:hyperlink r:id="rId30" w:anchor="five">
        <w:r w:rsidRPr="00F45FF8">
          <w:rPr>
            <w:rFonts w:ascii="Arial" w:hAnsi="Arial" w:cs="Arial"/>
            <w:b/>
            <w:bCs/>
            <w:color w:val="009FE3"/>
            <w:sz w:val="18"/>
            <w:u w:val="single" w:color="009FE3"/>
          </w:rPr>
          <w:t>sustainability</w:t>
        </w:r>
        <w:r w:rsidRPr="00F45FF8">
          <w:rPr>
            <w:rFonts w:ascii="Arial" w:hAnsi="Arial" w:cs="Arial"/>
            <w:b/>
            <w:bCs/>
            <w:color w:val="009FE3"/>
            <w:spacing w:val="-10"/>
            <w:sz w:val="18"/>
            <w:u w:val="single" w:color="009FE3"/>
          </w:rPr>
          <w:t xml:space="preserve"> </w:t>
        </w:r>
        <w:r w:rsidRPr="00F45FF8">
          <w:rPr>
            <w:rFonts w:ascii="Arial" w:hAnsi="Arial" w:cs="Arial"/>
            <w:b/>
            <w:bCs/>
            <w:color w:val="009FE3"/>
            <w:sz w:val="18"/>
            <w:u w:val="single" w:color="009FE3"/>
          </w:rPr>
          <w:t>outcomes</w:t>
        </w:r>
      </w:hyperlink>
      <w:r w:rsidRPr="00F45FF8">
        <w:rPr>
          <w:rFonts w:ascii="Arial" w:hAnsi="Arial" w:cs="Arial"/>
          <w:b/>
          <w:bCs/>
          <w:color w:val="009FE3"/>
          <w:spacing w:val="-10"/>
          <w:sz w:val="18"/>
        </w:rPr>
        <w:t xml:space="preserve"> </w:t>
      </w:r>
      <w:r w:rsidRPr="00F45FF8">
        <w:rPr>
          <w:rFonts w:ascii="Arial" w:hAnsi="Arial" w:cs="Arial"/>
          <w:b/>
          <w:bCs/>
          <w:sz w:val="18"/>
        </w:rPr>
        <w:t>related</w:t>
      </w:r>
      <w:r w:rsidRPr="00F45FF8">
        <w:rPr>
          <w:rFonts w:ascii="Arial" w:hAnsi="Arial" w:cs="Arial"/>
          <w:b/>
          <w:bCs/>
          <w:spacing w:val="-10"/>
          <w:sz w:val="18"/>
        </w:rPr>
        <w:t xml:space="preserve"> </w:t>
      </w:r>
      <w:r w:rsidRPr="00F45FF8">
        <w:rPr>
          <w:rFonts w:ascii="Arial" w:hAnsi="Arial" w:cs="Arial"/>
          <w:b/>
          <w:bCs/>
          <w:sz w:val="18"/>
        </w:rPr>
        <w:t>to your real estate investments?</w:t>
      </w:r>
    </w:p>
    <w:p w14:paraId="7FADA425" w14:textId="77777777" w:rsidR="00B8089B" w:rsidRPr="005C4B3F" w:rsidRDefault="00D65707">
      <w:pPr>
        <w:spacing w:before="57"/>
        <w:ind w:left="610" w:right="208"/>
        <w:rPr>
          <w:rFonts w:ascii="Arial" w:hAnsi="Arial" w:cs="Arial"/>
          <w:i/>
          <w:sz w:val="18"/>
        </w:rPr>
      </w:pPr>
      <w:r w:rsidRPr="005C4B3F">
        <w:rPr>
          <w:rFonts w:ascii="Arial" w:hAnsi="Arial" w:cs="Arial"/>
          <w:i/>
          <w:sz w:val="18"/>
        </w:rPr>
        <w:t>If so, disclose any frameworks or tools you use to do so</w:t>
      </w:r>
      <w:r w:rsidRPr="005C4B3F">
        <w:rPr>
          <w:rFonts w:ascii="Arial" w:hAnsi="Arial" w:cs="Arial"/>
          <w:i/>
          <w:spacing w:val="-8"/>
          <w:sz w:val="18"/>
        </w:rPr>
        <w:t xml:space="preserve"> </w:t>
      </w:r>
      <w:r w:rsidRPr="005C4B3F">
        <w:rPr>
          <w:rFonts w:ascii="Arial" w:hAnsi="Arial" w:cs="Arial"/>
          <w:i/>
          <w:sz w:val="18"/>
        </w:rPr>
        <w:t>(e.g.,</w:t>
      </w:r>
      <w:r w:rsidRPr="005C4B3F">
        <w:rPr>
          <w:rFonts w:ascii="Arial" w:hAnsi="Arial" w:cs="Arial"/>
          <w:i/>
          <w:spacing w:val="-8"/>
          <w:sz w:val="18"/>
        </w:rPr>
        <w:t xml:space="preserve"> </w:t>
      </w:r>
      <w:r w:rsidRPr="005C4B3F">
        <w:rPr>
          <w:rFonts w:ascii="Arial" w:hAnsi="Arial" w:cs="Arial"/>
          <w:i/>
          <w:sz w:val="18"/>
        </w:rPr>
        <w:t>the</w:t>
      </w:r>
      <w:r w:rsidRPr="005C4B3F">
        <w:rPr>
          <w:rFonts w:ascii="Arial" w:hAnsi="Arial" w:cs="Arial"/>
          <w:i/>
          <w:spacing w:val="-8"/>
          <w:sz w:val="18"/>
        </w:rPr>
        <w:t xml:space="preserve"> </w:t>
      </w:r>
      <w:r w:rsidRPr="005C4B3F">
        <w:rPr>
          <w:rFonts w:ascii="Arial" w:hAnsi="Arial" w:cs="Arial"/>
          <w:i/>
          <w:sz w:val="18"/>
        </w:rPr>
        <w:t>Sustainable</w:t>
      </w:r>
      <w:r w:rsidRPr="005C4B3F">
        <w:rPr>
          <w:rFonts w:ascii="Arial" w:hAnsi="Arial" w:cs="Arial"/>
          <w:i/>
          <w:spacing w:val="-8"/>
          <w:sz w:val="18"/>
        </w:rPr>
        <w:t xml:space="preserve"> </w:t>
      </w:r>
      <w:r w:rsidRPr="005C4B3F">
        <w:rPr>
          <w:rFonts w:ascii="Arial" w:hAnsi="Arial" w:cs="Arial"/>
          <w:i/>
          <w:sz w:val="18"/>
        </w:rPr>
        <w:t>Development</w:t>
      </w:r>
      <w:r w:rsidRPr="005C4B3F">
        <w:rPr>
          <w:rFonts w:ascii="Arial" w:hAnsi="Arial" w:cs="Arial"/>
          <w:i/>
          <w:spacing w:val="-8"/>
          <w:sz w:val="18"/>
        </w:rPr>
        <w:t xml:space="preserve"> </w:t>
      </w:r>
      <w:r w:rsidRPr="005C4B3F">
        <w:rPr>
          <w:rFonts w:ascii="Arial" w:hAnsi="Arial" w:cs="Arial"/>
          <w:i/>
          <w:sz w:val="18"/>
        </w:rPr>
        <w:t>Goals,</w:t>
      </w:r>
      <w:r w:rsidRPr="005C4B3F">
        <w:rPr>
          <w:rFonts w:ascii="Arial" w:hAnsi="Arial" w:cs="Arial"/>
          <w:i/>
          <w:spacing w:val="-8"/>
          <w:sz w:val="18"/>
        </w:rPr>
        <w:t xml:space="preserve"> </w:t>
      </w:r>
      <w:r w:rsidRPr="005C4B3F">
        <w:rPr>
          <w:rFonts w:ascii="Arial" w:hAnsi="Arial" w:cs="Arial"/>
          <w:i/>
          <w:sz w:val="18"/>
        </w:rPr>
        <w:t>the</w:t>
      </w:r>
      <w:r w:rsidRPr="005C4B3F">
        <w:rPr>
          <w:rFonts w:ascii="Arial" w:hAnsi="Arial" w:cs="Arial"/>
          <w:i/>
          <w:spacing w:val="-8"/>
          <w:sz w:val="18"/>
        </w:rPr>
        <w:t xml:space="preserve"> </w:t>
      </w:r>
      <w:r w:rsidRPr="005C4B3F">
        <w:rPr>
          <w:rFonts w:ascii="Arial" w:hAnsi="Arial" w:cs="Arial"/>
          <w:i/>
          <w:sz w:val="18"/>
        </w:rPr>
        <w:t>Paris Agreement). Provide recent examples of the positive</w:t>
      </w:r>
    </w:p>
    <w:p w14:paraId="7FADA426" w14:textId="77777777" w:rsidR="00B8089B" w:rsidRPr="005C4B3F" w:rsidRDefault="00D65707">
      <w:pPr>
        <w:ind w:left="610" w:right="34"/>
        <w:rPr>
          <w:rFonts w:ascii="Arial" w:hAnsi="Arial" w:cs="Arial"/>
          <w:i/>
          <w:sz w:val="18"/>
        </w:rPr>
      </w:pPr>
      <w:r w:rsidRPr="005C4B3F">
        <w:rPr>
          <w:rFonts w:ascii="Arial" w:hAnsi="Arial" w:cs="Arial"/>
          <w:i/>
          <w:sz w:val="18"/>
        </w:rPr>
        <w:t>or</w:t>
      </w:r>
      <w:r w:rsidRPr="005C4B3F">
        <w:rPr>
          <w:rFonts w:ascii="Arial" w:hAnsi="Arial" w:cs="Arial"/>
          <w:i/>
          <w:spacing w:val="-8"/>
          <w:sz w:val="18"/>
        </w:rPr>
        <w:t xml:space="preserve"> </w:t>
      </w:r>
      <w:r w:rsidRPr="005C4B3F">
        <w:rPr>
          <w:rFonts w:ascii="Arial" w:hAnsi="Arial" w:cs="Arial"/>
          <w:i/>
          <w:sz w:val="18"/>
        </w:rPr>
        <w:t>negative</w:t>
      </w:r>
      <w:r w:rsidRPr="005C4B3F">
        <w:rPr>
          <w:rFonts w:ascii="Arial" w:hAnsi="Arial" w:cs="Arial"/>
          <w:i/>
          <w:spacing w:val="-8"/>
          <w:sz w:val="18"/>
        </w:rPr>
        <w:t xml:space="preserve"> </w:t>
      </w:r>
      <w:r w:rsidRPr="005C4B3F">
        <w:rPr>
          <w:rFonts w:ascii="Arial" w:hAnsi="Arial" w:cs="Arial"/>
          <w:i/>
          <w:sz w:val="18"/>
        </w:rPr>
        <w:t>outcomes</w:t>
      </w:r>
      <w:r w:rsidRPr="005C4B3F">
        <w:rPr>
          <w:rFonts w:ascii="Arial" w:hAnsi="Arial" w:cs="Arial"/>
          <w:i/>
          <w:spacing w:val="-8"/>
          <w:sz w:val="18"/>
        </w:rPr>
        <w:t xml:space="preserve"> </w:t>
      </w:r>
      <w:r w:rsidRPr="005C4B3F">
        <w:rPr>
          <w:rFonts w:ascii="Arial" w:hAnsi="Arial" w:cs="Arial"/>
          <w:i/>
          <w:sz w:val="18"/>
        </w:rPr>
        <w:t>that</w:t>
      </w:r>
      <w:r w:rsidRPr="005C4B3F">
        <w:rPr>
          <w:rFonts w:ascii="Arial" w:hAnsi="Arial" w:cs="Arial"/>
          <w:i/>
          <w:spacing w:val="-8"/>
          <w:sz w:val="18"/>
        </w:rPr>
        <w:t xml:space="preserve"> </w:t>
      </w:r>
      <w:r w:rsidRPr="005C4B3F">
        <w:rPr>
          <w:rFonts w:ascii="Arial" w:hAnsi="Arial" w:cs="Arial"/>
          <w:i/>
          <w:sz w:val="18"/>
        </w:rPr>
        <w:t>you</w:t>
      </w:r>
      <w:r w:rsidRPr="005C4B3F">
        <w:rPr>
          <w:rFonts w:ascii="Arial" w:hAnsi="Arial" w:cs="Arial"/>
          <w:i/>
          <w:spacing w:val="-8"/>
          <w:sz w:val="18"/>
        </w:rPr>
        <w:t xml:space="preserve"> </w:t>
      </w:r>
      <w:r w:rsidRPr="005C4B3F">
        <w:rPr>
          <w:rFonts w:ascii="Arial" w:hAnsi="Arial" w:cs="Arial"/>
          <w:i/>
          <w:sz w:val="18"/>
        </w:rPr>
        <w:t>have</w:t>
      </w:r>
      <w:r w:rsidRPr="005C4B3F">
        <w:rPr>
          <w:rFonts w:ascii="Arial" w:hAnsi="Arial" w:cs="Arial"/>
          <w:i/>
          <w:spacing w:val="-8"/>
          <w:sz w:val="18"/>
        </w:rPr>
        <w:t xml:space="preserve"> </w:t>
      </w:r>
      <w:r w:rsidRPr="005C4B3F">
        <w:rPr>
          <w:rFonts w:ascii="Arial" w:hAnsi="Arial" w:cs="Arial"/>
          <w:i/>
          <w:sz w:val="18"/>
        </w:rPr>
        <w:t>identified</w:t>
      </w:r>
      <w:r w:rsidRPr="005C4B3F">
        <w:rPr>
          <w:rFonts w:ascii="Arial" w:hAnsi="Arial" w:cs="Arial"/>
          <w:i/>
          <w:spacing w:val="-8"/>
          <w:sz w:val="18"/>
        </w:rPr>
        <w:t xml:space="preserve"> </w:t>
      </w:r>
      <w:r w:rsidRPr="005C4B3F">
        <w:rPr>
          <w:rFonts w:ascii="Arial" w:hAnsi="Arial" w:cs="Arial"/>
          <w:i/>
          <w:sz w:val="18"/>
        </w:rPr>
        <w:t>(e.g.,</w:t>
      </w:r>
      <w:r w:rsidRPr="005C4B3F">
        <w:rPr>
          <w:rFonts w:ascii="Arial" w:hAnsi="Arial" w:cs="Arial"/>
          <w:i/>
          <w:spacing w:val="-8"/>
          <w:sz w:val="18"/>
        </w:rPr>
        <w:t xml:space="preserve"> </w:t>
      </w:r>
      <w:r w:rsidRPr="005C4B3F">
        <w:rPr>
          <w:rFonts w:ascii="Arial" w:hAnsi="Arial" w:cs="Arial"/>
          <w:i/>
          <w:sz w:val="18"/>
        </w:rPr>
        <w:t>the impact of the investments on climate change).</w:t>
      </w:r>
    </w:p>
    <w:p w14:paraId="7FADA427" w14:textId="77777777" w:rsidR="00B8089B" w:rsidRPr="005C4B3F" w:rsidRDefault="00B8089B">
      <w:pPr>
        <w:spacing w:before="5"/>
        <w:rPr>
          <w:rFonts w:ascii="Arial" w:hAnsi="Arial" w:cs="Arial"/>
          <w:i/>
          <w:sz w:val="27"/>
        </w:rPr>
      </w:pPr>
    </w:p>
    <w:p w14:paraId="7FADA428" w14:textId="77777777" w:rsidR="00B8089B" w:rsidRPr="00F45FF8" w:rsidRDefault="00D65707">
      <w:pPr>
        <w:pStyle w:val="ListParagraph"/>
        <w:numPr>
          <w:ilvl w:val="2"/>
          <w:numId w:val="5"/>
        </w:numPr>
        <w:tabs>
          <w:tab w:val="left" w:pos="611"/>
        </w:tabs>
        <w:ind w:left="610" w:right="567"/>
        <w:rPr>
          <w:rFonts w:ascii="Arial" w:hAnsi="Arial" w:cs="Arial"/>
          <w:b/>
          <w:bCs/>
          <w:sz w:val="18"/>
        </w:rPr>
      </w:pPr>
      <w:r w:rsidRPr="00F45FF8">
        <w:rPr>
          <w:rFonts w:ascii="Arial" w:hAnsi="Arial" w:cs="Arial"/>
          <w:b/>
          <w:bCs/>
          <w:sz w:val="18"/>
        </w:rPr>
        <w:t>Do</w:t>
      </w:r>
      <w:r w:rsidRPr="00F45FF8">
        <w:rPr>
          <w:rFonts w:ascii="Arial" w:hAnsi="Arial" w:cs="Arial"/>
          <w:b/>
          <w:bCs/>
          <w:spacing w:val="-9"/>
          <w:sz w:val="18"/>
        </w:rPr>
        <w:t xml:space="preserve"> </w:t>
      </w:r>
      <w:r w:rsidRPr="00F45FF8">
        <w:rPr>
          <w:rFonts w:ascii="Arial" w:hAnsi="Arial" w:cs="Arial"/>
          <w:b/>
          <w:bCs/>
          <w:sz w:val="18"/>
        </w:rPr>
        <w:t>you</w:t>
      </w:r>
      <w:r w:rsidRPr="00F45FF8">
        <w:rPr>
          <w:rFonts w:ascii="Arial" w:hAnsi="Arial" w:cs="Arial"/>
          <w:b/>
          <w:bCs/>
          <w:spacing w:val="-9"/>
          <w:sz w:val="18"/>
        </w:rPr>
        <w:t xml:space="preserve"> </w:t>
      </w:r>
      <w:r w:rsidRPr="00F45FF8">
        <w:rPr>
          <w:rFonts w:ascii="Arial" w:hAnsi="Arial" w:cs="Arial"/>
          <w:b/>
          <w:bCs/>
          <w:sz w:val="18"/>
        </w:rPr>
        <w:t>take</w:t>
      </w:r>
      <w:r w:rsidRPr="00F45FF8">
        <w:rPr>
          <w:rFonts w:ascii="Arial" w:hAnsi="Arial" w:cs="Arial"/>
          <w:b/>
          <w:bCs/>
          <w:spacing w:val="-9"/>
          <w:sz w:val="18"/>
        </w:rPr>
        <w:t xml:space="preserve"> </w:t>
      </w:r>
      <w:r w:rsidRPr="00F45FF8">
        <w:rPr>
          <w:rFonts w:ascii="Arial" w:hAnsi="Arial" w:cs="Arial"/>
          <w:b/>
          <w:bCs/>
          <w:sz w:val="18"/>
        </w:rPr>
        <w:t>action</w:t>
      </w:r>
      <w:r w:rsidRPr="00F45FF8">
        <w:rPr>
          <w:rFonts w:ascii="Arial" w:hAnsi="Arial" w:cs="Arial"/>
          <w:b/>
          <w:bCs/>
          <w:spacing w:val="-9"/>
          <w:sz w:val="18"/>
        </w:rPr>
        <w:t xml:space="preserve"> </w:t>
      </w:r>
      <w:r w:rsidRPr="00F45FF8">
        <w:rPr>
          <w:rFonts w:ascii="Arial" w:hAnsi="Arial" w:cs="Arial"/>
          <w:b/>
          <w:bCs/>
          <w:sz w:val="18"/>
        </w:rPr>
        <w:t>to</w:t>
      </w:r>
      <w:r w:rsidRPr="00F45FF8">
        <w:rPr>
          <w:rFonts w:ascii="Arial" w:hAnsi="Arial" w:cs="Arial"/>
          <w:b/>
          <w:bCs/>
          <w:spacing w:val="-9"/>
          <w:sz w:val="18"/>
        </w:rPr>
        <w:t xml:space="preserve"> </w:t>
      </w:r>
      <w:r w:rsidRPr="00F45FF8">
        <w:rPr>
          <w:rFonts w:ascii="Arial" w:hAnsi="Arial" w:cs="Arial"/>
          <w:b/>
          <w:bCs/>
          <w:sz w:val="18"/>
        </w:rPr>
        <w:t>improve</w:t>
      </w:r>
      <w:r w:rsidRPr="00F45FF8">
        <w:rPr>
          <w:rFonts w:ascii="Arial" w:hAnsi="Arial" w:cs="Arial"/>
          <w:b/>
          <w:bCs/>
          <w:spacing w:val="-9"/>
          <w:sz w:val="18"/>
        </w:rPr>
        <w:t xml:space="preserve"> </w:t>
      </w:r>
      <w:r w:rsidRPr="00F45FF8">
        <w:rPr>
          <w:rFonts w:ascii="Arial" w:hAnsi="Arial" w:cs="Arial"/>
          <w:b/>
          <w:bCs/>
          <w:sz w:val="18"/>
        </w:rPr>
        <w:t>the</w:t>
      </w:r>
      <w:r w:rsidRPr="00F45FF8">
        <w:rPr>
          <w:rFonts w:ascii="Arial" w:hAnsi="Arial" w:cs="Arial"/>
          <w:b/>
          <w:bCs/>
          <w:spacing w:val="-9"/>
          <w:sz w:val="18"/>
        </w:rPr>
        <w:t xml:space="preserve"> </w:t>
      </w:r>
      <w:r w:rsidRPr="00F45FF8">
        <w:rPr>
          <w:rFonts w:ascii="Arial" w:hAnsi="Arial" w:cs="Arial"/>
          <w:b/>
          <w:bCs/>
          <w:sz w:val="18"/>
        </w:rPr>
        <w:t>sustainability outcomes connected to investments?</w:t>
      </w:r>
    </w:p>
    <w:p w14:paraId="7FADA429" w14:textId="77777777" w:rsidR="00B8089B" w:rsidRPr="005C4B3F" w:rsidRDefault="00D65707">
      <w:pPr>
        <w:spacing w:before="57"/>
        <w:ind w:left="610" w:right="34"/>
        <w:rPr>
          <w:rFonts w:ascii="Arial" w:hAnsi="Arial" w:cs="Arial"/>
          <w:i/>
          <w:sz w:val="18"/>
        </w:rPr>
      </w:pPr>
      <w:r w:rsidRPr="005C4B3F">
        <w:rPr>
          <w:rFonts w:ascii="Arial" w:hAnsi="Arial" w:cs="Arial"/>
          <w:i/>
          <w:sz w:val="18"/>
        </w:rPr>
        <w:t>If so, provide details. Mention the sustainability outcomes objectives targeted and the actions taken to intentionally</w:t>
      </w:r>
      <w:r w:rsidRPr="005C4B3F">
        <w:rPr>
          <w:rFonts w:ascii="Arial" w:hAnsi="Arial" w:cs="Arial"/>
          <w:i/>
          <w:spacing w:val="-11"/>
          <w:sz w:val="18"/>
        </w:rPr>
        <w:t xml:space="preserve"> </w:t>
      </w:r>
      <w:r w:rsidRPr="005C4B3F">
        <w:rPr>
          <w:rFonts w:ascii="Arial" w:hAnsi="Arial" w:cs="Arial"/>
          <w:i/>
          <w:sz w:val="18"/>
        </w:rPr>
        <w:t>increase</w:t>
      </w:r>
      <w:r w:rsidRPr="005C4B3F">
        <w:rPr>
          <w:rFonts w:ascii="Arial" w:hAnsi="Arial" w:cs="Arial"/>
          <w:i/>
          <w:spacing w:val="-11"/>
          <w:sz w:val="18"/>
        </w:rPr>
        <w:t xml:space="preserve"> </w:t>
      </w:r>
      <w:r w:rsidRPr="005C4B3F">
        <w:rPr>
          <w:rFonts w:ascii="Arial" w:hAnsi="Arial" w:cs="Arial"/>
          <w:i/>
          <w:sz w:val="18"/>
        </w:rPr>
        <w:t>positive</w:t>
      </w:r>
      <w:r w:rsidRPr="005C4B3F">
        <w:rPr>
          <w:rFonts w:ascii="Arial" w:hAnsi="Arial" w:cs="Arial"/>
          <w:i/>
          <w:spacing w:val="-11"/>
          <w:sz w:val="18"/>
        </w:rPr>
        <w:t xml:space="preserve"> </w:t>
      </w:r>
      <w:r w:rsidRPr="005C4B3F">
        <w:rPr>
          <w:rFonts w:ascii="Arial" w:hAnsi="Arial" w:cs="Arial"/>
          <w:i/>
          <w:sz w:val="18"/>
        </w:rPr>
        <w:t>and/or</w:t>
      </w:r>
      <w:r w:rsidRPr="005C4B3F">
        <w:rPr>
          <w:rFonts w:ascii="Arial" w:hAnsi="Arial" w:cs="Arial"/>
          <w:i/>
          <w:spacing w:val="-11"/>
          <w:sz w:val="18"/>
        </w:rPr>
        <w:t xml:space="preserve"> </w:t>
      </w:r>
      <w:r w:rsidRPr="005C4B3F">
        <w:rPr>
          <w:rFonts w:ascii="Arial" w:hAnsi="Arial" w:cs="Arial"/>
          <w:i/>
          <w:sz w:val="18"/>
        </w:rPr>
        <w:t>decrease</w:t>
      </w:r>
      <w:r w:rsidRPr="005C4B3F">
        <w:rPr>
          <w:rFonts w:ascii="Arial" w:hAnsi="Arial" w:cs="Arial"/>
          <w:i/>
          <w:spacing w:val="-11"/>
          <w:sz w:val="18"/>
        </w:rPr>
        <w:t xml:space="preserve"> </w:t>
      </w:r>
      <w:r w:rsidRPr="005C4B3F">
        <w:rPr>
          <w:rFonts w:ascii="Arial" w:hAnsi="Arial" w:cs="Arial"/>
          <w:i/>
          <w:sz w:val="18"/>
        </w:rPr>
        <w:t>negative sustainability outcomes.</w:t>
      </w:r>
    </w:p>
    <w:p w14:paraId="7FADA42A" w14:textId="77777777" w:rsidR="00B8089B" w:rsidRPr="005C4B3F" w:rsidRDefault="00B8089B">
      <w:pPr>
        <w:rPr>
          <w:rFonts w:ascii="Arial" w:hAnsi="Arial" w:cs="Arial"/>
          <w:i/>
          <w:sz w:val="24"/>
        </w:rPr>
      </w:pPr>
    </w:p>
    <w:p w14:paraId="7FADA42B" w14:textId="77777777" w:rsidR="00B8089B" w:rsidRPr="005C4B3F" w:rsidRDefault="00D65707">
      <w:pPr>
        <w:pStyle w:val="Heading2"/>
        <w:numPr>
          <w:ilvl w:val="1"/>
          <w:numId w:val="5"/>
        </w:numPr>
        <w:tabs>
          <w:tab w:val="left" w:pos="631"/>
        </w:tabs>
        <w:spacing w:before="163"/>
        <w:ind w:left="630"/>
        <w:jc w:val="left"/>
        <w:rPr>
          <w:rFonts w:ascii="Arial" w:hAnsi="Arial" w:cs="Arial"/>
        </w:rPr>
      </w:pPr>
      <w:r w:rsidRPr="005C4B3F">
        <w:rPr>
          <w:rFonts w:ascii="Arial" w:hAnsi="Arial" w:cs="Arial"/>
          <w:color w:val="009FE3"/>
          <w:spacing w:val="-2"/>
        </w:rPr>
        <w:t>DISCLOSURE</w:t>
      </w:r>
    </w:p>
    <w:p w14:paraId="7FADA42C" w14:textId="77777777" w:rsidR="00B8089B" w:rsidRPr="002D30AA" w:rsidRDefault="00D65707">
      <w:pPr>
        <w:pStyle w:val="ListParagraph"/>
        <w:numPr>
          <w:ilvl w:val="2"/>
          <w:numId w:val="5"/>
        </w:numPr>
        <w:tabs>
          <w:tab w:val="left" w:pos="611"/>
        </w:tabs>
        <w:spacing w:before="94"/>
        <w:ind w:left="610" w:right="38"/>
        <w:rPr>
          <w:rFonts w:ascii="Arial" w:hAnsi="Arial" w:cs="Arial"/>
          <w:b/>
          <w:bCs/>
          <w:sz w:val="18"/>
        </w:rPr>
      </w:pPr>
      <w:r w:rsidRPr="002D30AA">
        <w:rPr>
          <w:rFonts w:ascii="Arial" w:hAnsi="Arial" w:cs="Arial"/>
          <w:b/>
          <w:bCs/>
          <w:sz w:val="18"/>
        </w:rPr>
        <w:t>What</w:t>
      </w:r>
      <w:r w:rsidRPr="002D30AA">
        <w:rPr>
          <w:rFonts w:ascii="Arial" w:hAnsi="Arial" w:cs="Arial"/>
          <w:b/>
          <w:bCs/>
          <w:spacing w:val="-8"/>
          <w:sz w:val="18"/>
        </w:rPr>
        <w:t xml:space="preserve"> </w:t>
      </w:r>
      <w:r w:rsidRPr="002D30AA">
        <w:rPr>
          <w:rFonts w:ascii="Arial" w:hAnsi="Arial" w:cs="Arial"/>
          <w:b/>
          <w:bCs/>
          <w:sz w:val="18"/>
        </w:rPr>
        <w:t>information</w:t>
      </w:r>
      <w:r w:rsidRPr="002D30AA">
        <w:rPr>
          <w:rFonts w:ascii="Arial" w:hAnsi="Arial" w:cs="Arial"/>
          <w:b/>
          <w:bCs/>
          <w:spacing w:val="-8"/>
          <w:sz w:val="18"/>
        </w:rPr>
        <w:t xml:space="preserve"> </w:t>
      </w:r>
      <w:r w:rsidRPr="002D30AA">
        <w:rPr>
          <w:rFonts w:ascii="Arial" w:hAnsi="Arial" w:cs="Arial"/>
          <w:b/>
          <w:bCs/>
          <w:sz w:val="18"/>
        </w:rPr>
        <w:t>do</w:t>
      </w:r>
      <w:r w:rsidRPr="002D30AA">
        <w:rPr>
          <w:rFonts w:ascii="Arial" w:hAnsi="Arial" w:cs="Arial"/>
          <w:b/>
          <w:bCs/>
          <w:spacing w:val="-8"/>
          <w:sz w:val="18"/>
        </w:rPr>
        <w:t xml:space="preserve"> </w:t>
      </w:r>
      <w:r w:rsidRPr="002D30AA">
        <w:rPr>
          <w:rFonts w:ascii="Arial" w:hAnsi="Arial" w:cs="Arial"/>
          <w:b/>
          <w:bCs/>
          <w:sz w:val="18"/>
        </w:rPr>
        <w:t>you</w:t>
      </w:r>
      <w:r w:rsidRPr="002D30AA">
        <w:rPr>
          <w:rFonts w:ascii="Arial" w:hAnsi="Arial" w:cs="Arial"/>
          <w:b/>
          <w:bCs/>
          <w:spacing w:val="-8"/>
          <w:sz w:val="18"/>
        </w:rPr>
        <w:t xml:space="preserve"> </w:t>
      </w:r>
      <w:r w:rsidRPr="002D30AA">
        <w:rPr>
          <w:rFonts w:ascii="Arial" w:hAnsi="Arial" w:cs="Arial"/>
          <w:b/>
          <w:bCs/>
          <w:sz w:val="18"/>
        </w:rPr>
        <w:t>disclose</w:t>
      </w:r>
      <w:r w:rsidRPr="002D30AA">
        <w:rPr>
          <w:rFonts w:ascii="Arial" w:hAnsi="Arial" w:cs="Arial"/>
          <w:b/>
          <w:bCs/>
          <w:spacing w:val="-8"/>
          <w:sz w:val="18"/>
        </w:rPr>
        <w:t xml:space="preserve"> </w:t>
      </w:r>
      <w:r w:rsidRPr="002D30AA">
        <w:rPr>
          <w:rFonts w:ascii="Arial" w:hAnsi="Arial" w:cs="Arial"/>
          <w:b/>
          <w:bCs/>
          <w:sz w:val="18"/>
        </w:rPr>
        <w:t>on</w:t>
      </w:r>
      <w:r w:rsidRPr="002D30AA">
        <w:rPr>
          <w:rFonts w:ascii="Arial" w:hAnsi="Arial" w:cs="Arial"/>
          <w:b/>
          <w:bCs/>
          <w:spacing w:val="-8"/>
          <w:sz w:val="18"/>
        </w:rPr>
        <w:t xml:space="preserve"> </w:t>
      </w:r>
      <w:r w:rsidRPr="002D30AA">
        <w:rPr>
          <w:rFonts w:ascii="Arial" w:hAnsi="Arial" w:cs="Arial"/>
          <w:b/>
          <w:bCs/>
          <w:sz w:val="18"/>
        </w:rPr>
        <w:t>your</w:t>
      </w:r>
      <w:r w:rsidRPr="002D30AA">
        <w:rPr>
          <w:rFonts w:ascii="Arial" w:hAnsi="Arial" w:cs="Arial"/>
          <w:b/>
          <w:bCs/>
          <w:spacing w:val="-8"/>
          <w:sz w:val="18"/>
        </w:rPr>
        <w:t xml:space="preserve"> </w:t>
      </w:r>
      <w:r w:rsidRPr="002D30AA">
        <w:rPr>
          <w:rFonts w:ascii="Arial" w:hAnsi="Arial" w:cs="Arial"/>
          <w:b/>
          <w:bCs/>
          <w:sz w:val="18"/>
        </w:rPr>
        <w:t>responsible investment activities and performance to investors?</w:t>
      </w:r>
    </w:p>
    <w:p w14:paraId="7FADA42D" w14:textId="77777777" w:rsidR="00B8089B" w:rsidRPr="005C4B3F" w:rsidRDefault="00D65707">
      <w:pPr>
        <w:spacing w:before="57"/>
        <w:ind w:left="610" w:right="208"/>
        <w:rPr>
          <w:rFonts w:ascii="Arial" w:hAnsi="Arial" w:cs="Arial"/>
          <w:i/>
          <w:sz w:val="18"/>
        </w:rPr>
      </w:pPr>
      <w:r w:rsidRPr="005C4B3F">
        <w:rPr>
          <w:rFonts w:ascii="Arial" w:hAnsi="Arial" w:cs="Arial"/>
          <w:i/>
          <w:sz w:val="18"/>
        </w:rPr>
        <w:t>Describe how the information is disclosed (e.g., in meetings with investors, written disclosures), the frequency of reporting and whether disclosures are linked</w:t>
      </w:r>
      <w:r w:rsidRPr="005C4B3F">
        <w:rPr>
          <w:rFonts w:ascii="Arial" w:hAnsi="Arial" w:cs="Arial"/>
          <w:i/>
          <w:spacing w:val="-10"/>
          <w:sz w:val="18"/>
        </w:rPr>
        <w:t xml:space="preserve"> </w:t>
      </w:r>
      <w:r w:rsidRPr="005C4B3F">
        <w:rPr>
          <w:rFonts w:ascii="Arial" w:hAnsi="Arial" w:cs="Arial"/>
          <w:i/>
          <w:sz w:val="18"/>
        </w:rPr>
        <w:t>to</w:t>
      </w:r>
      <w:r w:rsidRPr="005C4B3F">
        <w:rPr>
          <w:rFonts w:ascii="Arial" w:hAnsi="Arial" w:cs="Arial"/>
          <w:i/>
          <w:spacing w:val="-10"/>
          <w:sz w:val="18"/>
        </w:rPr>
        <w:t xml:space="preserve"> </w:t>
      </w:r>
      <w:r w:rsidRPr="005C4B3F">
        <w:rPr>
          <w:rFonts w:ascii="Arial" w:hAnsi="Arial" w:cs="Arial"/>
          <w:i/>
          <w:sz w:val="18"/>
        </w:rPr>
        <w:t>specific</w:t>
      </w:r>
      <w:r w:rsidRPr="005C4B3F">
        <w:rPr>
          <w:rFonts w:ascii="Arial" w:hAnsi="Arial" w:cs="Arial"/>
          <w:i/>
          <w:spacing w:val="-10"/>
          <w:sz w:val="18"/>
        </w:rPr>
        <w:t xml:space="preserve"> </w:t>
      </w:r>
      <w:r w:rsidRPr="005C4B3F">
        <w:rPr>
          <w:rFonts w:ascii="Arial" w:hAnsi="Arial" w:cs="Arial"/>
          <w:i/>
          <w:sz w:val="18"/>
        </w:rPr>
        <w:t>frameworks</w:t>
      </w:r>
      <w:r w:rsidRPr="005C4B3F">
        <w:rPr>
          <w:rFonts w:ascii="Arial" w:hAnsi="Arial" w:cs="Arial"/>
          <w:i/>
          <w:spacing w:val="-10"/>
          <w:sz w:val="18"/>
        </w:rPr>
        <w:t xml:space="preserve"> </w:t>
      </w:r>
      <w:r w:rsidRPr="005C4B3F">
        <w:rPr>
          <w:rFonts w:ascii="Arial" w:hAnsi="Arial" w:cs="Arial"/>
          <w:i/>
          <w:sz w:val="18"/>
        </w:rPr>
        <w:t>(e.g.,</w:t>
      </w:r>
      <w:r w:rsidRPr="005C4B3F">
        <w:rPr>
          <w:rFonts w:ascii="Arial" w:hAnsi="Arial" w:cs="Arial"/>
          <w:i/>
          <w:spacing w:val="-10"/>
          <w:sz w:val="18"/>
        </w:rPr>
        <w:t xml:space="preserve"> </w:t>
      </w:r>
      <w:r w:rsidRPr="005C4B3F">
        <w:rPr>
          <w:rFonts w:ascii="Arial" w:hAnsi="Arial" w:cs="Arial"/>
          <w:i/>
          <w:sz w:val="18"/>
        </w:rPr>
        <w:t>the</w:t>
      </w:r>
      <w:r w:rsidRPr="005C4B3F">
        <w:rPr>
          <w:rFonts w:ascii="Arial" w:hAnsi="Arial" w:cs="Arial"/>
          <w:i/>
          <w:spacing w:val="-10"/>
          <w:sz w:val="18"/>
        </w:rPr>
        <w:t xml:space="preserve"> </w:t>
      </w:r>
      <w:r w:rsidRPr="005C4B3F">
        <w:rPr>
          <w:rFonts w:ascii="Arial" w:hAnsi="Arial" w:cs="Arial"/>
          <w:i/>
          <w:sz w:val="18"/>
        </w:rPr>
        <w:t>PRI</w:t>
      </w:r>
      <w:r w:rsidRPr="005C4B3F">
        <w:rPr>
          <w:rFonts w:ascii="Arial" w:hAnsi="Arial" w:cs="Arial"/>
          <w:i/>
          <w:spacing w:val="-10"/>
          <w:sz w:val="18"/>
        </w:rPr>
        <w:t xml:space="preserve"> </w:t>
      </w:r>
      <w:r w:rsidRPr="005C4B3F">
        <w:rPr>
          <w:rFonts w:ascii="Arial" w:hAnsi="Arial" w:cs="Arial"/>
          <w:i/>
          <w:sz w:val="18"/>
        </w:rPr>
        <w:t>Reporting Framework, the TCFD recommendations, GRESB).</w:t>
      </w:r>
    </w:p>
    <w:p w14:paraId="7FADA42E" w14:textId="77777777" w:rsidR="00B8089B" w:rsidRPr="005C4B3F" w:rsidRDefault="00D65707">
      <w:pPr>
        <w:ind w:left="610" w:right="86"/>
        <w:rPr>
          <w:rFonts w:ascii="Arial" w:hAnsi="Arial" w:cs="Arial"/>
          <w:i/>
          <w:sz w:val="18"/>
        </w:rPr>
      </w:pPr>
      <w:r w:rsidRPr="005C4B3F">
        <w:rPr>
          <w:rFonts w:ascii="Arial" w:hAnsi="Arial" w:cs="Arial"/>
          <w:i/>
          <w:sz w:val="18"/>
        </w:rPr>
        <w:t>List any specific metrics disclosed (e.g., weighted average carbon intensity, carbon footprint) and the proportion</w:t>
      </w:r>
      <w:r w:rsidRPr="005C4B3F">
        <w:rPr>
          <w:rFonts w:ascii="Arial" w:hAnsi="Arial" w:cs="Arial"/>
          <w:i/>
          <w:spacing w:val="-12"/>
          <w:sz w:val="18"/>
        </w:rPr>
        <w:t xml:space="preserve"> </w:t>
      </w:r>
      <w:r w:rsidRPr="005C4B3F">
        <w:rPr>
          <w:rFonts w:ascii="Arial" w:hAnsi="Arial" w:cs="Arial"/>
          <w:i/>
          <w:sz w:val="18"/>
        </w:rPr>
        <w:t>of</w:t>
      </w:r>
      <w:r w:rsidRPr="005C4B3F">
        <w:rPr>
          <w:rFonts w:ascii="Arial" w:hAnsi="Arial" w:cs="Arial"/>
          <w:i/>
          <w:spacing w:val="-11"/>
          <w:sz w:val="18"/>
        </w:rPr>
        <w:t xml:space="preserve"> </w:t>
      </w:r>
      <w:r w:rsidRPr="005C4B3F">
        <w:rPr>
          <w:rFonts w:ascii="Arial" w:hAnsi="Arial" w:cs="Arial"/>
          <w:i/>
          <w:sz w:val="18"/>
        </w:rPr>
        <w:t>assets</w:t>
      </w:r>
      <w:r w:rsidRPr="005C4B3F">
        <w:rPr>
          <w:rFonts w:ascii="Arial" w:hAnsi="Arial" w:cs="Arial"/>
          <w:i/>
          <w:spacing w:val="-11"/>
          <w:sz w:val="18"/>
        </w:rPr>
        <w:t xml:space="preserve"> </w:t>
      </w:r>
      <w:r w:rsidRPr="005C4B3F">
        <w:rPr>
          <w:rFonts w:ascii="Arial" w:hAnsi="Arial" w:cs="Arial"/>
          <w:i/>
          <w:sz w:val="18"/>
        </w:rPr>
        <w:t>covered.</w:t>
      </w:r>
      <w:r w:rsidRPr="005C4B3F">
        <w:rPr>
          <w:rFonts w:ascii="Arial" w:hAnsi="Arial" w:cs="Arial"/>
          <w:i/>
          <w:spacing w:val="-11"/>
          <w:sz w:val="18"/>
        </w:rPr>
        <w:t xml:space="preserve"> </w:t>
      </w:r>
      <w:r w:rsidRPr="005C4B3F">
        <w:rPr>
          <w:rFonts w:ascii="Arial" w:hAnsi="Arial" w:cs="Arial"/>
          <w:i/>
          <w:sz w:val="18"/>
        </w:rPr>
        <w:t>Provide</w:t>
      </w:r>
      <w:r w:rsidRPr="005C4B3F">
        <w:rPr>
          <w:rFonts w:ascii="Arial" w:hAnsi="Arial" w:cs="Arial"/>
          <w:i/>
          <w:spacing w:val="-12"/>
          <w:sz w:val="18"/>
        </w:rPr>
        <w:t xml:space="preserve"> </w:t>
      </w:r>
      <w:r w:rsidRPr="005C4B3F">
        <w:rPr>
          <w:rFonts w:ascii="Arial" w:hAnsi="Arial" w:cs="Arial"/>
          <w:i/>
          <w:sz w:val="18"/>
        </w:rPr>
        <w:t>recent</w:t>
      </w:r>
      <w:r w:rsidRPr="005C4B3F">
        <w:rPr>
          <w:rFonts w:ascii="Arial" w:hAnsi="Arial" w:cs="Arial"/>
          <w:i/>
          <w:spacing w:val="-11"/>
          <w:sz w:val="18"/>
        </w:rPr>
        <w:t xml:space="preserve"> </w:t>
      </w:r>
      <w:r w:rsidRPr="005C4B3F">
        <w:rPr>
          <w:rFonts w:ascii="Arial" w:hAnsi="Arial" w:cs="Arial"/>
          <w:i/>
          <w:sz w:val="18"/>
        </w:rPr>
        <w:t>examples of ESG-related disclosures. If past disclosures are not available, please state whether you would consider introducing ESG-related disclosures.</w:t>
      </w:r>
    </w:p>
    <w:p w14:paraId="7FADA42F" w14:textId="77777777" w:rsidR="00B8089B" w:rsidRPr="005C4B3F" w:rsidRDefault="00B8089B">
      <w:pPr>
        <w:spacing w:before="5"/>
        <w:rPr>
          <w:rFonts w:ascii="Arial" w:hAnsi="Arial" w:cs="Arial"/>
          <w:i/>
          <w:sz w:val="27"/>
        </w:rPr>
      </w:pPr>
    </w:p>
    <w:p w14:paraId="7FADA430" w14:textId="77777777" w:rsidR="00B8089B" w:rsidRPr="002D30AA" w:rsidRDefault="00D65707">
      <w:pPr>
        <w:pStyle w:val="ListParagraph"/>
        <w:numPr>
          <w:ilvl w:val="2"/>
          <w:numId w:val="5"/>
        </w:numPr>
        <w:tabs>
          <w:tab w:val="left" w:pos="611"/>
        </w:tabs>
        <w:ind w:left="610" w:right="372"/>
        <w:rPr>
          <w:rFonts w:ascii="Arial" w:hAnsi="Arial" w:cs="Arial"/>
          <w:b/>
          <w:bCs/>
          <w:sz w:val="18"/>
        </w:rPr>
      </w:pPr>
      <w:r w:rsidRPr="002D30AA">
        <w:rPr>
          <w:rFonts w:ascii="Arial" w:hAnsi="Arial" w:cs="Arial"/>
          <w:b/>
          <w:bCs/>
          <w:sz w:val="18"/>
        </w:rPr>
        <w:t>How</w:t>
      </w:r>
      <w:r w:rsidRPr="002D30AA">
        <w:rPr>
          <w:rFonts w:ascii="Arial" w:hAnsi="Arial" w:cs="Arial"/>
          <w:b/>
          <w:bCs/>
          <w:spacing w:val="-8"/>
          <w:sz w:val="18"/>
        </w:rPr>
        <w:t xml:space="preserve"> </w:t>
      </w:r>
      <w:r w:rsidRPr="002D30AA">
        <w:rPr>
          <w:rFonts w:ascii="Arial" w:hAnsi="Arial" w:cs="Arial"/>
          <w:b/>
          <w:bCs/>
          <w:sz w:val="18"/>
        </w:rPr>
        <w:t>do</w:t>
      </w:r>
      <w:r w:rsidRPr="002D30AA">
        <w:rPr>
          <w:rFonts w:ascii="Arial" w:hAnsi="Arial" w:cs="Arial"/>
          <w:b/>
          <w:bCs/>
          <w:spacing w:val="-8"/>
          <w:sz w:val="18"/>
        </w:rPr>
        <w:t xml:space="preserve"> </w:t>
      </w:r>
      <w:r w:rsidRPr="002D30AA">
        <w:rPr>
          <w:rFonts w:ascii="Arial" w:hAnsi="Arial" w:cs="Arial"/>
          <w:b/>
          <w:bCs/>
          <w:sz w:val="18"/>
        </w:rPr>
        <w:t>you</w:t>
      </w:r>
      <w:r w:rsidRPr="002D30AA">
        <w:rPr>
          <w:rFonts w:ascii="Arial" w:hAnsi="Arial" w:cs="Arial"/>
          <w:b/>
          <w:bCs/>
          <w:spacing w:val="-8"/>
          <w:sz w:val="18"/>
        </w:rPr>
        <w:t xml:space="preserve"> </w:t>
      </w:r>
      <w:r w:rsidRPr="002D30AA">
        <w:rPr>
          <w:rFonts w:ascii="Arial" w:hAnsi="Arial" w:cs="Arial"/>
          <w:b/>
          <w:bCs/>
          <w:sz w:val="18"/>
        </w:rPr>
        <w:t>approach</w:t>
      </w:r>
      <w:r w:rsidRPr="002D30AA">
        <w:rPr>
          <w:rFonts w:ascii="Arial" w:hAnsi="Arial" w:cs="Arial"/>
          <w:b/>
          <w:bCs/>
          <w:spacing w:val="-8"/>
          <w:sz w:val="18"/>
        </w:rPr>
        <w:t xml:space="preserve"> </w:t>
      </w:r>
      <w:r w:rsidRPr="002D30AA">
        <w:rPr>
          <w:rFonts w:ascii="Arial" w:hAnsi="Arial" w:cs="Arial"/>
          <w:b/>
          <w:bCs/>
          <w:sz w:val="18"/>
        </w:rPr>
        <w:t>disclosing</w:t>
      </w:r>
      <w:r w:rsidRPr="002D30AA">
        <w:rPr>
          <w:rFonts w:ascii="Arial" w:hAnsi="Arial" w:cs="Arial"/>
          <w:b/>
          <w:bCs/>
          <w:spacing w:val="-8"/>
          <w:sz w:val="18"/>
        </w:rPr>
        <w:t xml:space="preserve"> </w:t>
      </w:r>
      <w:r w:rsidRPr="002D30AA">
        <w:rPr>
          <w:rFonts w:ascii="Arial" w:hAnsi="Arial" w:cs="Arial"/>
          <w:b/>
          <w:bCs/>
          <w:sz w:val="18"/>
        </w:rPr>
        <w:t>any</w:t>
      </w:r>
      <w:r w:rsidRPr="002D30AA">
        <w:rPr>
          <w:rFonts w:ascii="Arial" w:hAnsi="Arial" w:cs="Arial"/>
          <w:b/>
          <w:bCs/>
          <w:spacing w:val="-8"/>
          <w:sz w:val="18"/>
        </w:rPr>
        <w:t xml:space="preserve"> </w:t>
      </w:r>
      <w:r w:rsidRPr="002D30AA">
        <w:rPr>
          <w:rFonts w:ascii="Arial" w:hAnsi="Arial" w:cs="Arial"/>
          <w:b/>
          <w:bCs/>
          <w:sz w:val="18"/>
        </w:rPr>
        <w:t>material</w:t>
      </w:r>
      <w:r w:rsidRPr="002D30AA">
        <w:rPr>
          <w:rFonts w:ascii="Arial" w:hAnsi="Arial" w:cs="Arial"/>
          <w:b/>
          <w:bCs/>
          <w:spacing w:val="-8"/>
          <w:sz w:val="18"/>
        </w:rPr>
        <w:t xml:space="preserve"> </w:t>
      </w:r>
      <w:hyperlink r:id="rId31" w:anchor="one">
        <w:r w:rsidRPr="002D30AA">
          <w:rPr>
            <w:rFonts w:ascii="Arial" w:hAnsi="Arial" w:cs="Arial"/>
            <w:b/>
            <w:bCs/>
            <w:color w:val="009FE3"/>
            <w:sz w:val="18"/>
            <w:u w:val="single" w:color="009FE3"/>
          </w:rPr>
          <w:t>ESG</w:t>
        </w:r>
        <w:r w:rsidRPr="002D30AA">
          <w:rPr>
            <w:rFonts w:ascii="Arial" w:hAnsi="Arial" w:cs="Arial"/>
            <w:b/>
            <w:bCs/>
            <w:color w:val="009FE3"/>
            <w:spacing w:val="-8"/>
            <w:sz w:val="18"/>
            <w:u w:val="single" w:color="009FE3"/>
          </w:rPr>
          <w:t xml:space="preserve"> </w:t>
        </w:r>
      </w:hyperlink>
      <w:r w:rsidRPr="002D30AA">
        <w:rPr>
          <w:rFonts w:ascii="Arial" w:hAnsi="Arial" w:cs="Arial"/>
          <w:b/>
          <w:bCs/>
          <w:color w:val="009FE3"/>
          <w:spacing w:val="-1"/>
          <w:sz w:val="18"/>
        </w:rPr>
        <w:t xml:space="preserve"> </w:t>
      </w:r>
      <w:hyperlink r:id="rId32" w:anchor="one">
        <w:r w:rsidRPr="002D30AA">
          <w:rPr>
            <w:rFonts w:ascii="Arial" w:hAnsi="Arial" w:cs="Arial"/>
            <w:b/>
            <w:bCs/>
            <w:color w:val="009FE3"/>
            <w:sz w:val="18"/>
            <w:u w:val="single" w:color="009FE3"/>
          </w:rPr>
          <w:t>incidents</w:t>
        </w:r>
      </w:hyperlink>
      <w:r w:rsidRPr="002D30AA">
        <w:rPr>
          <w:rFonts w:ascii="Arial" w:hAnsi="Arial" w:cs="Arial"/>
          <w:b/>
          <w:bCs/>
          <w:color w:val="009FE3"/>
          <w:sz w:val="18"/>
        </w:rPr>
        <w:t xml:space="preserve"> </w:t>
      </w:r>
      <w:r w:rsidRPr="002D30AA">
        <w:rPr>
          <w:rFonts w:ascii="Arial" w:hAnsi="Arial" w:cs="Arial"/>
          <w:b/>
          <w:bCs/>
          <w:sz w:val="18"/>
        </w:rPr>
        <w:t>to investors?</w:t>
      </w:r>
    </w:p>
    <w:p w14:paraId="7FADA431" w14:textId="77777777" w:rsidR="00B8089B" w:rsidRPr="005C4B3F" w:rsidRDefault="00D65707">
      <w:pPr>
        <w:spacing w:before="57"/>
        <w:ind w:left="610" w:right="34"/>
        <w:rPr>
          <w:rFonts w:ascii="Arial" w:hAnsi="Arial" w:cs="Arial"/>
          <w:i/>
          <w:sz w:val="18"/>
        </w:rPr>
      </w:pPr>
      <w:r w:rsidRPr="005C4B3F">
        <w:rPr>
          <w:rFonts w:ascii="Arial" w:hAnsi="Arial" w:cs="Arial"/>
          <w:i/>
          <w:sz w:val="18"/>
        </w:rPr>
        <w:t>Describe any processes you use to ensure material ESG incidents are reported. Provide details of thresholds used to quantify what constitutes a material ESG incident,</w:t>
      </w:r>
      <w:r w:rsidRPr="005C4B3F">
        <w:rPr>
          <w:rFonts w:ascii="Arial" w:hAnsi="Arial" w:cs="Arial"/>
          <w:i/>
          <w:spacing w:val="-7"/>
          <w:sz w:val="18"/>
        </w:rPr>
        <w:t xml:space="preserve"> </w:t>
      </w:r>
      <w:r w:rsidRPr="005C4B3F">
        <w:rPr>
          <w:rFonts w:ascii="Arial" w:hAnsi="Arial" w:cs="Arial"/>
          <w:i/>
          <w:sz w:val="18"/>
        </w:rPr>
        <w:t>e.g.,</w:t>
      </w:r>
      <w:r w:rsidRPr="005C4B3F">
        <w:rPr>
          <w:rFonts w:ascii="Arial" w:hAnsi="Arial" w:cs="Arial"/>
          <w:i/>
          <w:spacing w:val="-7"/>
          <w:sz w:val="18"/>
        </w:rPr>
        <w:t xml:space="preserve"> </w:t>
      </w:r>
      <w:r w:rsidRPr="005C4B3F">
        <w:rPr>
          <w:rFonts w:ascii="Arial" w:hAnsi="Arial" w:cs="Arial"/>
          <w:i/>
          <w:sz w:val="18"/>
        </w:rPr>
        <w:t>those</w:t>
      </w:r>
      <w:r w:rsidRPr="005C4B3F">
        <w:rPr>
          <w:rFonts w:ascii="Arial" w:hAnsi="Arial" w:cs="Arial"/>
          <w:i/>
          <w:spacing w:val="-7"/>
          <w:sz w:val="18"/>
        </w:rPr>
        <w:t xml:space="preserve"> </w:t>
      </w:r>
      <w:r w:rsidRPr="005C4B3F">
        <w:rPr>
          <w:rFonts w:ascii="Arial" w:hAnsi="Arial" w:cs="Arial"/>
          <w:i/>
          <w:sz w:val="18"/>
        </w:rPr>
        <w:t>with</w:t>
      </w:r>
      <w:r w:rsidRPr="005C4B3F">
        <w:rPr>
          <w:rFonts w:ascii="Arial" w:hAnsi="Arial" w:cs="Arial"/>
          <w:i/>
          <w:spacing w:val="-7"/>
          <w:sz w:val="18"/>
        </w:rPr>
        <w:t xml:space="preserve"> </w:t>
      </w:r>
      <w:r w:rsidRPr="005C4B3F">
        <w:rPr>
          <w:rFonts w:ascii="Arial" w:hAnsi="Arial" w:cs="Arial"/>
          <w:i/>
          <w:sz w:val="18"/>
        </w:rPr>
        <w:t>legal</w:t>
      </w:r>
      <w:r w:rsidRPr="005C4B3F">
        <w:rPr>
          <w:rFonts w:ascii="Arial" w:hAnsi="Arial" w:cs="Arial"/>
          <w:i/>
          <w:spacing w:val="-7"/>
          <w:sz w:val="18"/>
        </w:rPr>
        <w:t xml:space="preserve"> </w:t>
      </w:r>
      <w:r w:rsidRPr="005C4B3F">
        <w:rPr>
          <w:rFonts w:ascii="Arial" w:hAnsi="Arial" w:cs="Arial"/>
          <w:i/>
          <w:sz w:val="18"/>
        </w:rPr>
        <w:t>implications</w:t>
      </w:r>
      <w:r w:rsidRPr="005C4B3F">
        <w:rPr>
          <w:rFonts w:ascii="Arial" w:hAnsi="Arial" w:cs="Arial"/>
          <w:i/>
          <w:spacing w:val="-7"/>
          <w:sz w:val="18"/>
        </w:rPr>
        <w:t xml:space="preserve"> </w:t>
      </w:r>
      <w:r w:rsidRPr="005C4B3F">
        <w:rPr>
          <w:rFonts w:ascii="Arial" w:hAnsi="Arial" w:cs="Arial"/>
          <w:i/>
          <w:sz w:val="18"/>
        </w:rPr>
        <w:t>or</w:t>
      </w:r>
      <w:r w:rsidRPr="005C4B3F">
        <w:rPr>
          <w:rFonts w:ascii="Arial" w:hAnsi="Arial" w:cs="Arial"/>
          <w:i/>
          <w:spacing w:val="-7"/>
          <w:sz w:val="18"/>
        </w:rPr>
        <w:t xml:space="preserve"> </w:t>
      </w:r>
      <w:r w:rsidRPr="005C4B3F">
        <w:rPr>
          <w:rFonts w:ascii="Arial" w:hAnsi="Arial" w:cs="Arial"/>
          <w:i/>
          <w:sz w:val="18"/>
        </w:rPr>
        <w:t>resulting</w:t>
      </w:r>
      <w:r w:rsidRPr="005C4B3F">
        <w:rPr>
          <w:rFonts w:ascii="Arial" w:hAnsi="Arial" w:cs="Arial"/>
          <w:i/>
          <w:spacing w:val="-7"/>
          <w:sz w:val="18"/>
        </w:rPr>
        <w:t xml:space="preserve"> </w:t>
      </w:r>
      <w:r w:rsidRPr="005C4B3F">
        <w:rPr>
          <w:rFonts w:ascii="Arial" w:hAnsi="Arial" w:cs="Arial"/>
          <w:i/>
          <w:sz w:val="18"/>
        </w:rPr>
        <w:t>in an insurance claim over a certain amount.</w:t>
      </w:r>
    </w:p>
    <w:p w14:paraId="7FADA432" w14:textId="77777777" w:rsidR="00B8089B" w:rsidRPr="005C4B3F" w:rsidRDefault="00D65707">
      <w:pPr>
        <w:pStyle w:val="Heading2"/>
        <w:numPr>
          <w:ilvl w:val="1"/>
          <w:numId w:val="5"/>
        </w:numPr>
        <w:tabs>
          <w:tab w:val="left" w:pos="631"/>
        </w:tabs>
        <w:ind w:left="630"/>
        <w:jc w:val="left"/>
        <w:rPr>
          <w:rFonts w:ascii="Arial" w:hAnsi="Arial" w:cs="Arial"/>
        </w:rPr>
      </w:pPr>
      <w:r w:rsidRPr="005C4B3F">
        <w:rPr>
          <w:rFonts w:ascii="Arial" w:hAnsi="Arial" w:cs="Arial"/>
        </w:rPr>
        <w:br w:type="column"/>
      </w:r>
      <w:r w:rsidRPr="005C4B3F">
        <w:rPr>
          <w:rFonts w:ascii="Arial" w:hAnsi="Arial" w:cs="Arial"/>
          <w:color w:val="009FE3"/>
        </w:rPr>
        <w:t xml:space="preserve">ADDITIONAL </w:t>
      </w:r>
      <w:r w:rsidRPr="005C4B3F">
        <w:rPr>
          <w:rFonts w:ascii="Arial" w:hAnsi="Arial" w:cs="Arial"/>
          <w:color w:val="009FE3"/>
          <w:spacing w:val="-2"/>
        </w:rPr>
        <w:t>INFORMATION</w:t>
      </w:r>
    </w:p>
    <w:p w14:paraId="7FADA433" w14:textId="77777777" w:rsidR="00B8089B" w:rsidRPr="00F45FF8" w:rsidRDefault="00D65707">
      <w:pPr>
        <w:pStyle w:val="ListParagraph"/>
        <w:numPr>
          <w:ilvl w:val="2"/>
          <w:numId w:val="5"/>
        </w:numPr>
        <w:tabs>
          <w:tab w:val="left" w:pos="611"/>
        </w:tabs>
        <w:spacing w:before="94"/>
        <w:ind w:left="610" w:right="650"/>
        <w:rPr>
          <w:rFonts w:ascii="Arial" w:hAnsi="Arial" w:cs="Arial"/>
          <w:b/>
          <w:bCs/>
          <w:sz w:val="18"/>
        </w:rPr>
      </w:pPr>
      <w:r w:rsidRPr="00F45FF8">
        <w:rPr>
          <w:rFonts w:ascii="Arial" w:hAnsi="Arial" w:cs="Arial"/>
          <w:b/>
          <w:bCs/>
          <w:sz w:val="18"/>
        </w:rPr>
        <w:t>Does</w:t>
      </w:r>
      <w:r w:rsidRPr="00F45FF8">
        <w:rPr>
          <w:rFonts w:ascii="Arial" w:hAnsi="Arial" w:cs="Arial"/>
          <w:b/>
          <w:bCs/>
          <w:spacing w:val="-8"/>
          <w:sz w:val="18"/>
        </w:rPr>
        <w:t xml:space="preserve"> </w:t>
      </w:r>
      <w:r w:rsidRPr="00F45FF8">
        <w:rPr>
          <w:rFonts w:ascii="Arial" w:hAnsi="Arial" w:cs="Arial"/>
          <w:b/>
          <w:bCs/>
          <w:sz w:val="18"/>
        </w:rPr>
        <w:t>your</w:t>
      </w:r>
      <w:r w:rsidRPr="00F45FF8">
        <w:rPr>
          <w:rFonts w:ascii="Arial" w:hAnsi="Arial" w:cs="Arial"/>
          <w:b/>
          <w:bCs/>
          <w:spacing w:val="-8"/>
          <w:sz w:val="18"/>
        </w:rPr>
        <w:t xml:space="preserve"> </w:t>
      </w:r>
      <w:r w:rsidRPr="00F45FF8">
        <w:rPr>
          <w:rFonts w:ascii="Arial" w:hAnsi="Arial" w:cs="Arial"/>
          <w:b/>
          <w:bCs/>
          <w:sz w:val="18"/>
        </w:rPr>
        <w:t>organisation</w:t>
      </w:r>
      <w:r w:rsidRPr="00F45FF8">
        <w:rPr>
          <w:rFonts w:ascii="Arial" w:hAnsi="Arial" w:cs="Arial"/>
          <w:b/>
          <w:bCs/>
          <w:spacing w:val="-8"/>
          <w:sz w:val="18"/>
        </w:rPr>
        <w:t xml:space="preserve"> </w:t>
      </w:r>
      <w:r w:rsidRPr="00F45FF8">
        <w:rPr>
          <w:rFonts w:ascii="Arial" w:hAnsi="Arial" w:cs="Arial"/>
          <w:b/>
          <w:bCs/>
          <w:sz w:val="18"/>
        </w:rPr>
        <w:t>identify</w:t>
      </w:r>
      <w:r w:rsidRPr="00F45FF8">
        <w:rPr>
          <w:rFonts w:ascii="Arial" w:hAnsi="Arial" w:cs="Arial"/>
          <w:b/>
          <w:bCs/>
          <w:spacing w:val="-8"/>
          <w:sz w:val="18"/>
        </w:rPr>
        <w:t xml:space="preserve"> </w:t>
      </w:r>
      <w:r w:rsidRPr="00F45FF8">
        <w:rPr>
          <w:rFonts w:ascii="Arial" w:hAnsi="Arial" w:cs="Arial"/>
          <w:b/>
          <w:bCs/>
          <w:sz w:val="18"/>
        </w:rPr>
        <w:t>and</w:t>
      </w:r>
      <w:r w:rsidRPr="00F45FF8">
        <w:rPr>
          <w:rFonts w:ascii="Arial" w:hAnsi="Arial" w:cs="Arial"/>
          <w:b/>
          <w:bCs/>
          <w:spacing w:val="-8"/>
          <w:sz w:val="18"/>
        </w:rPr>
        <w:t xml:space="preserve"> </w:t>
      </w:r>
      <w:r w:rsidRPr="00F45FF8">
        <w:rPr>
          <w:rFonts w:ascii="Arial" w:hAnsi="Arial" w:cs="Arial"/>
          <w:b/>
          <w:bCs/>
          <w:sz w:val="18"/>
        </w:rPr>
        <w:t>manage</w:t>
      </w:r>
      <w:r w:rsidRPr="00F45FF8">
        <w:rPr>
          <w:rFonts w:ascii="Arial" w:hAnsi="Arial" w:cs="Arial"/>
          <w:b/>
          <w:bCs/>
          <w:spacing w:val="-8"/>
          <w:sz w:val="18"/>
        </w:rPr>
        <w:t xml:space="preserve"> </w:t>
      </w:r>
      <w:r w:rsidRPr="00F45FF8">
        <w:rPr>
          <w:rFonts w:ascii="Arial" w:hAnsi="Arial" w:cs="Arial"/>
          <w:b/>
          <w:bCs/>
          <w:sz w:val="18"/>
        </w:rPr>
        <w:t>the material ESG risks, opportunities and impacts connected to its internal operations?</w:t>
      </w:r>
    </w:p>
    <w:p w14:paraId="7FADA434" w14:textId="77777777" w:rsidR="00B8089B" w:rsidRPr="005C4B3F" w:rsidRDefault="00D65707">
      <w:pPr>
        <w:spacing w:before="57"/>
        <w:ind w:left="610" w:right="17"/>
        <w:rPr>
          <w:rFonts w:ascii="Arial" w:hAnsi="Arial" w:cs="Arial"/>
          <w:i/>
          <w:sz w:val="18"/>
        </w:rPr>
      </w:pPr>
      <w:r w:rsidRPr="005C4B3F">
        <w:rPr>
          <w:rFonts w:ascii="Arial" w:hAnsi="Arial" w:cs="Arial"/>
          <w:i/>
          <w:sz w:val="18"/>
        </w:rPr>
        <w:t>If so, provide a brief overview. Examples might include initiatives</w:t>
      </w:r>
      <w:r w:rsidRPr="005C4B3F">
        <w:rPr>
          <w:rFonts w:ascii="Arial" w:hAnsi="Arial" w:cs="Arial"/>
          <w:i/>
          <w:spacing w:val="-10"/>
          <w:sz w:val="18"/>
        </w:rPr>
        <w:t xml:space="preserve"> </w:t>
      </w:r>
      <w:r w:rsidRPr="005C4B3F">
        <w:rPr>
          <w:rFonts w:ascii="Arial" w:hAnsi="Arial" w:cs="Arial"/>
          <w:i/>
          <w:sz w:val="18"/>
        </w:rPr>
        <w:t>to</w:t>
      </w:r>
      <w:r w:rsidRPr="005C4B3F">
        <w:rPr>
          <w:rFonts w:ascii="Arial" w:hAnsi="Arial" w:cs="Arial"/>
          <w:i/>
          <w:spacing w:val="-10"/>
          <w:sz w:val="18"/>
        </w:rPr>
        <w:t xml:space="preserve"> </w:t>
      </w:r>
      <w:r w:rsidRPr="005C4B3F">
        <w:rPr>
          <w:rFonts w:ascii="Arial" w:hAnsi="Arial" w:cs="Arial"/>
          <w:i/>
          <w:sz w:val="18"/>
        </w:rPr>
        <w:t>reduce</w:t>
      </w:r>
      <w:r w:rsidRPr="005C4B3F">
        <w:rPr>
          <w:rFonts w:ascii="Arial" w:hAnsi="Arial" w:cs="Arial"/>
          <w:i/>
          <w:spacing w:val="-10"/>
          <w:sz w:val="18"/>
        </w:rPr>
        <w:t xml:space="preserve"> </w:t>
      </w:r>
      <w:r w:rsidRPr="005C4B3F">
        <w:rPr>
          <w:rFonts w:ascii="Arial" w:hAnsi="Arial" w:cs="Arial"/>
          <w:i/>
          <w:sz w:val="18"/>
        </w:rPr>
        <w:t>your</w:t>
      </w:r>
      <w:r w:rsidRPr="005C4B3F">
        <w:rPr>
          <w:rFonts w:ascii="Arial" w:hAnsi="Arial" w:cs="Arial"/>
          <w:i/>
          <w:spacing w:val="-10"/>
          <w:sz w:val="18"/>
        </w:rPr>
        <w:t xml:space="preserve"> </w:t>
      </w:r>
      <w:r w:rsidRPr="005C4B3F">
        <w:rPr>
          <w:rFonts w:ascii="Arial" w:hAnsi="Arial" w:cs="Arial"/>
          <w:i/>
          <w:sz w:val="18"/>
        </w:rPr>
        <w:t>organisation’s</w:t>
      </w:r>
      <w:r w:rsidRPr="005C4B3F">
        <w:rPr>
          <w:rFonts w:ascii="Arial" w:hAnsi="Arial" w:cs="Arial"/>
          <w:i/>
          <w:spacing w:val="-10"/>
          <w:sz w:val="18"/>
        </w:rPr>
        <w:t xml:space="preserve"> </w:t>
      </w:r>
      <w:r w:rsidRPr="005C4B3F">
        <w:rPr>
          <w:rFonts w:ascii="Arial" w:hAnsi="Arial" w:cs="Arial"/>
          <w:i/>
          <w:sz w:val="18"/>
        </w:rPr>
        <w:t>carbon</w:t>
      </w:r>
      <w:r w:rsidRPr="005C4B3F">
        <w:rPr>
          <w:rFonts w:ascii="Arial" w:hAnsi="Arial" w:cs="Arial"/>
          <w:i/>
          <w:spacing w:val="-10"/>
          <w:sz w:val="18"/>
        </w:rPr>
        <w:t xml:space="preserve"> </w:t>
      </w:r>
      <w:r w:rsidRPr="005C4B3F">
        <w:rPr>
          <w:rFonts w:ascii="Arial" w:hAnsi="Arial" w:cs="Arial"/>
          <w:i/>
          <w:sz w:val="18"/>
        </w:rPr>
        <w:t>footprint or enhance the diversity of investment teams.</w:t>
      </w:r>
    </w:p>
    <w:p w14:paraId="7FADA435" w14:textId="77777777" w:rsidR="00B8089B" w:rsidRPr="005C4B3F" w:rsidRDefault="00B8089B">
      <w:pPr>
        <w:spacing w:before="5"/>
        <w:rPr>
          <w:rFonts w:ascii="Arial" w:hAnsi="Arial" w:cs="Arial"/>
          <w:i/>
          <w:sz w:val="27"/>
        </w:rPr>
      </w:pPr>
    </w:p>
    <w:p w14:paraId="7FADA436" w14:textId="77777777" w:rsidR="00B8089B" w:rsidRPr="00F45FF8" w:rsidRDefault="00D65707">
      <w:pPr>
        <w:pStyle w:val="ListParagraph"/>
        <w:numPr>
          <w:ilvl w:val="2"/>
          <w:numId w:val="5"/>
        </w:numPr>
        <w:tabs>
          <w:tab w:val="left" w:pos="611"/>
        </w:tabs>
        <w:ind w:left="610" w:right="547"/>
        <w:rPr>
          <w:rFonts w:ascii="Arial" w:hAnsi="Arial" w:cs="Arial"/>
          <w:b/>
          <w:bCs/>
          <w:sz w:val="18"/>
        </w:rPr>
      </w:pPr>
      <w:r w:rsidRPr="00F45FF8">
        <w:rPr>
          <w:rFonts w:ascii="Arial" w:hAnsi="Arial" w:cs="Arial"/>
          <w:b/>
          <w:bCs/>
          <w:sz w:val="18"/>
        </w:rPr>
        <w:t>Is there any information on your organisation’s responsible investment approach, not otherwise covered</w:t>
      </w:r>
      <w:r w:rsidRPr="00F45FF8">
        <w:rPr>
          <w:rFonts w:ascii="Arial" w:hAnsi="Arial" w:cs="Arial"/>
          <w:b/>
          <w:bCs/>
          <w:spacing w:val="-8"/>
          <w:sz w:val="18"/>
        </w:rPr>
        <w:t xml:space="preserve"> </w:t>
      </w:r>
      <w:r w:rsidRPr="00F45FF8">
        <w:rPr>
          <w:rFonts w:ascii="Arial" w:hAnsi="Arial" w:cs="Arial"/>
          <w:b/>
          <w:bCs/>
          <w:sz w:val="18"/>
        </w:rPr>
        <w:t>in</w:t>
      </w:r>
      <w:r w:rsidRPr="00F45FF8">
        <w:rPr>
          <w:rFonts w:ascii="Arial" w:hAnsi="Arial" w:cs="Arial"/>
          <w:b/>
          <w:bCs/>
          <w:spacing w:val="-8"/>
          <w:sz w:val="18"/>
        </w:rPr>
        <w:t xml:space="preserve"> </w:t>
      </w:r>
      <w:r w:rsidRPr="00F45FF8">
        <w:rPr>
          <w:rFonts w:ascii="Arial" w:hAnsi="Arial" w:cs="Arial"/>
          <w:b/>
          <w:bCs/>
          <w:sz w:val="18"/>
        </w:rPr>
        <w:t>the</w:t>
      </w:r>
      <w:r w:rsidRPr="00F45FF8">
        <w:rPr>
          <w:rFonts w:ascii="Arial" w:hAnsi="Arial" w:cs="Arial"/>
          <w:b/>
          <w:bCs/>
          <w:spacing w:val="-8"/>
          <w:sz w:val="18"/>
        </w:rPr>
        <w:t xml:space="preserve"> </w:t>
      </w:r>
      <w:r w:rsidRPr="00F45FF8">
        <w:rPr>
          <w:rFonts w:ascii="Arial" w:hAnsi="Arial" w:cs="Arial"/>
          <w:b/>
          <w:bCs/>
          <w:sz w:val="18"/>
        </w:rPr>
        <w:t>DDQ,</w:t>
      </w:r>
      <w:r w:rsidRPr="00F45FF8">
        <w:rPr>
          <w:rFonts w:ascii="Arial" w:hAnsi="Arial" w:cs="Arial"/>
          <w:b/>
          <w:bCs/>
          <w:spacing w:val="-8"/>
          <w:sz w:val="18"/>
        </w:rPr>
        <w:t xml:space="preserve"> </w:t>
      </w:r>
      <w:r w:rsidRPr="00F45FF8">
        <w:rPr>
          <w:rFonts w:ascii="Arial" w:hAnsi="Arial" w:cs="Arial"/>
          <w:b/>
          <w:bCs/>
          <w:sz w:val="18"/>
        </w:rPr>
        <w:t>that</w:t>
      </w:r>
      <w:r w:rsidRPr="00F45FF8">
        <w:rPr>
          <w:rFonts w:ascii="Arial" w:hAnsi="Arial" w:cs="Arial"/>
          <w:b/>
          <w:bCs/>
          <w:spacing w:val="-8"/>
          <w:sz w:val="18"/>
        </w:rPr>
        <w:t xml:space="preserve"> </w:t>
      </w:r>
      <w:r w:rsidRPr="00F45FF8">
        <w:rPr>
          <w:rFonts w:ascii="Arial" w:hAnsi="Arial" w:cs="Arial"/>
          <w:b/>
          <w:bCs/>
          <w:sz w:val="18"/>
        </w:rPr>
        <w:t>you</w:t>
      </w:r>
      <w:r w:rsidRPr="00F45FF8">
        <w:rPr>
          <w:rFonts w:ascii="Arial" w:hAnsi="Arial" w:cs="Arial"/>
          <w:b/>
          <w:bCs/>
          <w:spacing w:val="-8"/>
          <w:sz w:val="18"/>
        </w:rPr>
        <w:t xml:space="preserve"> </w:t>
      </w:r>
      <w:r w:rsidRPr="00F45FF8">
        <w:rPr>
          <w:rFonts w:ascii="Arial" w:hAnsi="Arial" w:cs="Arial"/>
          <w:b/>
          <w:bCs/>
          <w:sz w:val="18"/>
        </w:rPr>
        <w:t>would</w:t>
      </w:r>
      <w:r w:rsidRPr="00F45FF8">
        <w:rPr>
          <w:rFonts w:ascii="Arial" w:hAnsi="Arial" w:cs="Arial"/>
          <w:b/>
          <w:bCs/>
          <w:spacing w:val="-8"/>
          <w:sz w:val="18"/>
        </w:rPr>
        <w:t xml:space="preserve"> </w:t>
      </w:r>
      <w:r w:rsidRPr="00F45FF8">
        <w:rPr>
          <w:rFonts w:ascii="Arial" w:hAnsi="Arial" w:cs="Arial"/>
          <w:b/>
          <w:bCs/>
          <w:sz w:val="18"/>
        </w:rPr>
        <w:t>like</w:t>
      </w:r>
      <w:r w:rsidRPr="00F45FF8">
        <w:rPr>
          <w:rFonts w:ascii="Arial" w:hAnsi="Arial" w:cs="Arial"/>
          <w:b/>
          <w:bCs/>
          <w:spacing w:val="-8"/>
          <w:sz w:val="18"/>
        </w:rPr>
        <w:t xml:space="preserve"> </w:t>
      </w:r>
      <w:r w:rsidRPr="00F45FF8">
        <w:rPr>
          <w:rFonts w:ascii="Arial" w:hAnsi="Arial" w:cs="Arial"/>
          <w:b/>
          <w:bCs/>
          <w:sz w:val="18"/>
        </w:rPr>
        <w:t>to</w:t>
      </w:r>
      <w:r w:rsidRPr="00F45FF8">
        <w:rPr>
          <w:rFonts w:ascii="Arial" w:hAnsi="Arial" w:cs="Arial"/>
          <w:b/>
          <w:bCs/>
          <w:spacing w:val="-8"/>
          <w:sz w:val="18"/>
        </w:rPr>
        <w:t xml:space="preserve"> </w:t>
      </w:r>
      <w:r w:rsidRPr="00F45FF8">
        <w:rPr>
          <w:rFonts w:ascii="Arial" w:hAnsi="Arial" w:cs="Arial"/>
          <w:b/>
          <w:bCs/>
          <w:sz w:val="18"/>
        </w:rPr>
        <w:t>share?</w:t>
      </w:r>
    </w:p>
    <w:p w14:paraId="7FADA437" w14:textId="77777777" w:rsidR="00B8089B" w:rsidRPr="005C4B3F" w:rsidRDefault="00D65707">
      <w:pPr>
        <w:spacing w:before="57"/>
        <w:ind w:left="610"/>
        <w:rPr>
          <w:rFonts w:ascii="Arial" w:hAnsi="Arial" w:cs="Arial"/>
          <w:i/>
          <w:sz w:val="18"/>
        </w:rPr>
      </w:pPr>
      <w:r w:rsidRPr="005C4B3F">
        <w:rPr>
          <w:rFonts w:ascii="Arial" w:hAnsi="Arial" w:cs="Arial"/>
          <w:i/>
          <w:sz w:val="18"/>
        </w:rPr>
        <w:t>Please</w:t>
      </w:r>
      <w:r w:rsidRPr="005C4B3F">
        <w:rPr>
          <w:rFonts w:ascii="Arial" w:hAnsi="Arial" w:cs="Arial"/>
          <w:i/>
          <w:spacing w:val="-2"/>
          <w:sz w:val="18"/>
        </w:rPr>
        <w:t xml:space="preserve"> </w:t>
      </w:r>
      <w:r w:rsidRPr="005C4B3F">
        <w:rPr>
          <w:rFonts w:ascii="Arial" w:hAnsi="Arial" w:cs="Arial"/>
          <w:i/>
          <w:sz w:val="18"/>
        </w:rPr>
        <w:t>use</w:t>
      </w:r>
      <w:r w:rsidRPr="005C4B3F">
        <w:rPr>
          <w:rFonts w:ascii="Arial" w:hAnsi="Arial" w:cs="Arial"/>
          <w:i/>
          <w:spacing w:val="-1"/>
          <w:sz w:val="18"/>
        </w:rPr>
        <w:t xml:space="preserve"> </w:t>
      </w:r>
      <w:r w:rsidRPr="005C4B3F">
        <w:rPr>
          <w:rFonts w:ascii="Arial" w:hAnsi="Arial" w:cs="Arial"/>
          <w:i/>
          <w:sz w:val="18"/>
        </w:rPr>
        <w:t>no</w:t>
      </w:r>
      <w:r w:rsidRPr="005C4B3F">
        <w:rPr>
          <w:rFonts w:ascii="Arial" w:hAnsi="Arial" w:cs="Arial"/>
          <w:i/>
          <w:spacing w:val="-1"/>
          <w:sz w:val="18"/>
        </w:rPr>
        <w:t xml:space="preserve"> </w:t>
      </w:r>
      <w:r w:rsidRPr="005C4B3F">
        <w:rPr>
          <w:rFonts w:ascii="Arial" w:hAnsi="Arial" w:cs="Arial"/>
          <w:i/>
          <w:sz w:val="18"/>
        </w:rPr>
        <w:t>more</w:t>
      </w:r>
      <w:r w:rsidRPr="005C4B3F">
        <w:rPr>
          <w:rFonts w:ascii="Arial" w:hAnsi="Arial" w:cs="Arial"/>
          <w:i/>
          <w:spacing w:val="-1"/>
          <w:sz w:val="18"/>
        </w:rPr>
        <w:t xml:space="preserve"> </w:t>
      </w:r>
      <w:r w:rsidRPr="005C4B3F">
        <w:rPr>
          <w:rFonts w:ascii="Arial" w:hAnsi="Arial" w:cs="Arial"/>
          <w:i/>
          <w:sz w:val="18"/>
        </w:rPr>
        <w:t>than</w:t>
      </w:r>
      <w:r w:rsidRPr="005C4B3F">
        <w:rPr>
          <w:rFonts w:ascii="Arial" w:hAnsi="Arial" w:cs="Arial"/>
          <w:i/>
          <w:spacing w:val="-1"/>
          <w:sz w:val="18"/>
        </w:rPr>
        <w:t xml:space="preserve"> </w:t>
      </w:r>
      <w:r w:rsidRPr="005C4B3F">
        <w:rPr>
          <w:rFonts w:ascii="Arial" w:hAnsi="Arial" w:cs="Arial"/>
          <w:i/>
          <w:sz w:val="18"/>
        </w:rPr>
        <w:t>500</w:t>
      </w:r>
      <w:r w:rsidRPr="005C4B3F">
        <w:rPr>
          <w:rFonts w:ascii="Arial" w:hAnsi="Arial" w:cs="Arial"/>
          <w:i/>
          <w:spacing w:val="-1"/>
          <w:sz w:val="18"/>
        </w:rPr>
        <w:t xml:space="preserve"> </w:t>
      </w:r>
      <w:r w:rsidRPr="005C4B3F">
        <w:rPr>
          <w:rFonts w:ascii="Arial" w:hAnsi="Arial" w:cs="Arial"/>
          <w:i/>
          <w:spacing w:val="-2"/>
          <w:sz w:val="18"/>
        </w:rPr>
        <w:t>words.</w:t>
      </w:r>
    </w:p>
    <w:p w14:paraId="7FADA438" w14:textId="77777777" w:rsidR="00B8089B" w:rsidRPr="005C4B3F" w:rsidRDefault="00B8089B">
      <w:pPr>
        <w:rPr>
          <w:rFonts w:ascii="Arial" w:hAnsi="Arial" w:cs="Arial"/>
          <w:sz w:val="18"/>
        </w:rPr>
        <w:sectPr w:rsidR="00B8089B" w:rsidRPr="005C4B3F">
          <w:type w:val="continuous"/>
          <w:pgSz w:w="11910" w:h="16840"/>
          <w:pgMar w:top="840" w:right="560" w:bottom="0" w:left="580" w:header="720" w:footer="720" w:gutter="0"/>
          <w:cols w:num="2" w:space="720" w:equalWidth="0">
            <w:col w:w="5311" w:space="46"/>
            <w:col w:w="5413"/>
          </w:cols>
        </w:sectPr>
      </w:pPr>
    </w:p>
    <w:p w14:paraId="7FADA439" w14:textId="5EC700F5" w:rsidR="00B8089B" w:rsidRPr="005C4B3F" w:rsidRDefault="00BA64A8">
      <w:pPr>
        <w:rPr>
          <w:rFonts w:ascii="Arial" w:hAnsi="Arial" w:cs="Arial"/>
          <w:i/>
          <w:sz w:val="20"/>
        </w:rPr>
      </w:pPr>
      <w:r>
        <w:rPr>
          <w:noProof/>
        </w:rPr>
        <w:lastRenderedPageBreak/>
        <mc:AlternateContent>
          <mc:Choice Requires="wps">
            <w:drawing>
              <wp:anchor distT="0" distB="0" distL="114300" distR="114300" simplePos="0" relativeHeight="15739392" behindDoc="0" locked="0" layoutInCell="1" allowOverlap="1" wp14:anchorId="7FADA5A7" wp14:editId="080FBCB4">
                <wp:simplePos x="0" y="0"/>
                <wp:positionH relativeFrom="page">
                  <wp:posOffset>431800</wp:posOffset>
                </wp:positionH>
                <wp:positionV relativeFrom="page">
                  <wp:posOffset>488950</wp:posOffset>
                </wp:positionV>
                <wp:extent cx="7128510" cy="0"/>
                <wp:effectExtent l="0" t="0" r="0" b="0"/>
                <wp:wrapNone/>
                <wp:docPr id="3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8510" cy="0"/>
                        </a:xfrm>
                        <a:prstGeom prst="line">
                          <a:avLst/>
                        </a:prstGeom>
                        <a:noFill/>
                        <a:ln w="6350">
                          <a:solidFill>
                            <a:srgbClr val="9D9D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7D070" id="Line 30" o:spid="_x0000_s1026" style="position:absolute;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pt,38.5pt" to="595.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" strokecolor="#9d9d9c" strokeweight=".5pt">
                <w10:wrap anchorx="page" anchory="page"/>
              </v:line>
            </w:pict>
          </mc:Fallback>
        </mc:AlternateContent>
      </w:r>
      <w:r>
        <w:rPr>
          <w:noProof/>
        </w:rPr>
        <mc:AlternateContent>
          <mc:Choice Requires="wpg">
            <w:drawing>
              <wp:anchor distT="0" distB="0" distL="114300" distR="114300" simplePos="0" relativeHeight="15739904" behindDoc="0" locked="0" layoutInCell="1" allowOverlap="1" wp14:anchorId="7FADA5A8" wp14:editId="7A261361">
                <wp:simplePos x="0" y="0"/>
                <wp:positionH relativeFrom="page">
                  <wp:posOffset>0</wp:posOffset>
                </wp:positionH>
                <wp:positionV relativeFrom="page">
                  <wp:posOffset>10259695</wp:posOffset>
                </wp:positionV>
                <wp:extent cx="288290" cy="288290"/>
                <wp:effectExtent l="0" t="0" r="0" b="0"/>
                <wp:wrapNone/>
                <wp:docPr id="28" name="docshapegroup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88290"/>
                          <a:chOff x="0" y="16157"/>
                          <a:chExt cx="454" cy="454"/>
                        </a:xfrm>
                      </wpg:grpSpPr>
                      <wps:wsp>
                        <wps:cNvPr id="29" name="docshape65"/>
                        <wps:cNvSpPr>
                          <a:spLocks noChangeArrowheads="1"/>
                        </wps:cNvSpPr>
                        <wps:spPr bwMode="auto">
                          <a:xfrm>
                            <a:off x="0" y="16157"/>
                            <a:ext cx="454" cy="454"/>
                          </a:xfrm>
                          <a:prstGeom prst="rect">
                            <a:avLst/>
                          </a:prstGeom>
                          <a:solidFill>
                            <a:srgbClr val="009F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docshape66"/>
                        <wps:cNvSpPr txBox="1">
                          <a:spLocks noChangeArrowheads="1"/>
                        </wps:cNvSpPr>
                        <wps:spPr bwMode="auto">
                          <a:xfrm>
                            <a:off x="0" y="16157"/>
                            <a:ext cx="454"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DA5C6" w14:textId="77777777" w:rsidR="00B8089B" w:rsidRDefault="00D65707">
                              <w:pPr>
                                <w:spacing w:before="116"/>
                                <w:ind w:right="1"/>
                                <w:jc w:val="center"/>
                                <w:rPr>
                                  <w:rFonts w:ascii="Alright Sans Regular"/>
                                  <w:sz w:val="16"/>
                                </w:rPr>
                              </w:pPr>
                              <w:r>
                                <w:rPr>
                                  <w:rFonts w:ascii="Alright Sans Regular"/>
                                  <w:color w:val="FFFFFF"/>
                                  <w:sz w:val="16"/>
                                </w:rPr>
                                <w: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ADA5A8" id="docshapegroup64" o:spid="_x0000_s1042" style="position:absolute;margin-left:0;margin-top:807.85pt;width:22.7pt;height:22.7pt;z-index:15739904;mso-position-horizontal-relative:page;mso-position-vertical-relative:page" coordorigin=",16157" coordsize="454,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">
                <v:rect id="docshape65" o:spid="_x0000_s1043" style="position:absolute;top:16157;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" fillcolor="#009fe3" stroked="f"/>
                <v:shape id="docshape66" o:spid="_x0000_s1044" type="#_x0000_t202" style="position:absolute;top:16157;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7FADA5C6" w14:textId="77777777" w:rsidR="00B8089B" w:rsidRDefault="00D65707">
                        <w:pPr>
                          <w:spacing w:before="116"/>
                          <w:ind w:right="1"/>
                          <w:jc w:val="center"/>
                          <w:rPr>
                            <w:rFonts w:ascii="Alright Sans Regular"/>
                            <w:sz w:val="16"/>
                          </w:rPr>
                        </w:pPr>
                        <w:r>
                          <w:rPr>
                            <w:rFonts w:ascii="Alright Sans Regular"/>
                            <w:color w:val="FFFFFF"/>
                            <w:sz w:val="16"/>
                          </w:rPr>
                          <w:t>6</w:t>
                        </w:r>
                      </w:p>
                    </w:txbxContent>
                  </v:textbox>
                </v:shape>
                <w10:wrap anchorx="page" anchory="page"/>
              </v:group>
            </w:pict>
          </mc:Fallback>
        </mc:AlternateContent>
      </w:r>
    </w:p>
    <w:p w14:paraId="7FADA43A" w14:textId="77777777" w:rsidR="00B8089B" w:rsidRPr="005C4B3F" w:rsidRDefault="00D65707">
      <w:pPr>
        <w:pStyle w:val="Heading1"/>
        <w:rPr>
          <w:rFonts w:ascii="Arial" w:hAnsi="Arial" w:cs="Arial"/>
        </w:rPr>
      </w:pPr>
      <w:bookmarkStart w:id="0" w:name="_bookmark0"/>
      <w:bookmarkEnd w:id="0"/>
      <w:r w:rsidRPr="005C4B3F">
        <w:rPr>
          <w:rFonts w:ascii="Arial" w:hAnsi="Arial" w:cs="Arial"/>
          <w:color w:val="007EC7"/>
          <w:spacing w:val="10"/>
        </w:rPr>
        <w:t>APPENDIX</w:t>
      </w:r>
      <w:r w:rsidRPr="005C4B3F">
        <w:rPr>
          <w:rFonts w:ascii="Arial" w:hAnsi="Arial" w:cs="Arial"/>
          <w:color w:val="007EC7"/>
          <w:spacing w:val="45"/>
        </w:rPr>
        <w:t xml:space="preserve"> </w:t>
      </w:r>
      <w:r w:rsidRPr="005C4B3F">
        <w:rPr>
          <w:rFonts w:ascii="Arial" w:hAnsi="Arial" w:cs="Arial"/>
          <w:color w:val="007EC7"/>
        </w:rPr>
        <w:t>1:</w:t>
      </w:r>
      <w:r w:rsidRPr="005C4B3F">
        <w:rPr>
          <w:rFonts w:ascii="Arial" w:hAnsi="Arial" w:cs="Arial"/>
          <w:color w:val="007EC7"/>
          <w:spacing w:val="46"/>
        </w:rPr>
        <w:t xml:space="preserve"> </w:t>
      </w:r>
      <w:r w:rsidRPr="005C4B3F">
        <w:rPr>
          <w:rFonts w:ascii="Arial" w:hAnsi="Arial" w:cs="Arial"/>
          <w:color w:val="007EC7"/>
        </w:rPr>
        <w:t>INDICATOR</w:t>
      </w:r>
      <w:r w:rsidRPr="005C4B3F">
        <w:rPr>
          <w:rFonts w:ascii="Arial" w:hAnsi="Arial" w:cs="Arial"/>
          <w:color w:val="007EC7"/>
          <w:spacing w:val="45"/>
        </w:rPr>
        <w:t xml:space="preserve"> </w:t>
      </w:r>
      <w:r w:rsidRPr="005C4B3F">
        <w:rPr>
          <w:rFonts w:ascii="Arial" w:hAnsi="Arial" w:cs="Arial"/>
          <w:color w:val="007EC7"/>
          <w:spacing w:val="10"/>
        </w:rPr>
        <w:t>MAPPING</w:t>
      </w:r>
    </w:p>
    <w:p w14:paraId="7FADA43B" w14:textId="77777777" w:rsidR="00B8089B" w:rsidRPr="005C4B3F" w:rsidRDefault="00B8089B">
      <w:pPr>
        <w:pStyle w:val="BodyText"/>
        <w:rPr>
          <w:rFonts w:ascii="Arial" w:hAnsi="Arial" w:cs="Arial"/>
          <w:sz w:val="20"/>
        </w:rPr>
      </w:pPr>
    </w:p>
    <w:p w14:paraId="7FADA43C" w14:textId="77777777" w:rsidR="00B8089B" w:rsidRPr="005C4B3F" w:rsidRDefault="00B8089B">
      <w:pPr>
        <w:pStyle w:val="BodyText"/>
        <w:rPr>
          <w:rFonts w:ascii="Arial" w:hAnsi="Arial" w:cs="Arial"/>
          <w:sz w:val="20"/>
        </w:rPr>
      </w:pPr>
    </w:p>
    <w:p w14:paraId="7FADA43D" w14:textId="77777777" w:rsidR="00B8089B" w:rsidRPr="005C4B3F" w:rsidRDefault="00B8089B">
      <w:pPr>
        <w:pStyle w:val="BodyText"/>
        <w:rPr>
          <w:rFonts w:ascii="Arial" w:hAnsi="Arial" w:cs="Arial"/>
          <w:sz w:val="20"/>
        </w:rPr>
      </w:pPr>
    </w:p>
    <w:p w14:paraId="7FADA43E" w14:textId="77777777" w:rsidR="00B8089B" w:rsidRPr="005C4B3F" w:rsidRDefault="00B8089B">
      <w:pPr>
        <w:pStyle w:val="BodyText"/>
        <w:spacing w:before="8"/>
        <w:rPr>
          <w:rFonts w:ascii="Arial" w:hAnsi="Arial" w:cs="Arial"/>
          <w:sz w:val="24"/>
        </w:rPr>
      </w:pPr>
    </w:p>
    <w:p w14:paraId="7FADA43F" w14:textId="77777777" w:rsidR="00B8089B" w:rsidRPr="005C4B3F" w:rsidRDefault="00D65707">
      <w:pPr>
        <w:pStyle w:val="BodyText"/>
        <w:spacing w:before="112"/>
        <w:ind w:left="100" w:right="140"/>
        <w:rPr>
          <w:rFonts w:ascii="Arial" w:hAnsi="Arial" w:cs="Arial"/>
        </w:rPr>
      </w:pPr>
      <w:r w:rsidRPr="005C4B3F">
        <w:rPr>
          <w:rFonts w:ascii="Arial" w:hAnsi="Arial" w:cs="Arial"/>
        </w:rPr>
        <w:t>Below</w:t>
      </w:r>
      <w:r w:rsidRPr="005C4B3F">
        <w:rPr>
          <w:rFonts w:ascii="Arial" w:hAnsi="Arial" w:cs="Arial"/>
          <w:spacing w:val="-4"/>
        </w:rPr>
        <w:t xml:space="preserve"> </w:t>
      </w:r>
      <w:r w:rsidRPr="005C4B3F">
        <w:rPr>
          <w:rFonts w:ascii="Arial" w:hAnsi="Arial" w:cs="Arial"/>
        </w:rPr>
        <w:t>we</w:t>
      </w:r>
      <w:r w:rsidRPr="005C4B3F">
        <w:rPr>
          <w:rFonts w:ascii="Arial" w:hAnsi="Arial" w:cs="Arial"/>
          <w:spacing w:val="-4"/>
        </w:rPr>
        <w:t xml:space="preserve"> </w:t>
      </w:r>
      <w:r w:rsidRPr="005C4B3F">
        <w:rPr>
          <w:rFonts w:ascii="Arial" w:hAnsi="Arial" w:cs="Arial"/>
        </w:rPr>
        <w:t>outline</w:t>
      </w:r>
      <w:r w:rsidRPr="005C4B3F">
        <w:rPr>
          <w:rFonts w:ascii="Arial" w:hAnsi="Arial" w:cs="Arial"/>
          <w:spacing w:val="-4"/>
        </w:rPr>
        <w:t xml:space="preserve"> </w:t>
      </w:r>
      <w:r w:rsidRPr="005C4B3F">
        <w:rPr>
          <w:rFonts w:ascii="Arial" w:hAnsi="Arial" w:cs="Arial"/>
        </w:rPr>
        <w:t>how</w:t>
      </w:r>
      <w:r w:rsidRPr="005C4B3F">
        <w:rPr>
          <w:rFonts w:ascii="Arial" w:hAnsi="Arial" w:cs="Arial"/>
          <w:spacing w:val="-4"/>
        </w:rPr>
        <w:t xml:space="preserve"> </w:t>
      </w:r>
      <w:r w:rsidRPr="005C4B3F">
        <w:rPr>
          <w:rFonts w:ascii="Arial" w:hAnsi="Arial" w:cs="Arial"/>
        </w:rPr>
        <w:t>the</w:t>
      </w:r>
      <w:r w:rsidRPr="005C4B3F">
        <w:rPr>
          <w:rFonts w:ascii="Arial" w:hAnsi="Arial" w:cs="Arial"/>
          <w:spacing w:val="-4"/>
        </w:rPr>
        <w:t xml:space="preserve"> </w:t>
      </w:r>
      <w:r w:rsidRPr="005C4B3F">
        <w:rPr>
          <w:rFonts w:ascii="Arial" w:hAnsi="Arial" w:cs="Arial"/>
        </w:rPr>
        <w:t>questions</w:t>
      </w:r>
      <w:r w:rsidRPr="005C4B3F">
        <w:rPr>
          <w:rFonts w:ascii="Arial" w:hAnsi="Arial" w:cs="Arial"/>
          <w:spacing w:val="-4"/>
        </w:rPr>
        <w:t xml:space="preserve"> </w:t>
      </w:r>
      <w:r w:rsidRPr="005C4B3F">
        <w:rPr>
          <w:rFonts w:ascii="Arial" w:hAnsi="Arial" w:cs="Arial"/>
        </w:rPr>
        <w:t>in</w:t>
      </w:r>
      <w:r w:rsidRPr="005C4B3F">
        <w:rPr>
          <w:rFonts w:ascii="Arial" w:hAnsi="Arial" w:cs="Arial"/>
          <w:spacing w:val="-4"/>
        </w:rPr>
        <w:t xml:space="preserve"> </w:t>
      </w:r>
      <w:r w:rsidRPr="005C4B3F">
        <w:rPr>
          <w:rFonts w:ascii="Arial" w:hAnsi="Arial" w:cs="Arial"/>
        </w:rPr>
        <w:t>this</w:t>
      </w:r>
      <w:r w:rsidRPr="005C4B3F">
        <w:rPr>
          <w:rFonts w:ascii="Arial" w:hAnsi="Arial" w:cs="Arial"/>
          <w:spacing w:val="-4"/>
        </w:rPr>
        <w:t xml:space="preserve"> </w:t>
      </w:r>
      <w:r w:rsidRPr="005C4B3F">
        <w:rPr>
          <w:rFonts w:ascii="Arial" w:hAnsi="Arial" w:cs="Arial"/>
        </w:rPr>
        <w:t>DDQ</w:t>
      </w:r>
      <w:r w:rsidRPr="005C4B3F">
        <w:rPr>
          <w:rFonts w:ascii="Arial" w:hAnsi="Arial" w:cs="Arial"/>
          <w:spacing w:val="-4"/>
        </w:rPr>
        <w:t xml:space="preserve"> </w:t>
      </w:r>
      <w:r w:rsidRPr="005C4B3F">
        <w:rPr>
          <w:rFonts w:ascii="Arial" w:hAnsi="Arial" w:cs="Arial"/>
        </w:rPr>
        <w:t>map,</w:t>
      </w:r>
      <w:r w:rsidRPr="005C4B3F">
        <w:rPr>
          <w:rFonts w:ascii="Arial" w:hAnsi="Arial" w:cs="Arial"/>
          <w:spacing w:val="-4"/>
        </w:rPr>
        <w:t xml:space="preserve"> </w:t>
      </w:r>
      <w:r w:rsidRPr="005C4B3F">
        <w:rPr>
          <w:rFonts w:ascii="Arial" w:hAnsi="Arial" w:cs="Arial"/>
        </w:rPr>
        <w:t>either</w:t>
      </w:r>
      <w:r w:rsidRPr="005C4B3F">
        <w:rPr>
          <w:rFonts w:ascii="Arial" w:hAnsi="Arial" w:cs="Arial"/>
          <w:spacing w:val="-4"/>
        </w:rPr>
        <w:t xml:space="preserve"> </w:t>
      </w:r>
      <w:r w:rsidRPr="005C4B3F">
        <w:rPr>
          <w:rFonts w:ascii="Arial" w:hAnsi="Arial" w:cs="Arial"/>
        </w:rPr>
        <w:t>fully</w:t>
      </w:r>
      <w:r w:rsidRPr="005C4B3F">
        <w:rPr>
          <w:rFonts w:ascii="Arial" w:hAnsi="Arial" w:cs="Arial"/>
          <w:spacing w:val="-4"/>
        </w:rPr>
        <w:t xml:space="preserve"> </w:t>
      </w:r>
      <w:r w:rsidRPr="005C4B3F">
        <w:rPr>
          <w:rFonts w:ascii="Arial" w:hAnsi="Arial" w:cs="Arial"/>
        </w:rPr>
        <w:t>or</w:t>
      </w:r>
      <w:r w:rsidRPr="005C4B3F">
        <w:rPr>
          <w:rFonts w:ascii="Arial" w:hAnsi="Arial" w:cs="Arial"/>
          <w:spacing w:val="-4"/>
        </w:rPr>
        <w:t xml:space="preserve"> </w:t>
      </w:r>
      <w:r w:rsidRPr="005C4B3F">
        <w:rPr>
          <w:rFonts w:ascii="Arial" w:hAnsi="Arial" w:cs="Arial"/>
        </w:rPr>
        <w:t>partially,</w:t>
      </w:r>
      <w:r w:rsidRPr="005C4B3F">
        <w:rPr>
          <w:rFonts w:ascii="Arial" w:hAnsi="Arial" w:cs="Arial"/>
          <w:spacing w:val="-4"/>
        </w:rPr>
        <w:t xml:space="preserve"> </w:t>
      </w:r>
      <w:r w:rsidRPr="005C4B3F">
        <w:rPr>
          <w:rFonts w:ascii="Arial" w:hAnsi="Arial" w:cs="Arial"/>
        </w:rPr>
        <w:t>to</w:t>
      </w:r>
      <w:r w:rsidRPr="005C4B3F">
        <w:rPr>
          <w:rFonts w:ascii="Arial" w:hAnsi="Arial" w:cs="Arial"/>
          <w:spacing w:val="-4"/>
        </w:rPr>
        <w:t xml:space="preserve"> </w:t>
      </w:r>
      <w:r w:rsidRPr="005C4B3F">
        <w:rPr>
          <w:rFonts w:ascii="Arial" w:hAnsi="Arial" w:cs="Arial"/>
        </w:rPr>
        <w:t>the</w:t>
      </w:r>
      <w:r w:rsidRPr="005C4B3F">
        <w:rPr>
          <w:rFonts w:ascii="Arial" w:hAnsi="Arial" w:cs="Arial"/>
          <w:spacing w:val="-4"/>
        </w:rPr>
        <w:t xml:space="preserve"> </w:t>
      </w:r>
      <w:r w:rsidRPr="005C4B3F">
        <w:rPr>
          <w:rFonts w:ascii="Arial" w:hAnsi="Arial" w:cs="Arial"/>
        </w:rPr>
        <w:t>following</w:t>
      </w:r>
      <w:r w:rsidRPr="005C4B3F">
        <w:rPr>
          <w:rFonts w:ascii="Arial" w:hAnsi="Arial" w:cs="Arial"/>
          <w:spacing w:val="-4"/>
        </w:rPr>
        <w:t xml:space="preserve"> </w:t>
      </w:r>
      <w:r w:rsidRPr="005C4B3F">
        <w:rPr>
          <w:rFonts w:ascii="Arial" w:hAnsi="Arial" w:cs="Arial"/>
        </w:rPr>
        <w:t>indicators</w:t>
      </w:r>
      <w:r w:rsidRPr="005C4B3F">
        <w:rPr>
          <w:rFonts w:ascii="Arial" w:hAnsi="Arial" w:cs="Arial"/>
          <w:spacing w:val="-4"/>
        </w:rPr>
        <w:t xml:space="preserve"> </w:t>
      </w:r>
      <w:r w:rsidRPr="005C4B3F">
        <w:rPr>
          <w:rFonts w:ascii="Arial" w:hAnsi="Arial" w:cs="Arial"/>
        </w:rPr>
        <w:t>within</w:t>
      </w:r>
      <w:r w:rsidRPr="005C4B3F">
        <w:rPr>
          <w:rFonts w:ascii="Arial" w:hAnsi="Arial" w:cs="Arial"/>
          <w:spacing w:val="-4"/>
        </w:rPr>
        <w:t xml:space="preserve"> </w:t>
      </w:r>
      <w:r w:rsidRPr="005C4B3F">
        <w:rPr>
          <w:rFonts w:ascii="Arial" w:hAnsi="Arial" w:cs="Arial"/>
        </w:rPr>
        <w:t>the</w:t>
      </w:r>
      <w:r w:rsidRPr="005C4B3F">
        <w:rPr>
          <w:rFonts w:ascii="Arial" w:hAnsi="Arial" w:cs="Arial"/>
          <w:spacing w:val="-4"/>
        </w:rPr>
        <w:t xml:space="preserve"> </w:t>
      </w:r>
      <w:hyperlink r:id="rId33">
        <w:r w:rsidRPr="005C4B3F">
          <w:rPr>
            <w:rFonts w:ascii="Arial" w:hAnsi="Arial" w:cs="Arial"/>
            <w:color w:val="009FE3"/>
            <w:u w:val="single" w:color="009FE3"/>
          </w:rPr>
          <w:t>PRI</w:t>
        </w:r>
        <w:r w:rsidRPr="005C4B3F">
          <w:rPr>
            <w:rFonts w:ascii="Arial" w:hAnsi="Arial" w:cs="Arial"/>
            <w:color w:val="009FE3"/>
            <w:spacing w:val="-4"/>
            <w:u w:val="single" w:color="009FE3"/>
          </w:rPr>
          <w:t xml:space="preserve"> </w:t>
        </w:r>
        <w:r w:rsidRPr="005C4B3F">
          <w:rPr>
            <w:rFonts w:ascii="Arial" w:hAnsi="Arial" w:cs="Arial"/>
            <w:color w:val="009FE3"/>
            <w:u w:val="single" w:color="009FE3"/>
          </w:rPr>
          <w:t>2023</w:t>
        </w:r>
        <w:r w:rsidRPr="005C4B3F">
          <w:rPr>
            <w:rFonts w:ascii="Arial" w:hAnsi="Arial" w:cs="Arial"/>
            <w:color w:val="009FE3"/>
            <w:spacing w:val="-4"/>
            <w:u w:val="single" w:color="009FE3"/>
          </w:rPr>
          <w:t xml:space="preserve"> </w:t>
        </w:r>
      </w:hyperlink>
      <w:r w:rsidRPr="005C4B3F">
        <w:rPr>
          <w:rFonts w:ascii="Arial" w:hAnsi="Arial" w:cs="Arial"/>
          <w:color w:val="009FE3"/>
          <w:spacing w:val="-4"/>
        </w:rPr>
        <w:t xml:space="preserve"> </w:t>
      </w:r>
      <w:hyperlink r:id="rId34">
        <w:r w:rsidRPr="005C4B3F">
          <w:rPr>
            <w:rFonts w:ascii="Arial" w:hAnsi="Arial" w:cs="Arial"/>
            <w:color w:val="009FE3"/>
            <w:u w:val="single" w:color="009FE3"/>
          </w:rPr>
          <w:t>Reporting &amp; Assessment Framework</w:t>
        </w:r>
      </w:hyperlink>
      <w:r w:rsidRPr="005C4B3F">
        <w:rPr>
          <w:rFonts w:ascii="Arial" w:hAnsi="Arial" w:cs="Arial"/>
        </w:rPr>
        <w:t xml:space="preserve">, the </w:t>
      </w:r>
      <w:hyperlink r:id="rId35">
        <w:r w:rsidRPr="005C4B3F">
          <w:rPr>
            <w:rFonts w:ascii="Arial" w:hAnsi="Arial" w:cs="Arial"/>
            <w:color w:val="009FE3"/>
            <w:u w:val="single" w:color="009FE3"/>
          </w:rPr>
          <w:t>INREV DDQ</w:t>
        </w:r>
      </w:hyperlink>
      <w:r w:rsidRPr="005C4B3F">
        <w:rPr>
          <w:rFonts w:ascii="Arial" w:hAnsi="Arial" w:cs="Arial"/>
          <w:color w:val="009FE3"/>
        </w:rPr>
        <w:t xml:space="preserve"> </w:t>
      </w:r>
      <w:r w:rsidRPr="005C4B3F">
        <w:rPr>
          <w:rFonts w:ascii="Arial" w:hAnsi="Arial" w:cs="Arial"/>
        </w:rPr>
        <w:t xml:space="preserve">(2023 edition), and the </w:t>
      </w:r>
      <w:hyperlink r:id="rId36">
        <w:r w:rsidRPr="005C4B3F">
          <w:rPr>
            <w:rFonts w:ascii="Arial" w:hAnsi="Arial" w:cs="Arial"/>
            <w:color w:val="009FE3"/>
            <w:u w:val="single" w:color="009FE3"/>
          </w:rPr>
          <w:t>GRESB 2023 Assessment</w:t>
        </w:r>
      </w:hyperlink>
      <w:r w:rsidRPr="005C4B3F">
        <w:rPr>
          <w:rFonts w:ascii="Arial" w:hAnsi="Arial" w:cs="Arial"/>
        </w:rPr>
        <w:t xml:space="preserve">. The mapping also indicates whether the DDQ questions correspond with the European Union’s </w:t>
      </w:r>
      <w:hyperlink r:id="rId37">
        <w:r w:rsidRPr="005C4B3F">
          <w:rPr>
            <w:rFonts w:ascii="Arial" w:hAnsi="Arial" w:cs="Arial"/>
            <w:color w:val="009FE3"/>
            <w:u w:val="single" w:color="009FE3"/>
          </w:rPr>
          <w:t xml:space="preserve">Sustainable Finance Disclosure Regulation </w:t>
        </w:r>
      </w:hyperlink>
      <w:r w:rsidRPr="005C4B3F">
        <w:rPr>
          <w:rFonts w:ascii="Arial" w:hAnsi="Arial" w:cs="Arial"/>
          <w:color w:val="009FE3"/>
        </w:rPr>
        <w:t xml:space="preserve"> </w:t>
      </w:r>
      <w:hyperlink r:id="rId38">
        <w:r w:rsidRPr="005C4B3F">
          <w:rPr>
            <w:rFonts w:ascii="Arial" w:hAnsi="Arial" w:cs="Arial"/>
            <w:color w:val="009FE3"/>
            <w:spacing w:val="-2"/>
            <w:u w:val="single" w:color="009FE3"/>
          </w:rPr>
          <w:t>(SFDR)</w:t>
        </w:r>
      </w:hyperlink>
      <w:r w:rsidRPr="005C4B3F">
        <w:rPr>
          <w:rFonts w:ascii="Arial" w:hAnsi="Arial" w:cs="Arial"/>
          <w:spacing w:val="-2"/>
        </w:rPr>
        <w:t>.</w:t>
      </w:r>
    </w:p>
    <w:p w14:paraId="7FADA440" w14:textId="77777777" w:rsidR="00B8089B" w:rsidRPr="005C4B3F" w:rsidRDefault="00B8089B">
      <w:pPr>
        <w:pStyle w:val="BodyText"/>
        <w:rPr>
          <w:rFonts w:ascii="Arial" w:hAnsi="Arial" w:cs="Arial"/>
          <w:sz w:val="20"/>
        </w:rPr>
      </w:pPr>
    </w:p>
    <w:p w14:paraId="7FADA441" w14:textId="77777777" w:rsidR="00B8089B" w:rsidRPr="005C4B3F" w:rsidRDefault="00B8089B">
      <w:pPr>
        <w:pStyle w:val="BodyText"/>
        <w:spacing w:before="4"/>
        <w:rPr>
          <w:rFonts w:ascii="Arial" w:hAnsi="Arial" w:cs="Arial"/>
          <w:sz w:val="13"/>
        </w:rPr>
      </w:pPr>
    </w:p>
    <w:tbl>
      <w:tblPr>
        <w:tblW w:w="0" w:type="auto"/>
        <w:tblInd w:w="110" w:type="dxa"/>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Layout w:type="fixed"/>
        <w:tblCellMar>
          <w:left w:w="0" w:type="dxa"/>
          <w:right w:w="0" w:type="dxa"/>
        </w:tblCellMar>
        <w:tblLook w:val="01E0" w:firstRow="1" w:lastRow="1" w:firstColumn="1" w:lastColumn="1" w:noHBand="0" w:noVBand="0"/>
      </w:tblPr>
      <w:tblGrid>
        <w:gridCol w:w="4129"/>
        <w:gridCol w:w="1720"/>
        <w:gridCol w:w="1909"/>
        <w:gridCol w:w="1777"/>
        <w:gridCol w:w="822"/>
      </w:tblGrid>
      <w:tr w:rsidR="00B8089B" w:rsidRPr="005C4B3F" w14:paraId="7FADA448" w14:textId="77777777">
        <w:trPr>
          <w:trHeight w:val="569"/>
        </w:trPr>
        <w:tc>
          <w:tcPr>
            <w:tcW w:w="4129" w:type="dxa"/>
            <w:tcBorders>
              <w:bottom w:val="single" w:sz="4" w:space="0" w:color="FFFFFF"/>
              <w:right w:val="single" w:sz="4" w:space="0" w:color="FFFFFF"/>
            </w:tcBorders>
            <w:shd w:val="clear" w:color="auto" w:fill="00489A"/>
          </w:tcPr>
          <w:p w14:paraId="7FADA442" w14:textId="77777777" w:rsidR="00B8089B" w:rsidRPr="003B2E55" w:rsidRDefault="00D65707">
            <w:pPr>
              <w:pStyle w:val="TableParagraph"/>
              <w:spacing w:before="72"/>
              <w:ind w:left="113"/>
              <w:rPr>
                <w:rFonts w:ascii="Arial" w:hAnsi="Arial" w:cs="Arial"/>
                <w:b/>
                <w:bCs/>
                <w:sz w:val="18"/>
              </w:rPr>
            </w:pPr>
            <w:r w:rsidRPr="003B2E55">
              <w:rPr>
                <w:rFonts w:ascii="Arial" w:hAnsi="Arial" w:cs="Arial"/>
                <w:b/>
                <w:bCs/>
                <w:color w:val="FFFFFF"/>
                <w:sz w:val="18"/>
              </w:rPr>
              <w:t xml:space="preserve">DDQ </w:t>
            </w:r>
            <w:r w:rsidRPr="003B2E55">
              <w:rPr>
                <w:rFonts w:ascii="Arial" w:hAnsi="Arial" w:cs="Arial"/>
                <w:b/>
                <w:bCs/>
                <w:color w:val="FFFFFF"/>
                <w:spacing w:val="-2"/>
                <w:sz w:val="18"/>
              </w:rPr>
              <w:t>question</w:t>
            </w:r>
          </w:p>
        </w:tc>
        <w:tc>
          <w:tcPr>
            <w:tcW w:w="1720" w:type="dxa"/>
            <w:tcBorders>
              <w:left w:val="single" w:sz="4" w:space="0" w:color="FFFFFF"/>
              <w:bottom w:val="single" w:sz="4" w:space="0" w:color="FFFFFF"/>
              <w:right w:val="single" w:sz="4" w:space="0" w:color="FFFFFF"/>
            </w:tcBorders>
            <w:shd w:val="clear" w:color="auto" w:fill="00489A"/>
          </w:tcPr>
          <w:p w14:paraId="7FADA443" w14:textId="77777777" w:rsidR="00B8089B" w:rsidRPr="003B2E55" w:rsidRDefault="00D65707">
            <w:pPr>
              <w:pStyle w:val="TableParagraph"/>
              <w:spacing w:before="72"/>
              <w:ind w:left="113"/>
              <w:rPr>
                <w:rFonts w:ascii="Arial" w:hAnsi="Arial" w:cs="Arial"/>
                <w:b/>
                <w:bCs/>
                <w:sz w:val="18"/>
              </w:rPr>
            </w:pPr>
            <w:r w:rsidRPr="003B2E55">
              <w:rPr>
                <w:rFonts w:ascii="Arial" w:hAnsi="Arial" w:cs="Arial"/>
                <w:b/>
                <w:bCs/>
                <w:color w:val="FFFFFF"/>
                <w:sz w:val="18"/>
              </w:rPr>
              <w:t xml:space="preserve">PRI Reporting </w:t>
            </w:r>
            <w:r w:rsidRPr="003B2E55">
              <w:rPr>
                <w:rFonts w:ascii="Arial" w:hAnsi="Arial" w:cs="Arial"/>
                <w:b/>
                <w:bCs/>
                <w:color w:val="FFFFFF"/>
                <w:spacing w:val="-2"/>
                <w:sz w:val="18"/>
              </w:rPr>
              <w:t>Framework</w:t>
            </w:r>
            <w:r w:rsidRPr="003B2E55">
              <w:rPr>
                <w:rFonts w:ascii="Arial" w:hAnsi="Arial" w:cs="Arial"/>
                <w:b/>
                <w:bCs/>
                <w:color w:val="FFFFFF"/>
                <w:spacing w:val="-9"/>
                <w:sz w:val="18"/>
              </w:rPr>
              <w:t xml:space="preserve"> </w:t>
            </w:r>
            <w:r w:rsidRPr="003B2E55">
              <w:rPr>
                <w:rFonts w:ascii="Arial" w:hAnsi="Arial" w:cs="Arial"/>
                <w:b/>
                <w:bCs/>
                <w:color w:val="FFFFFF"/>
                <w:spacing w:val="-2"/>
                <w:sz w:val="18"/>
              </w:rPr>
              <w:t>2023</w:t>
            </w:r>
          </w:p>
        </w:tc>
        <w:tc>
          <w:tcPr>
            <w:tcW w:w="1909" w:type="dxa"/>
            <w:tcBorders>
              <w:left w:val="single" w:sz="4" w:space="0" w:color="FFFFFF"/>
              <w:bottom w:val="single" w:sz="4" w:space="0" w:color="FFFFFF"/>
              <w:right w:val="single" w:sz="4" w:space="0" w:color="FFFFFF"/>
            </w:tcBorders>
            <w:shd w:val="clear" w:color="auto" w:fill="00489A"/>
          </w:tcPr>
          <w:p w14:paraId="7FADA444" w14:textId="77777777" w:rsidR="00B8089B" w:rsidRPr="003B2E55" w:rsidRDefault="00D65707">
            <w:pPr>
              <w:pStyle w:val="TableParagraph"/>
              <w:spacing w:before="72"/>
              <w:ind w:left="112"/>
              <w:rPr>
                <w:rFonts w:ascii="Arial" w:hAnsi="Arial" w:cs="Arial"/>
                <w:b/>
                <w:bCs/>
                <w:sz w:val="18"/>
              </w:rPr>
            </w:pPr>
            <w:r w:rsidRPr="003B2E55">
              <w:rPr>
                <w:rFonts w:ascii="Arial" w:hAnsi="Arial" w:cs="Arial"/>
                <w:b/>
                <w:bCs/>
                <w:color w:val="FFFFFF"/>
                <w:sz w:val="18"/>
              </w:rPr>
              <w:t>INREV</w:t>
            </w:r>
            <w:r w:rsidRPr="003B2E55">
              <w:rPr>
                <w:rFonts w:ascii="Arial" w:hAnsi="Arial" w:cs="Arial"/>
                <w:b/>
                <w:bCs/>
                <w:color w:val="FFFFFF"/>
                <w:spacing w:val="-1"/>
                <w:sz w:val="18"/>
              </w:rPr>
              <w:t xml:space="preserve"> </w:t>
            </w:r>
            <w:r w:rsidRPr="003B2E55">
              <w:rPr>
                <w:rFonts w:ascii="Arial" w:hAnsi="Arial" w:cs="Arial"/>
                <w:b/>
                <w:bCs/>
                <w:color w:val="FFFFFF"/>
                <w:sz w:val="18"/>
              </w:rPr>
              <w:t xml:space="preserve">DDQ </w:t>
            </w:r>
            <w:r w:rsidRPr="003B2E55">
              <w:rPr>
                <w:rFonts w:ascii="Arial" w:hAnsi="Arial" w:cs="Arial"/>
                <w:b/>
                <w:bCs/>
                <w:color w:val="FFFFFF"/>
                <w:spacing w:val="-4"/>
                <w:sz w:val="18"/>
              </w:rPr>
              <w:t>2023</w:t>
            </w:r>
          </w:p>
        </w:tc>
        <w:tc>
          <w:tcPr>
            <w:tcW w:w="1777" w:type="dxa"/>
            <w:tcBorders>
              <w:left w:val="single" w:sz="4" w:space="0" w:color="FFFFFF"/>
              <w:bottom w:val="single" w:sz="4" w:space="0" w:color="FFFFFF"/>
              <w:right w:val="single" w:sz="4" w:space="0" w:color="FFFFFF"/>
            </w:tcBorders>
            <w:shd w:val="clear" w:color="auto" w:fill="00489A"/>
          </w:tcPr>
          <w:p w14:paraId="7FADA445" w14:textId="77777777" w:rsidR="00B8089B" w:rsidRPr="003B2E55" w:rsidRDefault="00D65707">
            <w:pPr>
              <w:pStyle w:val="TableParagraph"/>
              <w:spacing w:before="72"/>
              <w:ind w:left="112"/>
              <w:rPr>
                <w:rFonts w:ascii="Arial" w:hAnsi="Arial" w:cs="Arial"/>
                <w:b/>
                <w:bCs/>
                <w:sz w:val="18"/>
              </w:rPr>
            </w:pPr>
            <w:r w:rsidRPr="003B2E55">
              <w:rPr>
                <w:rFonts w:ascii="Arial" w:hAnsi="Arial" w:cs="Arial"/>
                <w:b/>
                <w:bCs/>
                <w:color w:val="FFFFFF"/>
                <w:sz w:val="18"/>
              </w:rPr>
              <w:t>GRESB</w:t>
            </w:r>
            <w:r w:rsidRPr="003B2E55">
              <w:rPr>
                <w:rFonts w:ascii="Arial" w:hAnsi="Arial" w:cs="Arial"/>
                <w:b/>
                <w:bCs/>
                <w:color w:val="FFFFFF"/>
                <w:spacing w:val="-1"/>
                <w:sz w:val="18"/>
              </w:rPr>
              <w:t xml:space="preserve"> </w:t>
            </w:r>
            <w:r w:rsidRPr="003B2E55">
              <w:rPr>
                <w:rFonts w:ascii="Arial" w:hAnsi="Arial" w:cs="Arial"/>
                <w:b/>
                <w:bCs/>
                <w:color w:val="FFFFFF"/>
                <w:spacing w:val="-4"/>
                <w:sz w:val="18"/>
              </w:rPr>
              <w:t>2023</w:t>
            </w:r>
          </w:p>
          <w:p w14:paraId="7FADA446" w14:textId="77777777" w:rsidR="00B8089B" w:rsidRPr="003B2E55" w:rsidRDefault="00D65707">
            <w:pPr>
              <w:pStyle w:val="TableParagraph"/>
              <w:spacing w:before="0"/>
              <w:ind w:left="112"/>
              <w:rPr>
                <w:rFonts w:ascii="Arial" w:hAnsi="Arial" w:cs="Arial"/>
                <w:b/>
                <w:bCs/>
                <w:sz w:val="18"/>
              </w:rPr>
            </w:pPr>
            <w:r w:rsidRPr="003B2E55">
              <w:rPr>
                <w:rFonts w:ascii="Arial" w:hAnsi="Arial" w:cs="Arial"/>
                <w:b/>
                <w:bCs/>
                <w:color w:val="FFFFFF"/>
                <w:spacing w:val="-2"/>
                <w:sz w:val="18"/>
              </w:rPr>
              <w:t>Assessment</w:t>
            </w:r>
          </w:p>
        </w:tc>
        <w:tc>
          <w:tcPr>
            <w:tcW w:w="822" w:type="dxa"/>
            <w:tcBorders>
              <w:left w:val="single" w:sz="4" w:space="0" w:color="FFFFFF"/>
              <w:bottom w:val="single" w:sz="4" w:space="0" w:color="FFFFFF"/>
            </w:tcBorders>
            <w:shd w:val="clear" w:color="auto" w:fill="00489A"/>
          </w:tcPr>
          <w:p w14:paraId="7FADA447" w14:textId="77777777" w:rsidR="00B8089B" w:rsidRPr="003B2E55" w:rsidRDefault="00D65707">
            <w:pPr>
              <w:pStyle w:val="TableParagraph"/>
              <w:spacing w:before="72"/>
              <w:ind w:left="111"/>
              <w:rPr>
                <w:rFonts w:ascii="Arial" w:hAnsi="Arial" w:cs="Arial"/>
                <w:b/>
                <w:bCs/>
                <w:sz w:val="18"/>
              </w:rPr>
            </w:pPr>
            <w:r w:rsidRPr="003B2E55">
              <w:rPr>
                <w:rFonts w:ascii="Arial" w:hAnsi="Arial" w:cs="Arial"/>
                <w:b/>
                <w:bCs/>
                <w:color w:val="FFFFFF"/>
                <w:spacing w:val="-4"/>
                <w:sz w:val="18"/>
              </w:rPr>
              <w:t>SFDR</w:t>
            </w:r>
          </w:p>
        </w:tc>
      </w:tr>
      <w:tr w:rsidR="00B8089B" w:rsidRPr="005C4B3F" w14:paraId="7FADA44A" w14:textId="77777777">
        <w:trPr>
          <w:trHeight w:val="386"/>
        </w:trPr>
        <w:tc>
          <w:tcPr>
            <w:tcW w:w="10357" w:type="dxa"/>
            <w:gridSpan w:val="5"/>
            <w:tcBorders>
              <w:top w:val="single" w:sz="4" w:space="0" w:color="FFFFFF"/>
            </w:tcBorders>
            <w:shd w:val="clear" w:color="auto" w:fill="007EC7"/>
          </w:tcPr>
          <w:p w14:paraId="7FADA449" w14:textId="77777777" w:rsidR="00B8089B" w:rsidRPr="003B2E55" w:rsidRDefault="00D65707">
            <w:pPr>
              <w:pStyle w:val="TableParagraph"/>
              <w:spacing w:before="89"/>
              <w:ind w:left="1287" w:right="1279"/>
              <w:jc w:val="center"/>
              <w:rPr>
                <w:rFonts w:ascii="Arial" w:hAnsi="Arial" w:cs="Arial"/>
                <w:b/>
                <w:bCs/>
                <w:sz w:val="18"/>
              </w:rPr>
            </w:pPr>
            <w:r w:rsidRPr="003B2E55">
              <w:rPr>
                <w:rFonts w:ascii="Arial" w:hAnsi="Arial" w:cs="Arial"/>
                <w:b/>
                <w:bCs/>
                <w:color w:val="FFFFFF"/>
                <w:sz w:val="18"/>
              </w:rPr>
              <w:t>POLICY,</w:t>
            </w:r>
            <w:r w:rsidRPr="003B2E55">
              <w:rPr>
                <w:rFonts w:ascii="Arial" w:hAnsi="Arial" w:cs="Arial"/>
                <w:b/>
                <w:bCs/>
                <w:color w:val="FFFFFF"/>
                <w:spacing w:val="-9"/>
                <w:sz w:val="18"/>
              </w:rPr>
              <w:t xml:space="preserve"> </w:t>
            </w:r>
            <w:r w:rsidRPr="003B2E55">
              <w:rPr>
                <w:rFonts w:ascii="Arial" w:hAnsi="Arial" w:cs="Arial"/>
                <w:b/>
                <w:bCs/>
                <w:color w:val="FFFFFF"/>
                <w:sz w:val="18"/>
              </w:rPr>
              <w:t>GOVERNANCE,</w:t>
            </w:r>
            <w:r w:rsidRPr="003B2E55">
              <w:rPr>
                <w:rFonts w:ascii="Arial" w:hAnsi="Arial" w:cs="Arial"/>
                <w:b/>
                <w:bCs/>
                <w:color w:val="FFFFFF"/>
                <w:spacing w:val="-8"/>
                <w:sz w:val="18"/>
              </w:rPr>
              <w:t xml:space="preserve"> </w:t>
            </w:r>
            <w:r w:rsidRPr="003B2E55">
              <w:rPr>
                <w:rFonts w:ascii="Arial" w:hAnsi="Arial" w:cs="Arial"/>
                <w:b/>
                <w:bCs/>
                <w:color w:val="FFFFFF"/>
                <w:sz w:val="18"/>
              </w:rPr>
              <w:t>COMMITMENTS</w:t>
            </w:r>
            <w:r w:rsidRPr="003B2E55">
              <w:rPr>
                <w:rFonts w:ascii="Arial" w:hAnsi="Arial" w:cs="Arial"/>
                <w:b/>
                <w:bCs/>
                <w:color w:val="FFFFFF"/>
                <w:spacing w:val="-8"/>
                <w:sz w:val="18"/>
              </w:rPr>
              <w:t xml:space="preserve"> </w:t>
            </w:r>
            <w:r w:rsidRPr="003B2E55">
              <w:rPr>
                <w:rFonts w:ascii="Arial" w:hAnsi="Arial" w:cs="Arial"/>
                <w:b/>
                <w:bCs/>
                <w:color w:val="FFFFFF"/>
                <w:sz w:val="18"/>
              </w:rPr>
              <w:t>AND</w:t>
            </w:r>
            <w:r w:rsidRPr="003B2E55">
              <w:rPr>
                <w:rFonts w:ascii="Arial" w:hAnsi="Arial" w:cs="Arial"/>
                <w:b/>
                <w:bCs/>
                <w:color w:val="FFFFFF"/>
                <w:spacing w:val="-8"/>
                <w:sz w:val="18"/>
              </w:rPr>
              <w:t xml:space="preserve"> </w:t>
            </w:r>
            <w:r w:rsidRPr="003B2E55">
              <w:rPr>
                <w:rFonts w:ascii="Arial" w:hAnsi="Arial" w:cs="Arial"/>
                <w:b/>
                <w:bCs/>
                <w:color w:val="FFFFFF"/>
                <w:spacing w:val="-2"/>
                <w:sz w:val="18"/>
              </w:rPr>
              <w:t>RESOURCING</w:t>
            </w:r>
          </w:p>
        </w:tc>
      </w:tr>
      <w:tr w:rsidR="00B8089B" w:rsidRPr="005C4B3F" w14:paraId="7FADA452" w14:textId="77777777">
        <w:trPr>
          <w:trHeight w:val="832"/>
        </w:trPr>
        <w:tc>
          <w:tcPr>
            <w:tcW w:w="4129" w:type="dxa"/>
          </w:tcPr>
          <w:p w14:paraId="7FADA44B" w14:textId="77777777" w:rsidR="00B8089B" w:rsidRPr="003B2E55" w:rsidRDefault="00D65707">
            <w:pPr>
              <w:pStyle w:val="TableParagraph"/>
              <w:ind w:left="420" w:hanging="341"/>
              <w:rPr>
                <w:rFonts w:ascii="Arial" w:hAnsi="Arial" w:cs="Arial"/>
                <w:b/>
                <w:bCs/>
                <w:sz w:val="18"/>
              </w:rPr>
            </w:pPr>
            <w:r w:rsidRPr="003B2E55">
              <w:rPr>
                <w:rFonts w:ascii="Arial" w:hAnsi="Arial" w:cs="Arial"/>
                <w:b/>
                <w:bCs/>
                <w:sz w:val="18"/>
              </w:rPr>
              <w:t>1.1</w:t>
            </w:r>
            <w:r w:rsidRPr="003B2E55">
              <w:rPr>
                <w:rFonts w:ascii="Arial" w:hAnsi="Arial" w:cs="Arial"/>
                <w:b/>
                <w:bCs/>
                <w:spacing w:val="80"/>
                <w:sz w:val="18"/>
              </w:rPr>
              <w:t xml:space="preserve"> </w:t>
            </w:r>
            <w:r w:rsidRPr="003B2E55">
              <w:rPr>
                <w:rFonts w:ascii="Arial" w:hAnsi="Arial" w:cs="Arial"/>
                <w:b/>
                <w:bCs/>
                <w:sz w:val="18"/>
              </w:rPr>
              <w:t>Do</w:t>
            </w:r>
            <w:r w:rsidRPr="003B2E55">
              <w:rPr>
                <w:rFonts w:ascii="Arial" w:hAnsi="Arial" w:cs="Arial"/>
                <w:b/>
                <w:bCs/>
                <w:spacing w:val="-8"/>
                <w:sz w:val="18"/>
              </w:rPr>
              <w:t xml:space="preserve"> </w:t>
            </w:r>
            <w:r w:rsidRPr="003B2E55">
              <w:rPr>
                <w:rFonts w:ascii="Arial" w:hAnsi="Arial" w:cs="Arial"/>
                <w:b/>
                <w:bCs/>
                <w:sz w:val="18"/>
              </w:rPr>
              <w:t>you</w:t>
            </w:r>
            <w:r w:rsidRPr="003B2E55">
              <w:rPr>
                <w:rFonts w:ascii="Arial" w:hAnsi="Arial" w:cs="Arial"/>
                <w:b/>
                <w:bCs/>
                <w:spacing w:val="-8"/>
                <w:sz w:val="18"/>
              </w:rPr>
              <w:t xml:space="preserve"> </w:t>
            </w:r>
            <w:r w:rsidRPr="003B2E55">
              <w:rPr>
                <w:rFonts w:ascii="Arial" w:hAnsi="Arial" w:cs="Arial"/>
                <w:b/>
                <w:bCs/>
                <w:sz w:val="18"/>
              </w:rPr>
              <w:t>have</w:t>
            </w:r>
            <w:r w:rsidRPr="003B2E55">
              <w:rPr>
                <w:rFonts w:ascii="Arial" w:hAnsi="Arial" w:cs="Arial"/>
                <w:b/>
                <w:bCs/>
                <w:spacing w:val="-8"/>
                <w:sz w:val="18"/>
              </w:rPr>
              <w:t xml:space="preserve"> </w:t>
            </w:r>
            <w:r w:rsidRPr="003B2E55">
              <w:rPr>
                <w:rFonts w:ascii="Arial" w:hAnsi="Arial" w:cs="Arial"/>
                <w:b/>
                <w:bCs/>
                <w:sz w:val="18"/>
              </w:rPr>
              <w:t>a</w:t>
            </w:r>
            <w:r w:rsidRPr="003B2E55">
              <w:rPr>
                <w:rFonts w:ascii="Arial" w:hAnsi="Arial" w:cs="Arial"/>
                <w:b/>
                <w:bCs/>
                <w:spacing w:val="-8"/>
                <w:sz w:val="18"/>
              </w:rPr>
              <w:t xml:space="preserve"> </w:t>
            </w:r>
            <w:r w:rsidRPr="003B2E55">
              <w:rPr>
                <w:rFonts w:ascii="Arial" w:hAnsi="Arial" w:cs="Arial"/>
                <w:b/>
                <w:bCs/>
                <w:sz w:val="18"/>
              </w:rPr>
              <w:t>responsible</w:t>
            </w:r>
            <w:r w:rsidRPr="003B2E55">
              <w:rPr>
                <w:rFonts w:ascii="Arial" w:hAnsi="Arial" w:cs="Arial"/>
                <w:b/>
                <w:bCs/>
                <w:spacing w:val="-8"/>
                <w:sz w:val="18"/>
              </w:rPr>
              <w:t xml:space="preserve"> </w:t>
            </w:r>
            <w:r w:rsidRPr="003B2E55">
              <w:rPr>
                <w:rFonts w:ascii="Arial" w:hAnsi="Arial" w:cs="Arial"/>
                <w:b/>
                <w:bCs/>
                <w:sz w:val="18"/>
              </w:rPr>
              <w:t xml:space="preserve">investment </w:t>
            </w:r>
            <w:r w:rsidRPr="003B2E55">
              <w:rPr>
                <w:rFonts w:ascii="Arial" w:hAnsi="Arial" w:cs="Arial"/>
                <w:b/>
                <w:bCs/>
                <w:spacing w:val="-2"/>
                <w:sz w:val="18"/>
              </w:rPr>
              <w:t>policy?</w:t>
            </w:r>
          </w:p>
        </w:tc>
        <w:tc>
          <w:tcPr>
            <w:tcW w:w="1720" w:type="dxa"/>
          </w:tcPr>
          <w:p w14:paraId="7FADA44C" w14:textId="77777777" w:rsidR="00B8089B" w:rsidRPr="005C4B3F" w:rsidRDefault="00D65707">
            <w:pPr>
              <w:pStyle w:val="TableParagraph"/>
              <w:ind w:left="79"/>
              <w:rPr>
                <w:rFonts w:ascii="Arial" w:hAnsi="Arial" w:cs="Arial"/>
                <w:sz w:val="18"/>
              </w:rPr>
            </w:pPr>
            <w:r w:rsidRPr="005C4B3F">
              <w:rPr>
                <w:rFonts w:ascii="Arial" w:hAnsi="Arial" w:cs="Arial"/>
                <w:sz w:val="18"/>
              </w:rPr>
              <w:t>PGS</w:t>
            </w:r>
            <w:r w:rsidRPr="005C4B3F">
              <w:rPr>
                <w:rFonts w:ascii="Arial" w:hAnsi="Arial" w:cs="Arial"/>
                <w:spacing w:val="-1"/>
                <w:sz w:val="18"/>
              </w:rPr>
              <w:t xml:space="preserve"> </w:t>
            </w:r>
            <w:r w:rsidRPr="005C4B3F">
              <w:rPr>
                <w:rFonts w:ascii="Arial" w:hAnsi="Arial" w:cs="Arial"/>
                <w:sz w:val="18"/>
              </w:rPr>
              <w:t>1,</w:t>
            </w:r>
            <w:r w:rsidRPr="005C4B3F">
              <w:rPr>
                <w:rFonts w:ascii="Arial" w:hAnsi="Arial" w:cs="Arial"/>
                <w:spacing w:val="-1"/>
                <w:sz w:val="18"/>
              </w:rPr>
              <w:t xml:space="preserve"> </w:t>
            </w:r>
            <w:r w:rsidRPr="005C4B3F">
              <w:rPr>
                <w:rFonts w:ascii="Arial" w:hAnsi="Arial" w:cs="Arial"/>
                <w:sz w:val="18"/>
              </w:rPr>
              <w:t xml:space="preserve">3, </w:t>
            </w:r>
            <w:r w:rsidRPr="005C4B3F">
              <w:rPr>
                <w:rFonts w:ascii="Arial" w:hAnsi="Arial" w:cs="Arial"/>
                <w:spacing w:val="-10"/>
                <w:sz w:val="18"/>
              </w:rPr>
              <w:t>8</w:t>
            </w:r>
          </w:p>
          <w:p w14:paraId="7FADA44D" w14:textId="77777777" w:rsidR="00B8089B" w:rsidRPr="005C4B3F" w:rsidRDefault="00D65707">
            <w:pPr>
              <w:pStyle w:val="TableParagraph"/>
              <w:spacing w:before="56"/>
              <w:ind w:left="79"/>
              <w:rPr>
                <w:rFonts w:ascii="Arial" w:hAnsi="Arial" w:cs="Arial"/>
                <w:sz w:val="18"/>
              </w:rPr>
            </w:pPr>
            <w:r w:rsidRPr="005C4B3F">
              <w:rPr>
                <w:rFonts w:ascii="Arial" w:hAnsi="Arial" w:cs="Arial"/>
                <w:sz w:val="18"/>
              </w:rPr>
              <w:t xml:space="preserve">RE </w:t>
            </w:r>
            <w:r w:rsidRPr="005C4B3F">
              <w:rPr>
                <w:rFonts w:ascii="Arial" w:hAnsi="Arial" w:cs="Arial"/>
                <w:spacing w:val="-10"/>
                <w:sz w:val="18"/>
              </w:rPr>
              <w:t>1</w:t>
            </w:r>
          </w:p>
        </w:tc>
        <w:tc>
          <w:tcPr>
            <w:tcW w:w="1909" w:type="dxa"/>
          </w:tcPr>
          <w:p w14:paraId="7FADA44E" w14:textId="77777777" w:rsidR="00B8089B" w:rsidRPr="005C4B3F" w:rsidRDefault="00D65707">
            <w:pPr>
              <w:pStyle w:val="TableParagraph"/>
              <w:ind w:left="79"/>
              <w:rPr>
                <w:rFonts w:ascii="Arial" w:hAnsi="Arial" w:cs="Arial"/>
                <w:sz w:val="18"/>
              </w:rPr>
            </w:pPr>
            <w:r w:rsidRPr="005C4B3F">
              <w:rPr>
                <w:rFonts w:ascii="Arial" w:hAnsi="Arial" w:cs="Arial"/>
                <w:spacing w:val="-2"/>
                <w:sz w:val="18"/>
              </w:rPr>
              <w:t>2.2.1.1</w:t>
            </w:r>
          </w:p>
          <w:p w14:paraId="7FADA44F" w14:textId="77777777" w:rsidR="00B8089B" w:rsidRPr="005C4B3F" w:rsidRDefault="00D65707">
            <w:pPr>
              <w:pStyle w:val="TableParagraph"/>
              <w:spacing w:before="56"/>
              <w:ind w:left="79"/>
              <w:rPr>
                <w:rFonts w:ascii="Arial" w:hAnsi="Arial" w:cs="Arial"/>
                <w:sz w:val="18"/>
              </w:rPr>
            </w:pPr>
            <w:r w:rsidRPr="005C4B3F">
              <w:rPr>
                <w:rFonts w:ascii="Arial" w:hAnsi="Arial" w:cs="Arial"/>
                <w:spacing w:val="-4"/>
                <w:sz w:val="18"/>
              </w:rPr>
              <w:t>2.4.3</w:t>
            </w:r>
          </w:p>
        </w:tc>
        <w:tc>
          <w:tcPr>
            <w:tcW w:w="1777" w:type="dxa"/>
          </w:tcPr>
          <w:p w14:paraId="7FADA450" w14:textId="77777777" w:rsidR="00B8089B" w:rsidRPr="005C4B3F" w:rsidRDefault="00D65707">
            <w:pPr>
              <w:pStyle w:val="TableParagraph"/>
              <w:spacing w:line="302" w:lineRule="auto"/>
              <w:ind w:left="79" w:right="870"/>
              <w:rPr>
                <w:rFonts w:ascii="Arial" w:hAnsi="Arial" w:cs="Arial"/>
                <w:sz w:val="18"/>
              </w:rPr>
            </w:pPr>
            <w:r w:rsidRPr="005C4B3F">
              <w:rPr>
                <w:rFonts w:ascii="Arial" w:hAnsi="Arial" w:cs="Arial"/>
                <w:spacing w:val="-4"/>
                <w:sz w:val="18"/>
              </w:rPr>
              <w:t xml:space="preserve">DMA1 </w:t>
            </w:r>
            <w:r w:rsidRPr="005C4B3F">
              <w:rPr>
                <w:rFonts w:ascii="Arial" w:hAnsi="Arial" w:cs="Arial"/>
                <w:sz w:val="18"/>
              </w:rPr>
              <w:t>PO1,</w:t>
            </w:r>
            <w:r w:rsidRPr="005C4B3F">
              <w:rPr>
                <w:rFonts w:ascii="Arial" w:hAnsi="Arial" w:cs="Arial"/>
                <w:spacing w:val="-12"/>
                <w:sz w:val="18"/>
              </w:rPr>
              <w:t xml:space="preserve"> </w:t>
            </w:r>
            <w:r w:rsidRPr="005C4B3F">
              <w:rPr>
                <w:rFonts w:ascii="Arial" w:hAnsi="Arial" w:cs="Arial"/>
                <w:sz w:val="18"/>
              </w:rPr>
              <w:t>2,</w:t>
            </w:r>
            <w:r w:rsidRPr="005C4B3F">
              <w:rPr>
                <w:rFonts w:ascii="Arial" w:hAnsi="Arial" w:cs="Arial"/>
                <w:spacing w:val="-11"/>
                <w:sz w:val="18"/>
              </w:rPr>
              <w:t xml:space="preserve"> </w:t>
            </w:r>
            <w:r w:rsidRPr="005C4B3F">
              <w:rPr>
                <w:rFonts w:ascii="Arial" w:hAnsi="Arial" w:cs="Arial"/>
                <w:sz w:val="18"/>
              </w:rPr>
              <w:t>3</w:t>
            </w:r>
          </w:p>
        </w:tc>
        <w:tc>
          <w:tcPr>
            <w:tcW w:w="822" w:type="dxa"/>
          </w:tcPr>
          <w:p w14:paraId="7FADA451" w14:textId="77777777" w:rsidR="00B8089B" w:rsidRPr="005C4B3F" w:rsidRDefault="00D65707">
            <w:pPr>
              <w:pStyle w:val="TableParagraph"/>
              <w:ind w:left="78"/>
              <w:rPr>
                <w:rFonts w:ascii="Arial" w:hAnsi="Arial" w:cs="Arial"/>
                <w:sz w:val="18"/>
              </w:rPr>
            </w:pPr>
            <w:r w:rsidRPr="005C4B3F">
              <w:rPr>
                <w:rFonts w:ascii="Arial" w:hAnsi="Arial" w:cs="Arial"/>
                <w:spacing w:val="-5"/>
                <w:sz w:val="18"/>
              </w:rPr>
              <w:t>Yes</w:t>
            </w:r>
          </w:p>
        </w:tc>
      </w:tr>
      <w:tr w:rsidR="00B8089B" w:rsidRPr="005C4B3F" w14:paraId="7FADA459" w14:textId="77777777">
        <w:trPr>
          <w:trHeight w:val="1150"/>
        </w:trPr>
        <w:tc>
          <w:tcPr>
            <w:tcW w:w="4129" w:type="dxa"/>
          </w:tcPr>
          <w:p w14:paraId="7FADA453" w14:textId="77777777" w:rsidR="00B8089B" w:rsidRPr="003B2E55" w:rsidRDefault="00D65707">
            <w:pPr>
              <w:pStyle w:val="TableParagraph"/>
              <w:ind w:left="420" w:right="228" w:hanging="341"/>
              <w:rPr>
                <w:rFonts w:ascii="Arial" w:hAnsi="Arial" w:cs="Arial"/>
                <w:b/>
                <w:bCs/>
                <w:sz w:val="18"/>
              </w:rPr>
            </w:pPr>
            <w:r w:rsidRPr="003B2E55">
              <w:rPr>
                <w:rFonts w:ascii="Arial" w:hAnsi="Arial" w:cs="Arial"/>
                <w:b/>
                <w:bCs/>
                <w:sz w:val="18"/>
              </w:rPr>
              <w:t>1.2</w:t>
            </w:r>
            <w:r w:rsidRPr="003B2E55">
              <w:rPr>
                <w:rFonts w:ascii="Arial" w:hAnsi="Arial" w:cs="Arial"/>
                <w:b/>
                <w:bCs/>
                <w:spacing w:val="40"/>
                <w:sz w:val="18"/>
              </w:rPr>
              <w:t xml:space="preserve"> </w:t>
            </w:r>
            <w:r w:rsidRPr="003B2E55">
              <w:rPr>
                <w:rFonts w:ascii="Arial" w:hAnsi="Arial" w:cs="Arial"/>
                <w:b/>
                <w:bCs/>
                <w:sz w:val="18"/>
              </w:rPr>
              <w:t>What international standards, industry (association) guidelines, reporting frameworks,</w:t>
            </w:r>
            <w:r w:rsidRPr="003B2E55">
              <w:rPr>
                <w:rFonts w:ascii="Arial" w:hAnsi="Arial" w:cs="Arial"/>
                <w:b/>
                <w:bCs/>
                <w:spacing w:val="-11"/>
                <w:sz w:val="18"/>
              </w:rPr>
              <w:t xml:space="preserve"> </w:t>
            </w:r>
            <w:r w:rsidRPr="003B2E55">
              <w:rPr>
                <w:rFonts w:ascii="Arial" w:hAnsi="Arial" w:cs="Arial"/>
                <w:b/>
                <w:bCs/>
                <w:sz w:val="18"/>
              </w:rPr>
              <w:t>or</w:t>
            </w:r>
            <w:r w:rsidRPr="003B2E55">
              <w:rPr>
                <w:rFonts w:ascii="Arial" w:hAnsi="Arial" w:cs="Arial"/>
                <w:b/>
                <w:bCs/>
                <w:spacing w:val="-11"/>
                <w:sz w:val="18"/>
              </w:rPr>
              <w:t xml:space="preserve"> </w:t>
            </w:r>
            <w:r w:rsidRPr="003B2E55">
              <w:rPr>
                <w:rFonts w:ascii="Arial" w:hAnsi="Arial" w:cs="Arial"/>
                <w:b/>
                <w:bCs/>
                <w:sz w:val="18"/>
              </w:rPr>
              <w:t>initiatives</w:t>
            </w:r>
            <w:r w:rsidRPr="003B2E55">
              <w:rPr>
                <w:rFonts w:ascii="Arial" w:hAnsi="Arial" w:cs="Arial"/>
                <w:b/>
                <w:bCs/>
                <w:spacing w:val="-11"/>
                <w:sz w:val="18"/>
              </w:rPr>
              <w:t xml:space="preserve"> </w:t>
            </w:r>
            <w:r w:rsidRPr="003B2E55">
              <w:rPr>
                <w:rFonts w:ascii="Arial" w:hAnsi="Arial" w:cs="Arial"/>
                <w:b/>
                <w:bCs/>
                <w:sz w:val="18"/>
              </w:rPr>
              <w:t>that</w:t>
            </w:r>
            <w:r w:rsidRPr="003B2E55">
              <w:rPr>
                <w:rFonts w:ascii="Arial" w:hAnsi="Arial" w:cs="Arial"/>
                <w:b/>
                <w:bCs/>
                <w:spacing w:val="-11"/>
                <w:sz w:val="18"/>
              </w:rPr>
              <w:t xml:space="preserve"> </w:t>
            </w:r>
            <w:r w:rsidRPr="003B2E55">
              <w:rPr>
                <w:rFonts w:ascii="Arial" w:hAnsi="Arial" w:cs="Arial"/>
                <w:b/>
                <w:bCs/>
                <w:sz w:val="18"/>
              </w:rPr>
              <w:t>promote responsible investment practices, have you committed or contributed to?</w:t>
            </w:r>
          </w:p>
        </w:tc>
        <w:tc>
          <w:tcPr>
            <w:tcW w:w="1720" w:type="dxa"/>
          </w:tcPr>
          <w:p w14:paraId="7FADA454" w14:textId="77777777" w:rsidR="00B8089B" w:rsidRPr="005C4B3F" w:rsidRDefault="00D65707">
            <w:pPr>
              <w:pStyle w:val="TableParagraph"/>
              <w:rPr>
                <w:rFonts w:ascii="Arial" w:hAnsi="Arial" w:cs="Arial"/>
                <w:sz w:val="18"/>
              </w:rPr>
            </w:pPr>
            <w:r w:rsidRPr="005C4B3F">
              <w:rPr>
                <w:rFonts w:ascii="Arial" w:hAnsi="Arial" w:cs="Arial"/>
                <w:sz w:val="18"/>
              </w:rPr>
              <w:t>PGS</w:t>
            </w:r>
            <w:r w:rsidRPr="005C4B3F">
              <w:rPr>
                <w:rFonts w:ascii="Arial" w:hAnsi="Arial" w:cs="Arial"/>
                <w:spacing w:val="-7"/>
                <w:sz w:val="18"/>
              </w:rPr>
              <w:t xml:space="preserve"> </w:t>
            </w:r>
            <w:r w:rsidRPr="005C4B3F">
              <w:rPr>
                <w:rFonts w:ascii="Arial" w:hAnsi="Arial" w:cs="Arial"/>
                <w:sz w:val="18"/>
              </w:rPr>
              <w:t>17,</w:t>
            </w:r>
            <w:r w:rsidRPr="005C4B3F">
              <w:rPr>
                <w:rFonts w:ascii="Arial" w:hAnsi="Arial" w:cs="Arial"/>
                <w:spacing w:val="-7"/>
                <w:sz w:val="18"/>
              </w:rPr>
              <w:t xml:space="preserve"> </w:t>
            </w:r>
            <w:r w:rsidRPr="005C4B3F">
              <w:rPr>
                <w:rFonts w:ascii="Arial" w:hAnsi="Arial" w:cs="Arial"/>
                <w:spacing w:val="-5"/>
                <w:sz w:val="18"/>
              </w:rPr>
              <w:t>18</w:t>
            </w:r>
          </w:p>
          <w:p w14:paraId="7FADA455" w14:textId="77777777" w:rsidR="00B8089B" w:rsidRPr="005C4B3F" w:rsidRDefault="00D65707">
            <w:pPr>
              <w:pStyle w:val="TableParagraph"/>
              <w:spacing w:before="56"/>
              <w:rPr>
                <w:rFonts w:ascii="Arial" w:hAnsi="Arial" w:cs="Arial"/>
                <w:sz w:val="18"/>
              </w:rPr>
            </w:pPr>
            <w:r w:rsidRPr="005C4B3F">
              <w:rPr>
                <w:rFonts w:ascii="Arial" w:hAnsi="Arial" w:cs="Arial"/>
                <w:sz w:val="18"/>
              </w:rPr>
              <w:t>SLS</w:t>
            </w:r>
            <w:r w:rsidRPr="005C4B3F">
              <w:rPr>
                <w:rFonts w:ascii="Arial" w:hAnsi="Arial" w:cs="Arial"/>
                <w:spacing w:val="-2"/>
                <w:sz w:val="18"/>
              </w:rPr>
              <w:t xml:space="preserve"> </w:t>
            </w:r>
            <w:r w:rsidRPr="005C4B3F">
              <w:rPr>
                <w:rFonts w:ascii="Arial" w:hAnsi="Arial" w:cs="Arial"/>
                <w:spacing w:val="-10"/>
                <w:sz w:val="18"/>
              </w:rPr>
              <w:t>1</w:t>
            </w:r>
          </w:p>
        </w:tc>
        <w:tc>
          <w:tcPr>
            <w:tcW w:w="1909" w:type="dxa"/>
          </w:tcPr>
          <w:p w14:paraId="7FADA456" w14:textId="77777777" w:rsidR="00B8089B" w:rsidRPr="005C4B3F" w:rsidRDefault="00D65707">
            <w:pPr>
              <w:pStyle w:val="TableParagraph"/>
              <w:ind w:left="79"/>
              <w:rPr>
                <w:rFonts w:ascii="Arial" w:hAnsi="Arial" w:cs="Arial"/>
                <w:sz w:val="18"/>
              </w:rPr>
            </w:pPr>
            <w:r w:rsidRPr="005C4B3F">
              <w:rPr>
                <w:rFonts w:ascii="Arial" w:hAnsi="Arial" w:cs="Arial"/>
                <w:sz w:val="18"/>
              </w:rPr>
              <w:t>-</w:t>
            </w:r>
          </w:p>
        </w:tc>
        <w:tc>
          <w:tcPr>
            <w:tcW w:w="1777" w:type="dxa"/>
          </w:tcPr>
          <w:p w14:paraId="7FADA457" w14:textId="77777777" w:rsidR="00B8089B" w:rsidRPr="005C4B3F" w:rsidRDefault="00D65707">
            <w:pPr>
              <w:pStyle w:val="TableParagraph"/>
              <w:ind w:left="79"/>
              <w:rPr>
                <w:rFonts w:ascii="Arial" w:hAnsi="Arial" w:cs="Arial"/>
                <w:sz w:val="18"/>
              </w:rPr>
            </w:pPr>
            <w:r w:rsidRPr="005C4B3F">
              <w:rPr>
                <w:rFonts w:ascii="Arial" w:hAnsi="Arial" w:cs="Arial"/>
                <w:spacing w:val="-5"/>
                <w:sz w:val="18"/>
              </w:rPr>
              <w:t>LE1</w:t>
            </w:r>
          </w:p>
        </w:tc>
        <w:tc>
          <w:tcPr>
            <w:tcW w:w="822" w:type="dxa"/>
          </w:tcPr>
          <w:p w14:paraId="7FADA458" w14:textId="77777777" w:rsidR="00B8089B" w:rsidRPr="005C4B3F" w:rsidRDefault="00D65707">
            <w:pPr>
              <w:pStyle w:val="TableParagraph"/>
              <w:ind w:left="78"/>
              <w:rPr>
                <w:rFonts w:ascii="Arial" w:hAnsi="Arial" w:cs="Arial"/>
                <w:sz w:val="18"/>
              </w:rPr>
            </w:pPr>
            <w:r w:rsidRPr="005C4B3F">
              <w:rPr>
                <w:rFonts w:ascii="Arial" w:hAnsi="Arial" w:cs="Arial"/>
                <w:spacing w:val="-5"/>
                <w:sz w:val="18"/>
              </w:rPr>
              <w:t>Yes</w:t>
            </w:r>
          </w:p>
        </w:tc>
      </w:tr>
      <w:tr w:rsidR="00B8089B" w:rsidRPr="005C4B3F" w14:paraId="7FADA45F" w14:textId="77777777">
        <w:trPr>
          <w:trHeight w:val="800"/>
        </w:trPr>
        <w:tc>
          <w:tcPr>
            <w:tcW w:w="4129" w:type="dxa"/>
          </w:tcPr>
          <w:p w14:paraId="7FADA45A" w14:textId="77777777" w:rsidR="00B8089B" w:rsidRPr="003B2E55" w:rsidRDefault="00D65707">
            <w:pPr>
              <w:pStyle w:val="TableParagraph"/>
              <w:ind w:left="420" w:hanging="341"/>
              <w:rPr>
                <w:rFonts w:ascii="Arial" w:hAnsi="Arial" w:cs="Arial"/>
                <w:b/>
                <w:bCs/>
                <w:sz w:val="18"/>
              </w:rPr>
            </w:pPr>
            <w:r w:rsidRPr="003B2E55">
              <w:rPr>
                <w:rFonts w:ascii="Arial" w:hAnsi="Arial" w:cs="Arial"/>
                <w:b/>
                <w:bCs/>
                <w:sz w:val="18"/>
              </w:rPr>
              <w:t>1.3</w:t>
            </w:r>
            <w:r w:rsidRPr="003B2E55">
              <w:rPr>
                <w:rFonts w:ascii="Arial" w:hAnsi="Arial" w:cs="Arial"/>
                <w:b/>
                <w:bCs/>
                <w:spacing w:val="40"/>
                <w:sz w:val="18"/>
              </w:rPr>
              <w:t xml:space="preserve"> </w:t>
            </w:r>
            <w:r w:rsidRPr="003B2E55">
              <w:rPr>
                <w:rFonts w:ascii="Arial" w:hAnsi="Arial" w:cs="Arial"/>
                <w:b/>
                <w:bCs/>
                <w:sz w:val="18"/>
              </w:rPr>
              <w:t>How</w:t>
            </w:r>
            <w:r w:rsidRPr="003B2E55">
              <w:rPr>
                <w:rFonts w:ascii="Arial" w:hAnsi="Arial" w:cs="Arial"/>
                <w:b/>
                <w:bCs/>
                <w:spacing w:val="-9"/>
                <w:sz w:val="18"/>
              </w:rPr>
              <w:t xml:space="preserve"> </w:t>
            </w:r>
            <w:r w:rsidRPr="003B2E55">
              <w:rPr>
                <w:rFonts w:ascii="Arial" w:hAnsi="Arial" w:cs="Arial"/>
                <w:b/>
                <w:bCs/>
                <w:sz w:val="18"/>
              </w:rPr>
              <w:t>is</w:t>
            </w:r>
            <w:r w:rsidRPr="003B2E55">
              <w:rPr>
                <w:rFonts w:ascii="Arial" w:hAnsi="Arial" w:cs="Arial"/>
                <w:b/>
                <w:bCs/>
                <w:spacing w:val="-9"/>
                <w:sz w:val="18"/>
              </w:rPr>
              <w:t xml:space="preserve"> </w:t>
            </w:r>
            <w:r w:rsidRPr="003B2E55">
              <w:rPr>
                <w:rFonts w:ascii="Arial" w:hAnsi="Arial" w:cs="Arial"/>
                <w:b/>
                <w:bCs/>
                <w:sz w:val="18"/>
              </w:rPr>
              <w:t>responsible</w:t>
            </w:r>
            <w:r w:rsidRPr="003B2E55">
              <w:rPr>
                <w:rFonts w:ascii="Arial" w:hAnsi="Arial" w:cs="Arial"/>
                <w:b/>
                <w:bCs/>
                <w:spacing w:val="-9"/>
                <w:sz w:val="18"/>
              </w:rPr>
              <w:t xml:space="preserve"> </w:t>
            </w:r>
            <w:r w:rsidRPr="003B2E55">
              <w:rPr>
                <w:rFonts w:ascii="Arial" w:hAnsi="Arial" w:cs="Arial"/>
                <w:b/>
                <w:bCs/>
                <w:sz w:val="18"/>
              </w:rPr>
              <w:t>investment</w:t>
            </w:r>
            <w:r w:rsidRPr="003B2E55">
              <w:rPr>
                <w:rFonts w:ascii="Arial" w:hAnsi="Arial" w:cs="Arial"/>
                <w:b/>
                <w:bCs/>
                <w:spacing w:val="-9"/>
                <w:sz w:val="18"/>
              </w:rPr>
              <w:t xml:space="preserve"> </w:t>
            </w:r>
            <w:r w:rsidRPr="003B2E55">
              <w:rPr>
                <w:rFonts w:ascii="Arial" w:hAnsi="Arial" w:cs="Arial"/>
                <w:b/>
                <w:bCs/>
                <w:sz w:val="18"/>
              </w:rPr>
              <w:t>overseen within your organisation?</w:t>
            </w:r>
          </w:p>
        </w:tc>
        <w:tc>
          <w:tcPr>
            <w:tcW w:w="1720" w:type="dxa"/>
          </w:tcPr>
          <w:p w14:paraId="7FADA45B" w14:textId="77777777" w:rsidR="00B8089B" w:rsidRPr="005C4B3F" w:rsidRDefault="00D65707">
            <w:pPr>
              <w:pStyle w:val="TableParagraph"/>
              <w:rPr>
                <w:rFonts w:ascii="Arial" w:hAnsi="Arial" w:cs="Arial"/>
                <w:sz w:val="18"/>
              </w:rPr>
            </w:pPr>
            <w:r w:rsidRPr="005C4B3F">
              <w:rPr>
                <w:rFonts w:ascii="Arial" w:hAnsi="Arial" w:cs="Arial"/>
                <w:sz w:val="18"/>
              </w:rPr>
              <w:t>PGS</w:t>
            </w:r>
            <w:r w:rsidRPr="005C4B3F">
              <w:rPr>
                <w:rFonts w:ascii="Arial" w:hAnsi="Arial" w:cs="Arial"/>
                <w:spacing w:val="-6"/>
                <w:sz w:val="18"/>
              </w:rPr>
              <w:t xml:space="preserve"> </w:t>
            </w:r>
            <w:r w:rsidRPr="005C4B3F">
              <w:rPr>
                <w:rFonts w:ascii="Arial" w:hAnsi="Arial" w:cs="Arial"/>
                <w:sz w:val="18"/>
              </w:rPr>
              <w:t>11,</w:t>
            </w:r>
            <w:r w:rsidRPr="005C4B3F">
              <w:rPr>
                <w:rFonts w:ascii="Arial" w:hAnsi="Arial" w:cs="Arial"/>
                <w:spacing w:val="-6"/>
                <w:sz w:val="18"/>
              </w:rPr>
              <w:t xml:space="preserve"> </w:t>
            </w:r>
            <w:r w:rsidRPr="005C4B3F">
              <w:rPr>
                <w:rFonts w:ascii="Arial" w:hAnsi="Arial" w:cs="Arial"/>
                <w:sz w:val="18"/>
              </w:rPr>
              <w:t>11.1,</w:t>
            </w:r>
            <w:r w:rsidRPr="005C4B3F">
              <w:rPr>
                <w:rFonts w:ascii="Arial" w:hAnsi="Arial" w:cs="Arial"/>
                <w:spacing w:val="-6"/>
                <w:sz w:val="18"/>
              </w:rPr>
              <w:t xml:space="preserve"> </w:t>
            </w:r>
            <w:r w:rsidRPr="005C4B3F">
              <w:rPr>
                <w:rFonts w:ascii="Arial" w:hAnsi="Arial" w:cs="Arial"/>
                <w:spacing w:val="-5"/>
                <w:sz w:val="18"/>
              </w:rPr>
              <w:t>12</w:t>
            </w:r>
          </w:p>
        </w:tc>
        <w:tc>
          <w:tcPr>
            <w:tcW w:w="1909" w:type="dxa"/>
          </w:tcPr>
          <w:p w14:paraId="7FADA45C" w14:textId="77777777" w:rsidR="00B8089B" w:rsidRPr="005C4B3F" w:rsidRDefault="00D65707">
            <w:pPr>
              <w:pStyle w:val="TableParagraph"/>
              <w:rPr>
                <w:rFonts w:ascii="Arial" w:hAnsi="Arial" w:cs="Arial"/>
                <w:sz w:val="18"/>
              </w:rPr>
            </w:pPr>
            <w:r w:rsidRPr="005C4B3F">
              <w:rPr>
                <w:rFonts w:ascii="Arial" w:hAnsi="Arial" w:cs="Arial"/>
                <w:spacing w:val="-2"/>
                <w:sz w:val="18"/>
              </w:rPr>
              <w:t>2.2.2.1</w:t>
            </w:r>
          </w:p>
        </w:tc>
        <w:tc>
          <w:tcPr>
            <w:tcW w:w="1777" w:type="dxa"/>
          </w:tcPr>
          <w:p w14:paraId="7FADA45D" w14:textId="77777777" w:rsidR="00B8089B" w:rsidRPr="005C4B3F" w:rsidRDefault="00D65707">
            <w:pPr>
              <w:pStyle w:val="TableParagraph"/>
              <w:ind w:left="79"/>
              <w:rPr>
                <w:rFonts w:ascii="Arial" w:hAnsi="Arial" w:cs="Arial"/>
                <w:sz w:val="18"/>
              </w:rPr>
            </w:pPr>
            <w:r w:rsidRPr="005C4B3F">
              <w:rPr>
                <w:rFonts w:ascii="Arial" w:hAnsi="Arial" w:cs="Arial"/>
                <w:sz w:val="18"/>
              </w:rPr>
              <w:t xml:space="preserve">LE3, 4, </w:t>
            </w:r>
            <w:r w:rsidRPr="005C4B3F">
              <w:rPr>
                <w:rFonts w:ascii="Arial" w:hAnsi="Arial" w:cs="Arial"/>
                <w:spacing w:val="-12"/>
                <w:sz w:val="18"/>
              </w:rPr>
              <w:t>5</w:t>
            </w:r>
          </w:p>
        </w:tc>
        <w:tc>
          <w:tcPr>
            <w:tcW w:w="822" w:type="dxa"/>
          </w:tcPr>
          <w:p w14:paraId="7FADA45E" w14:textId="77777777" w:rsidR="00B8089B" w:rsidRPr="005C4B3F" w:rsidRDefault="00D65707">
            <w:pPr>
              <w:pStyle w:val="TableParagraph"/>
              <w:ind w:left="79"/>
              <w:rPr>
                <w:rFonts w:ascii="Arial" w:hAnsi="Arial" w:cs="Arial"/>
                <w:sz w:val="18"/>
              </w:rPr>
            </w:pPr>
            <w:r w:rsidRPr="005C4B3F">
              <w:rPr>
                <w:rFonts w:ascii="Arial" w:hAnsi="Arial" w:cs="Arial"/>
                <w:sz w:val="18"/>
              </w:rPr>
              <w:t>-</w:t>
            </w:r>
          </w:p>
        </w:tc>
      </w:tr>
      <w:tr w:rsidR="00B8089B" w:rsidRPr="005C4B3F" w14:paraId="7FADA465" w14:textId="77777777">
        <w:trPr>
          <w:trHeight w:val="1150"/>
        </w:trPr>
        <w:tc>
          <w:tcPr>
            <w:tcW w:w="4129" w:type="dxa"/>
          </w:tcPr>
          <w:p w14:paraId="7FADA460" w14:textId="77777777" w:rsidR="00B8089B" w:rsidRPr="003B2E55" w:rsidRDefault="00D65707">
            <w:pPr>
              <w:pStyle w:val="TableParagraph"/>
              <w:ind w:left="421" w:right="228" w:hanging="341"/>
              <w:rPr>
                <w:rFonts w:ascii="Arial" w:hAnsi="Arial" w:cs="Arial"/>
                <w:b/>
                <w:bCs/>
                <w:sz w:val="18"/>
              </w:rPr>
            </w:pPr>
            <w:r w:rsidRPr="003B2E55">
              <w:rPr>
                <w:rFonts w:ascii="Arial" w:hAnsi="Arial" w:cs="Arial"/>
                <w:b/>
                <w:bCs/>
                <w:sz w:val="18"/>
              </w:rPr>
              <w:t>1.4</w:t>
            </w:r>
            <w:r w:rsidRPr="003B2E55">
              <w:rPr>
                <w:rFonts w:ascii="Arial" w:hAnsi="Arial" w:cs="Arial"/>
                <w:b/>
                <w:bCs/>
                <w:spacing w:val="40"/>
                <w:sz w:val="18"/>
              </w:rPr>
              <w:t xml:space="preserve"> </w:t>
            </w:r>
            <w:r w:rsidRPr="003B2E55">
              <w:rPr>
                <w:rFonts w:ascii="Arial" w:hAnsi="Arial" w:cs="Arial"/>
                <w:b/>
                <w:bCs/>
                <w:sz w:val="18"/>
              </w:rPr>
              <w:t>To what extent, if any, does your organisation incorporate responsible investment-related KPIs into performance</w:t>
            </w:r>
            <w:r w:rsidRPr="003B2E55">
              <w:rPr>
                <w:rFonts w:ascii="Arial" w:hAnsi="Arial" w:cs="Arial"/>
                <w:b/>
                <w:bCs/>
                <w:spacing w:val="-11"/>
                <w:sz w:val="18"/>
              </w:rPr>
              <w:t xml:space="preserve"> </w:t>
            </w:r>
            <w:r w:rsidRPr="003B2E55">
              <w:rPr>
                <w:rFonts w:ascii="Arial" w:hAnsi="Arial" w:cs="Arial"/>
                <w:b/>
                <w:bCs/>
                <w:sz w:val="18"/>
              </w:rPr>
              <w:t>reviews</w:t>
            </w:r>
            <w:r w:rsidRPr="003B2E55">
              <w:rPr>
                <w:rFonts w:ascii="Arial" w:hAnsi="Arial" w:cs="Arial"/>
                <w:b/>
                <w:bCs/>
                <w:spacing w:val="-11"/>
                <w:sz w:val="18"/>
              </w:rPr>
              <w:t xml:space="preserve"> </w:t>
            </w:r>
            <w:r w:rsidRPr="003B2E55">
              <w:rPr>
                <w:rFonts w:ascii="Arial" w:hAnsi="Arial" w:cs="Arial"/>
                <w:b/>
                <w:bCs/>
                <w:sz w:val="18"/>
              </w:rPr>
              <w:t>and</w:t>
            </w:r>
            <w:r w:rsidRPr="003B2E55">
              <w:rPr>
                <w:rFonts w:ascii="Arial" w:hAnsi="Arial" w:cs="Arial"/>
                <w:b/>
                <w:bCs/>
                <w:spacing w:val="-11"/>
                <w:sz w:val="18"/>
              </w:rPr>
              <w:t xml:space="preserve"> </w:t>
            </w:r>
            <w:r w:rsidRPr="003B2E55">
              <w:rPr>
                <w:rFonts w:ascii="Arial" w:hAnsi="Arial" w:cs="Arial"/>
                <w:b/>
                <w:bCs/>
                <w:sz w:val="18"/>
              </w:rPr>
              <w:t xml:space="preserve">compensation </w:t>
            </w:r>
            <w:r w:rsidRPr="003B2E55">
              <w:rPr>
                <w:rFonts w:ascii="Arial" w:hAnsi="Arial" w:cs="Arial"/>
                <w:b/>
                <w:bCs/>
                <w:spacing w:val="-2"/>
                <w:sz w:val="18"/>
              </w:rPr>
              <w:t>mechanisms?</w:t>
            </w:r>
          </w:p>
        </w:tc>
        <w:tc>
          <w:tcPr>
            <w:tcW w:w="1720" w:type="dxa"/>
          </w:tcPr>
          <w:p w14:paraId="7FADA461" w14:textId="77777777" w:rsidR="00B8089B" w:rsidRPr="005C4B3F" w:rsidRDefault="00D65707">
            <w:pPr>
              <w:pStyle w:val="TableParagraph"/>
              <w:rPr>
                <w:rFonts w:ascii="Arial" w:hAnsi="Arial" w:cs="Arial"/>
                <w:sz w:val="18"/>
              </w:rPr>
            </w:pPr>
            <w:r w:rsidRPr="005C4B3F">
              <w:rPr>
                <w:rFonts w:ascii="Arial" w:hAnsi="Arial" w:cs="Arial"/>
                <w:sz w:val="18"/>
              </w:rPr>
              <w:t>PGS</w:t>
            </w:r>
            <w:r w:rsidRPr="005C4B3F">
              <w:rPr>
                <w:rFonts w:ascii="Arial" w:hAnsi="Arial" w:cs="Arial"/>
                <w:spacing w:val="-3"/>
                <w:sz w:val="18"/>
              </w:rPr>
              <w:t xml:space="preserve"> </w:t>
            </w:r>
            <w:r w:rsidRPr="005C4B3F">
              <w:rPr>
                <w:rFonts w:ascii="Arial" w:hAnsi="Arial" w:cs="Arial"/>
                <w:sz w:val="18"/>
              </w:rPr>
              <w:t>13,</w:t>
            </w:r>
            <w:r w:rsidRPr="005C4B3F">
              <w:rPr>
                <w:rFonts w:ascii="Arial" w:hAnsi="Arial" w:cs="Arial"/>
                <w:spacing w:val="-2"/>
                <w:sz w:val="18"/>
              </w:rPr>
              <w:t xml:space="preserve"> </w:t>
            </w:r>
            <w:r w:rsidRPr="005C4B3F">
              <w:rPr>
                <w:rFonts w:ascii="Arial" w:hAnsi="Arial" w:cs="Arial"/>
                <w:spacing w:val="-5"/>
                <w:sz w:val="18"/>
              </w:rPr>
              <w:t>14</w:t>
            </w:r>
          </w:p>
        </w:tc>
        <w:tc>
          <w:tcPr>
            <w:tcW w:w="1909" w:type="dxa"/>
          </w:tcPr>
          <w:p w14:paraId="7FADA462" w14:textId="77777777" w:rsidR="00B8089B" w:rsidRPr="005C4B3F" w:rsidRDefault="00D65707">
            <w:pPr>
              <w:pStyle w:val="TableParagraph"/>
              <w:rPr>
                <w:rFonts w:ascii="Arial" w:hAnsi="Arial" w:cs="Arial"/>
                <w:sz w:val="18"/>
              </w:rPr>
            </w:pPr>
            <w:r w:rsidRPr="005C4B3F">
              <w:rPr>
                <w:rFonts w:ascii="Arial" w:hAnsi="Arial" w:cs="Arial"/>
                <w:spacing w:val="-2"/>
                <w:sz w:val="18"/>
              </w:rPr>
              <w:t>2.2.2.2</w:t>
            </w:r>
          </w:p>
        </w:tc>
        <w:tc>
          <w:tcPr>
            <w:tcW w:w="1777" w:type="dxa"/>
          </w:tcPr>
          <w:p w14:paraId="7FADA463" w14:textId="77777777" w:rsidR="00B8089B" w:rsidRPr="005C4B3F" w:rsidRDefault="00D65707">
            <w:pPr>
              <w:pStyle w:val="TableParagraph"/>
              <w:ind w:left="79"/>
              <w:rPr>
                <w:rFonts w:ascii="Arial" w:hAnsi="Arial" w:cs="Arial"/>
                <w:sz w:val="18"/>
              </w:rPr>
            </w:pPr>
            <w:r w:rsidRPr="005C4B3F">
              <w:rPr>
                <w:rFonts w:ascii="Arial" w:hAnsi="Arial" w:cs="Arial"/>
                <w:spacing w:val="-5"/>
                <w:sz w:val="18"/>
              </w:rPr>
              <w:t>LE6</w:t>
            </w:r>
          </w:p>
        </w:tc>
        <w:tc>
          <w:tcPr>
            <w:tcW w:w="822" w:type="dxa"/>
          </w:tcPr>
          <w:p w14:paraId="7FADA464" w14:textId="77777777" w:rsidR="00B8089B" w:rsidRPr="005C4B3F" w:rsidRDefault="00D65707">
            <w:pPr>
              <w:pStyle w:val="TableParagraph"/>
              <w:ind w:left="79"/>
              <w:rPr>
                <w:rFonts w:ascii="Arial" w:hAnsi="Arial" w:cs="Arial"/>
                <w:sz w:val="18"/>
              </w:rPr>
            </w:pPr>
            <w:r w:rsidRPr="005C4B3F">
              <w:rPr>
                <w:rFonts w:ascii="Arial" w:hAnsi="Arial" w:cs="Arial"/>
                <w:spacing w:val="-5"/>
                <w:sz w:val="18"/>
              </w:rPr>
              <w:t>Yes</w:t>
            </w:r>
          </w:p>
        </w:tc>
      </w:tr>
      <w:tr w:rsidR="00B8089B" w:rsidRPr="005C4B3F" w14:paraId="7FADA46B" w14:textId="77777777">
        <w:trPr>
          <w:trHeight w:val="1150"/>
        </w:trPr>
        <w:tc>
          <w:tcPr>
            <w:tcW w:w="4129" w:type="dxa"/>
          </w:tcPr>
          <w:p w14:paraId="7FADA466" w14:textId="77777777" w:rsidR="00B8089B" w:rsidRPr="003B2E55" w:rsidRDefault="00D65707">
            <w:pPr>
              <w:pStyle w:val="TableParagraph"/>
              <w:ind w:left="421" w:right="76" w:hanging="341"/>
              <w:rPr>
                <w:rFonts w:ascii="Arial" w:hAnsi="Arial" w:cs="Arial"/>
                <w:b/>
                <w:bCs/>
                <w:sz w:val="18"/>
              </w:rPr>
            </w:pPr>
            <w:r w:rsidRPr="003B2E55">
              <w:rPr>
                <w:rFonts w:ascii="Arial" w:hAnsi="Arial" w:cs="Arial"/>
                <w:b/>
                <w:bCs/>
                <w:sz w:val="18"/>
              </w:rPr>
              <w:t>1.5</w:t>
            </w:r>
            <w:r w:rsidRPr="003B2E55">
              <w:rPr>
                <w:rFonts w:ascii="Arial" w:hAnsi="Arial" w:cs="Arial"/>
                <w:b/>
                <w:bCs/>
                <w:spacing w:val="80"/>
                <w:sz w:val="18"/>
              </w:rPr>
              <w:t xml:space="preserve"> </w:t>
            </w:r>
            <w:r w:rsidRPr="003B2E55">
              <w:rPr>
                <w:rFonts w:ascii="Arial" w:hAnsi="Arial" w:cs="Arial"/>
                <w:b/>
                <w:bCs/>
                <w:sz w:val="18"/>
              </w:rPr>
              <w:t>How does the organisation ensure its investment professionals and other relevant</w:t>
            </w:r>
            <w:r w:rsidRPr="003B2E55">
              <w:rPr>
                <w:rFonts w:ascii="Arial" w:hAnsi="Arial" w:cs="Arial"/>
                <w:b/>
                <w:bCs/>
                <w:spacing w:val="-11"/>
                <w:sz w:val="18"/>
              </w:rPr>
              <w:t xml:space="preserve"> </w:t>
            </w:r>
            <w:r w:rsidRPr="003B2E55">
              <w:rPr>
                <w:rFonts w:ascii="Arial" w:hAnsi="Arial" w:cs="Arial"/>
                <w:b/>
                <w:bCs/>
                <w:sz w:val="18"/>
              </w:rPr>
              <w:t>staff</w:t>
            </w:r>
            <w:r w:rsidRPr="003B2E55">
              <w:rPr>
                <w:rFonts w:ascii="Arial" w:hAnsi="Arial" w:cs="Arial"/>
                <w:b/>
                <w:bCs/>
                <w:spacing w:val="-11"/>
                <w:sz w:val="18"/>
              </w:rPr>
              <w:t xml:space="preserve"> </w:t>
            </w:r>
            <w:r w:rsidRPr="003B2E55">
              <w:rPr>
                <w:rFonts w:ascii="Arial" w:hAnsi="Arial" w:cs="Arial"/>
                <w:b/>
                <w:bCs/>
                <w:sz w:val="18"/>
              </w:rPr>
              <w:t>are</w:t>
            </w:r>
            <w:r w:rsidRPr="003B2E55">
              <w:rPr>
                <w:rFonts w:ascii="Arial" w:hAnsi="Arial" w:cs="Arial"/>
                <w:b/>
                <w:bCs/>
                <w:spacing w:val="-11"/>
                <w:sz w:val="18"/>
              </w:rPr>
              <w:t xml:space="preserve"> </w:t>
            </w:r>
            <w:r w:rsidRPr="003B2E55">
              <w:rPr>
                <w:rFonts w:ascii="Arial" w:hAnsi="Arial" w:cs="Arial"/>
                <w:b/>
                <w:bCs/>
                <w:sz w:val="18"/>
              </w:rPr>
              <w:t>trained</w:t>
            </w:r>
            <w:r w:rsidRPr="003B2E55">
              <w:rPr>
                <w:rFonts w:ascii="Arial" w:hAnsi="Arial" w:cs="Arial"/>
                <w:b/>
                <w:bCs/>
                <w:spacing w:val="-11"/>
                <w:sz w:val="18"/>
              </w:rPr>
              <w:t xml:space="preserve"> </w:t>
            </w:r>
            <w:r w:rsidRPr="003B2E55">
              <w:rPr>
                <w:rFonts w:ascii="Arial" w:hAnsi="Arial" w:cs="Arial"/>
                <w:b/>
                <w:bCs/>
                <w:sz w:val="18"/>
              </w:rPr>
              <w:t>on</w:t>
            </w:r>
            <w:r w:rsidRPr="003B2E55">
              <w:rPr>
                <w:rFonts w:ascii="Arial" w:hAnsi="Arial" w:cs="Arial"/>
                <w:b/>
                <w:bCs/>
                <w:spacing w:val="-10"/>
                <w:sz w:val="18"/>
              </w:rPr>
              <w:t xml:space="preserve"> </w:t>
            </w:r>
            <w:r w:rsidRPr="003B2E55">
              <w:rPr>
                <w:rFonts w:ascii="Arial" w:hAnsi="Arial" w:cs="Arial"/>
                <w:b/>
                <w:bCs/>
                <w:sz w:val="18"/>
              </w:rPr>
              <w:t>responsible investment and stay up to date on relevant topics?</w:t>
            </w:r>
          </w:p>
        </w:tc>
        <w:tc>
          <w:tcPr>
            <w:tcW w:w="1720" w:type="dxa"/>
          </w:tcPr>
          <w:p w14:paraId="7FADA467" w14:textId="77777777" w:rsidR="00B8089B" w:rsidRPr="005C4B3F" w:rsidRDefault="00D65707">
            <w:pPr>
              <w:pStyle w:val="TableParagraph"/>
              <w:rPr>
                <w:rFonts w:ascii="Arial" w:hAnsi="Arial" w:cs="Arial"/>
                <w:sz w:val="18"/>
              </w:rPr>
            </w:pPr>
            <w:r w:rsidRPr="005C4B3F">
              <w:rPr>
                <w:rFonts w:ascii="Arial" w:hAnsi="Arial" w:cs="Arial"/>
                <w:sz w:val="18"/>
              </w:rPr>
              <w:t>PGS</w:t>
            </w:r>
            <w:r w:rsidRPr="005C4B3F">
              <w:rPr>
                <w:rFonts w:ascii="Arial" w:hAnsi="Arial" w:cs="Arial"/>
                <w:spacing w:val="-2"/>
                <w:sz w:val="18"/>
              </w:rPr>
              <w:t xml:space="preserve"> </w:t>
            </w:r>
            <w:r w:rsidRPr="005C4B3F">
              <w:rPr>
                <w:rFonts w:ascii="Arial" w:hAnsi="Arial" w:cs="Arial"/>
                <w:spacing w:val="-5"/>
                <w:sz w:val="18"/>
              </w:rPr>
              <w:t>15</w:t>
            </w:r>
          </w:p>
        </w:tc>
        <w:tc>
          <w:tcPr>
            <w:tcW w:w="1909" w:type="dxa"/>
          </w:tcPr>
          <w:p w14:paraId="7FADA468" w14:textId="77777777" w:rsidR="00B8089B" w:rsidRPr="005C4B3F" w:rsidRDefault="00D65707">
            <w:pPr>
              <w:pStyle w:val="TableParagraph"/>
              <w:rPr>
                <w:rFonts w:ascii="Arial" w:hAnsi="Arial" w:cs="Arial"/>
                <w:sz w:val="18"/>
              </w:rPr>
            </w:pPr>
            <w:r w:rsidRPr="005C4B3F">
              <w:rPr>
                <w:rFonts w:ascii="Arial" w:hAnsi="Arial" w:cs="Arial"/>
                <w:sz w:val="18"/>
              </w:rPr>
              <w:t>-</w:t>
            </w:r>
          </w:p>
        </w:tc>
        <w:tc>
          <w:tcPr>
            <w:tcW w:w="1777" w:type="dxa"/>
          </w:tcPr>
          <w:p w14:paraId="7FADA469" w14:textId="77777777" w:rsidR="00B8089B" w:rsidRPr="005C4B3F" w:rsidRDefault="00D65707">
            <w:pPr>
              <w:pStyle w:val="TableParagraph"/>
              <w:rPr>
                <w:rFonts w:ascii="Arial" w:hAnsi="Arial" w:cs="Arial"/>
                <w:sz w:val="18"/>
              </w:rPr>
            </w:pPr>
            <w:r w:rsidRPr="005C4B3F">
              <w:rPr>
                <w:rFonts w:ascii="Arial" w:hAnsi="Arial" w:cs="Arial"/>
                <w:spacing w:val="-5"/>
                <w:sz w:val="18"/>
              </w:rPr>
              <w:t>SE1</w:t>
            </w:r>
          </w:p>
        </w:tc>
        <w:tc>
          <w:tcPr>
            <w:tcW w:w="822" w:type="dxa"/>
          </w:tcPr>
          <w:p w14:paraId="7FADA46A" w14:textId="77777777" w:rsidR="00B8089B" w:rsidRPr="005C4B3F" w:rsidRDefault="00D65707">
            <w:pPr>
              <w:pStyle w:val="TableParagraph"/>
              <w:ind w:left="79"/>
              <w:rPr>
                <w:rFonts w:ascii="Arial" w:hAnsi="Arial" w:cs="Arial"/>
                <w:sz w:val="18"/>
              </w:rPr>
            </w:pPr>
            <w:r w:rsidRPr="005C4B3F">
              <w:rPr>
                <w:rFonts w:ascii="Arial" w:hAnsi="Arial" w:cs="Arial"/>
                <w:sz w:val="18"/>
              </w:rPr>
              <w:t>-</w:t>
            </w:r>
          </w:p>
        </w:tc>
      </w:tr>
      <w:tr w:rsidR="00B8089B" w:rsidRPr="005C4B3F" w14:paraId="7FADA46D" w14:textId="77777777">
        <w:trPr>
          <w:trHeight w:val="386"/>
        </w:trPr>
        <w:tc>
          <w:tcPr>
            <w:tcW w:w="10357" w:type="dxa"/>
            <w:gridSpan w:val="5"/>
            <w:shd w:val="clear" w:color="auto" w:fill="007EC7"/>
          </w:tcPr>
          <w:p w14:paraId="7FADA46C" w14:textId="77777777" w:rsidR="00B8089B" w:rsidRPr="003B2E55" w:rsidRDefault="00D65707">
            <w:pPr>
              <w:pStyle w:val="TableParagraph"/>
              <w:spacing w:before="89"/>
              <w:ind w:left="1288" w:right="1278"/>
              <w:jc w:val="center"/>
              <w:rPr>
                <w:rFonts w:ascii="Arial" w:hAnsi="Arial" w:cs="Arial"/>
                <w:b/>
                <w:bCs/>
                <w:sz w:val="18"/>
              </w:rPr>
            </w:pPr>
            <w:r w:rsidRPr="003B2E55">
              <w:rPr>
                <w:rFonts w:ascii="Arial" w:hAnsi="Arial" w:cs="Arial"/>
                <w:b/>
                <w:bCs/>
                <w:color w:val="FFFFFF"/>
                <w:spacing w:val="-2"/>
                <w:sz w:val="18"/>
              </w:rPr>
              <w:t>FUNDRAISING</w:t>
            </w:r>
          </w:p>
        </w:tc>
      </w:tr>
      <w:tr w:rsidR="00B8089B" w:rsidRPr="005C4B3F" w14:paraId="7FADA473" w14:textId="77777777">
        <w:trPr>
          <w:trHeight w:val="1150"/>
        </w:trPr>
        <w:tc>
          <w:tcPr>
            <w:tcW w:w="4129" w:type="dxa"/>
          </w:tcPr>
          <w:p w14:paraId="7FADA46E" w14:textId="77777777" w:rsidR="00B8089B" w:rsidRPr="003B2E55" w:rsidRDefault="00D65707">
            <w:pPr>
              <w:pStyle w:val="TableParagraph"/>
              <w:ind w:left="421" w:hanging="341"/>
              <w:rPr>
                <w:rFonts w:ascii="Arial" w:hAnsi="Arial" w:cs="Arial"/>
                <w:b/>
                <w:bCs/>
                <w:sz w:val="18"/>
              </w:rPr>
            </w:pPr>
            <w:r w:rsidRPr="003B2E55">
              <w:rPr>
                <w:rFonts w:ascii="Arial" w:hAnsi="Arial" w:cs="Arial"/>
                <w:b/>
                <w:bCs/>
                <w:sz w:val="18"/>
              </w:rPr>
              <w:t>2.1</w:t>
            </w:r>
            <w:r w:rsidRPr="003B2E55">
              <w:rPr>
                <w:rFonts w:ascii="Arial" w:hAnsi="Arial" w:cs="Arial"/>
                <w:b/>
                <w:bCs/>
                <w:spacing w:val="80"/>
                <w:sz w:val="18"/>
              </w:rPr>
              <w:t xml:space="preserve"> </w:t>
            </w:r>
            <w:r w:rsidRPr="003B2E55">
              <w:rPr>
                <w:rFonts w:ascii="Arial" w:hAnsi="Arial" w:cs="Arial"/>
                <w:b/>
                <w:bCs/>
                <w:sz w:val="18"/>
              </w:rPr>
              <w:t>What formal responsible investment commitments</w:t>
            </w:r>
            <w:r w:rsidRPr="003B2E55">
              <w:rPr>
                <w:rFonts w:ascii="Arial" w:hAnsi="Arial" w:cs="Arial"/>
                <w:b/>
                <w:bCs/>
                <w:spacing w:val="-5"/>
                <w:sz w:val="18"/>
              </w:rPr>
              <w:t xml:space="preserve"> </w:t>
            </w:r>
            <w:r w:rsidRPr="003B2E55">
              <w:rPr>
                <w:rFonts w:ascii="Arial" w:hAnsi="Arial" w:cs="Arial"/>
                <w:b/>
                <w:bCs/>
                <w:sz w:val="18"/>
              </w:rPr>
              <w:t>have</w:t>
            </w:r>
            <w:r w:rsidRPr="003B2E55">
              <w:rPr>
                <w:rFonts w:ascii="Arial" w:hAnsi="Arial" w:cs="Arial"/>
                <w:b/>
                <w:bCs/>
                <w:spacing w:val="-5"/>
                <w:sz w:val="18"/>
              </w:rPr>
              <w:t xml:space="preserve"> </w:t>
            </w:r>
            <w:r w:rsidRPr="003B2E55">
              <w:rPr>
                <w:rFonts w:ascii="Arial" w:hAnsi="Arial" w:cs="Arial"/>
                <w:b/>
                <w:bCs/>
                <w:sz w:val="18"/>
              </w:rPr>
              <w:t>you</w:t>
            </w:r>
            <w:r w:rsidRPr="003B2E55">
              <w:rPr>
                <w:rFonts w:ascii="Arial" w:hAnsi="Arial" w:cs="Arial"/>
                <w:b/>
                <w:bCs/>
                <w:spacing w:val="-5"/>
                <w:sz w:val="18"/>
              </w:rPr>
              <w:t xml:space="preserve"> </w:t>
            </w:r>
            <w:r w:rsidRPr="003B2E55">
              <w:rPr>
                <w:rFonts w:ascii="Arial" w:hAnsi="Arial" w:cs="Arial"/>
                <w:b/>
                <w:bCs/>
                <w:sz w:val="18"/>
              </w:rPr>
              <w:t>made,</w:t>
            </w:r>
            <w:r w:rsidRPr="003B2E55">
              <w:rPr>
                <w:rFonts w:ascii="Arial" w:hAnsi="Arial" w:cs="Arial"/>
                <w:b/>
                <w:bCs/>
                <w:spacing w:val="-5"/>
                <w:sz w:val="18"/>
              </w:rPr>
              <w:t xml:space="preserve"> </w:t>
            </w:r>
            <w:r w:rsidRPr="003B2E55">
              <w:rPr>
                <w:rFonts w:ascii="Arial" w:hAnsi="Arial" w:cs="Arial"/>
                <w:b/>
                <w:bCs/>
                <w:sz w:val="18"/>
              </w:rPr>
              <w:t>or</w:t>
            </w:r>
            <w:r w:rsidRPr="003B2E55">
              <w:rPr>
                <w:rFonts w:ascii="Arial" w:hAnsi="Arial" w:cs="Arial"/>
                <w:b/>
                <w:bCs/>
                <w:spacing w:val="-5"/>
                <w:sz w:val="18"/>
              </w:rPr>
              <w:t xml:space="preserve"> </w:t>
            </w:r>
            <w:r w:rsidRPr="003B2E55">
              <w:rPr>
                <w:rFonts w:ascii="Arial" w:hAnsi="Arial" w:cs="Arial"/>
                <w:b/>
                <w:bCs/>
                <w:sz w:val="18"/>
              </w:rPr>
              <w:t>do</w:t>
            </w:r>
            <w:r w:rsidRPr="003B2E55">
              <w:rPr>
                <w:rFonts w:ascii="Arial" w:hAnsi="Arial" w:cs="Arial"/>
                <w:b/>
                <w:bCs/>
                <w:spacing w:val="-5"/>
                <w:sz w:val="18"/>
              </w:rPr>
              <w:t xml:space="preserve"> </w:t>
            </w:r>
            <w:r w:rsidRPr="003B2E55">
              <w:rPr>
                <w:rFonts w:ascii="Arial" w:hAnsi="Arial" w:cs="Arial"/>
                <w:b/>
                <w:bCs/>
                <w:sz w:val="18"/>
              </w:rPr>
              <w:t>you plan</w:t>
            </w:r>
            <w:r w:rsidRPr="003B2E55">
              <w:rPr>
                <w:rFonts w:ascii="Arial" w:hAnsi="Arial" w:cs="Arial"/>
                <w:b/>
                <w:bCs/>
                <w:spacing w:val="-10"/>
                <w:sz w:val="18"/>
              </w:rPr>
              <w:t xml:space="preserve"> </w:t>
            </w:r>
            <w:r w:rsidRPr="003B2E55">
              <w:rPr>
                <w:rFonts w:ascii="Arial" w:hAnsi="Arial" w:cs="Arial"/>
                <w:b/>
                <w:bCs/>
                <w:sz w:val="18"/>
              </w:rPr>
              <w:t>to</w:t>
            </w:r>
            <w:r w:rsidRPr="003B2E55">
              <w:rPr>
                <w:rFonts w:ascii="Arial" w:hAnsi="Arial" w:cs="Arial"/>
                <w:b/>
                <w:bCs/>
                <w:spacing w:val="-10"/>
                <w:sz w:val="18"/>
              </w:rPr>
              <w:t xml:space="preserve"> </w:t>
            </w:r>
            <w:r w:rsidRPr="003B2E55">
              <w:rPr>
                <w:rFonts w:ascii="Arial" w:hAnsi="Arial" w:cs="Arial"/>
                <w:b/>
                <w:bCs/>
                <w:sz w:val="18"/>
              </w:rPr>
              <w:t>make,</w:t>
            </w:r>
            <w:r w:rsidRPr="003B2E55">
              <w:rPr>
                <w:rFonts w:ascii="Arial" w:hAnsi="Arial" w:cs="Arial"/>
                <w:b/>
                <w:bCs/>
                <w:spacing w:val="-10"/>
                <w:sz w:val="18"/>
              </w:rPr>
              <w:t xml:space="preserve"> </w:t>
            </w:r>
            <w:r w:rsidRPr="003B2E55">
              <w:rPr>
                <w:rFonts w:ascii="Arial" w:hAnsi="Arial" w:cs="Arial"/>
                <w:b/>
                <w:bCs/>
                <w:sz w:val="18"/>
              </w:rPr>
              <w:t>in</w:t>
            </w:r>
            <w:r w:rsidRPr="003B2E55">
              <w:rPr>
                <w:rFonts w:ascii="Arial" w:hAnsi="Arial" w:cs="Arial"/>
                <w:b/>
                <w:bCs/>
                <w:spacing w:val="-10"/>
                <w:sz w:val="18"/>
              </w:rPr>
              <w:t xml:space="preserve"> </w:t>
            </w:r>
            <w:r w:rsidRPr="003B2E55">
              <w:rPr>
                <w:rFonts w:ascii="Arial" w:hAnsi="Arial" w:cs="Arial"/>
                <w:b/>
                <w:bCs/>
                <w:sz w:val="18"/>
              </w:rPr>
              <w:t>the</w:t>
            </w:r>
            <w:r w:rsidRPr="003B2E55">
              <w:rPr>
                <w:rFonts w:ascii="Arial" w:hAnsi="Arial" w:cs="Arial"/>
                <w:b/>
                <w:bCs/>
                <w:spacing w:val="-10"/>
                <w:sz w:val="18"/>
              </w:rPr>
              <w:t xml:space="preserve"> </w:t>
            </w:r>
            <w:r w:rsidRPr="003B2E55">
              <w:rPr>
                <w:rFonts w:ascii="Arial" w:hAnsi="Arial" w:cs="Arial"/>
                <w:b/>
                <w:bCs/>
                <w:sz w:val="18"/>
              </w:rPr>
              <w:t>Limited</w:t>
            </w:r>
            <w:r w:rsidRPr="003B2E55">
              <w:rPr>
                <w:rFonts w:ascii="Arial" w:hAnsi="Arial" w:cs="Arial"/>
                <w:b/>
                <w:bCs/>
                <w:spacing w:val="-10"/>
                <w:sz w:val="18"/>
              </w:rPr>
              <w:t xml:space="preserve"> </w:t>
            </w:r>
            <w:r w:rsidRPr="003B2E55">
              <w:rPr>
                <w:rFonts w:ascii="Arial" w:hAnsi="Arial" w:cs="Arial"/>
                <w:b/>
                <w:bCs/>
                <w:sz w:val="18"/>
              </w:rPr>
              <w:t>Partnership Agreement, side letters, or other constitutive fund documents?</w:t>
            </w:r>
          </w:p>
        </w:tc>
        <w:tc>
          <w:tcPr>
            <w:tcW w:w="1720" w:type="dxa"/>
          </w:tcPr>
          <w:p w14:paraId="7FADA46F" w14:textId="77777777" w:rsidR="00B8089B" w:rsidRPr="005C4B3F" w:rsidRDefault="00D65707">
            <w:pPr>
              <w:pStyle w:val="TableParagraph"/>
              <w:ind w:left="81"/>
              <w:rPr>
                <w:rFonts w:ascii="Arial" w:hAnsi="Arial" w:cs="Arial"/>
                <w:sz w:val="18"/>
              </w:rPr>
            </w:pPr>
            <w:r w:rsidRPr="005C4B3F">
              <w:rPr>
                <w:rFonts w:ascii="Arial" w:hAnsi="Arial" w:cs="Arial"/>
                <w:sz w:val="18"/>
              </w:rPr>
              <w:t xml:space="preserve">RE </w:t>
            </w:r>
            <w:r w:rsidRPr="005C4B3F">
              <w:rPr>
                <w:rFonts w:ascii="Arial" w:hAnsi="Arial" w:cs="Arial"/>
                <w:spacing w:val="-10"/>
                <w:sz w:val="18"/>
              </w:rPr>
              <w:t>2</w:t>
            </w:r>
          </w:p>
        </w:tc>
        <w:tc>
          <w:tcPr>
            <w:tcW w:w="1909" w:type="dxa"/>
          </w:tcPr>
          <w:p w14:paraId="7FADA470" w14:textId="77777777" w:rsidR="00B8089B" w:rsidRPr="005C4B3F" w:rsidRDefault="00D65707">
            <w:pPr>
              <w:pStyle w:val="TableParagraph"/>
              <w:rPr>
                <w:rFonts w:ascii="Arial" w:hAnsi="Arial" w:cs="Arial"/>
                <w:sz w:val="18"/>
              </w:rPr>
            </w:pPr>
            <w:r w:rsidRPr="005C4B3F">
              <w:rPr>
                <w:rFonts w:ascii="Arial" w:hAnsi="Arial" w:cs="Arial"/>
                <w:sz w:val="18"/>
              </w:rPr>
              <w:t>-</w:t>
            </w:r>
          </w:p>
        </w:tc>
        <w:tc>
          <w:tcPr>
            <w:tcW w:w="1777" w:type="dxa"/>
          </w:tcPr>
          <w:p w14:paraId="7FADA471" w14:textId="77777777" w:rsidR="00B8089B" w:rsidRPr="005C4B3F" w:rsidRDefault="00D65707">
            <w:pPr>
              <w:pStyle w:val="TableParagraph"/>
              <w:rPr>
                <w:rFonts w:ascii="Arial" w:hAnsi="Arial" w:cs="Arial"/>
                <w:sz w:val="18"/>
              </w:rPr>
            </w:pPr>
            <w:r w:rsidRPr="005C4B3F">
              <w:rPr>
                <w:rFonts w:ascii="Arial" w:hAnsi="Arial" w:cs="Arial"/>
                <w:sz w:val="18"/>
              </w:rPr>
              <w:t>-</w:t>
            </w:r>
          </w:p>
        </w:tc>
        <w:tc>
          <w:tcPr>
            <w:tcW w:w="822" w:type="dxa"/>
          </w:tcPr>
          <w:p w14:paraId="7FADA472" w14:textId="77777777" w:rsidR="00B8089B" w:rsidRPr="005C4B3F" w:rsidRDefault="00D65707">
            <w:pPr>
              <w:pStyle w:val="TableParagraph"/>
              <w:ind w:left="79"/>
              <w:rPr>
                <w:rFonts w:ascii="Arial" w:hAnsi="Arial" w:cs="Arial"/>
                <w:sz w:val="18"/>
              </w:rPr>
            </w:pPr>
            <w:r w:rsidRPr="005C4B3F">
              <w:rPr>
                <w:rFonts w:ascii="Arial" w:hAnsi="Arial" w:cs="Arial"/>
                <w:spacing w:val="-5"/>
                <w:sz w:val="18"/>
              </w:rPr>
              <w:t>Yes</w:t>
            </w:r>
          </w:p>
        </w:tc>
      </w:tr>
    </w:tbl>
    <w:p w14:paraId="7FADA474" w14:textId="77777777" w:rsidR="00B8089B" w:rsidRPr="005C4B3F" w:rsidRDefault="00B8089B">
      <w:pPr>
        <w:rPr>
          <w:rFonts w:ascii="Arial" w:hAnsi="Arial" w:cs="Arial"/>
          <w:sz w:val="18"/>
        </w:rPr>
        <w:sectPr w:rsidR="00B8089B" w:rsidRPr="005C4B3F">
          <w:pgSz w:w="11910" w:h="16840"/>
          <w:pgMar w:top="740" w:right="560" w:bottom="0" w:left="580" w:header="720" w:footer="720" w:gutter="0"/>
          <w:cols w:space="720"/>
        </w:sectPr>
      </w:pPr>
    </w:p>
    <w:p w14:paraId="7FADA475" w14:textId="61E48549" w:rsidR="00B8089B" w:rsidRPr="005C4B3F" w:rsidRDefault="00BA64A8">
      <w:pPr>
        <w:pStyle w:val="BodyText"/>
        <w:spacing w:before="95"/>
        <w:ind w:left="5488"/>
        <w:rPr>
          <w:rFonts w:ascii="Arial" w:hAnsi="Arial" w:cs="Arial"/>
        </w:rPr>
      </w:pPr>
      <w:r>
        <w:rPr>
          <w:noProof/>
        </w:rPr>
        <w:lastRenderedPageBreak/>
        <mc:AlternateContent>
          <mc:Choice Requires="wpg">
            <w:drawing>
              <wp:anchor distT="0" distB="0" distL="114300" distR="114300" simplePos="0" relativeHeight="15740416" behindDoc="0" locked="0" layoutInCell="1" allowOverlap="1" wp14:anchorId="7FADA5A9" wp14:editId="69A45F2F">
                <wp:simplePos x="0" y="0"/>
                <wp:positionH relativeFrom="page">
                  <wp:posOffset>0</wp:posOffset>
                </wp:positionH>
                <wp:positionV relativeFrom="page">
                  <wp:posOffset>485775</wp:posOffset>
                </wp:positionV>
                <wp:extent cx="3762375" cy="6350"/>
                <wp:effectExtent l="0" t="0" r="0" b="0"/>
                <wp:wrapNone/>
                <wp:docPr id="25" name="docshapegroup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2375" cy="6350"/>
                          <a:chOff x="0" y="765"/>
                          <a:chExt cx="5925" cy="10"/>
                        </a:xfrm>
                      </wpg:grpSpPr>
                      <wps:wsp>
                        <wps:cNvPr id="26" name="docshape68"/>
                        <wps:cNvSpPr>
                          <a:spLocks/>
                        </wps:cNvSpPr>
                        <wps:spPr bwMode="auto">
                          <a:xfrm>
                            <a:off x="0" y="765"/>
                            <a:ext cx="2" cy="10"/>
                          </a:xfrm>
                          <a:custGeom>
                            <a:avLst/>
                            <a:gdLst>
                              <a:gd name="T0" fmla="+- 0 765 765"/>
                              <a:gd name="T1" fmla="*/ 765 h 10"/>
                              <a:gd name="T2" fmla="+- 0 775 765"/>
                              <a:gd name="T3" fmla="*/ 775 h 10"/>
                              <a:gd name="T4" fmla="+- 0 765 765"/>
                              <a:gd name="T5" fmla="*/ 765 h 10"/>
                            </a:gdLst>
                            <a:ahLst/>
                            <a:cxnLst>
                              <a:cxn ang="0">
                                <a:pos x="0" y="T1"/>
                              </a:cxn>
                              <a:cxn ang="0">
                                <a:pos x="0" y="T3"/>
                              </a:cxn>
                              <a:cxn ang="0">
                                <a:pos x="0" y="T5"/>
                              </a:cxn>
                            </a:cxnLst>
                            <a:rect l="0" t="0" r="r" b="b"/>
                            <a:pathLst>
                              <a:path h="10">
                                <a:moveTo>
                                  <a:pt x="0" y="0"/>
                                </a:moveTo>
                                <a:lnTo>
                                  <a:pt x="0" y="10"/>
                                </a:lnTo>
                                <a:lnTo>
                                  <a:pt x="0" y="0"/>
                                </a:lnTo>
                                <a:close/>
                              </a:path>
                            </a:pathLst>
                          </a:custGeom>
                          <a:solidFill>
                            <a:srgbClr val="9D9D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Line 26"/>
                        <wps:cNvCnPr>
                          <a:cxnSpLocks noChangeShapeType="1"/>
                        </wps:cNvCnPr>
                        <wps:spPr bwMode="auto">
                          <a:xfrm>
                            <a:off x="0" y="770"/>
                            <a:ext cx="5924" cy="0"/>
                          </a:xfrm>
                          <a:prstGeom prst="line">
                            <a:avLst/>
                          </a:prstGeom>
                          <a:noFill/>
                          <a:ln w="6350">
                            <a:solidFill>
                              <a:srgbClr val="9D9D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A67360" id="docshapegroup67" o:spid="_x0000_s1026" style="position:absolute;margin-left:0;margin-top:38.25pt;width:296.25pt;height:.5pt;z-index:15740416;mso-position-horizontal-relative:page;mso-position-vertical-relative:page" coordorigin=",765" coordsize="59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">
                <v:shape id="docshape68" o:spid="_x0000_s1027" style="position:absolute;top:765;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" path="m,l,10,,xe" fillcolor="#9d9d9c" stroked="f">
                  <v:path arrowok="t" o:connecttype="custom" o:connectlocs="0,765;0,775;0,765" o:connectangles="0,0,0"/>
                </v:shape>
                <v:line id="Line 26" o:spid="_x0000_s1028" style="position:absolute;visibility:visible;mso-wrap-style:square" from="0,770" to="592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" strokecolor="#9d9d9c" strokeweight=".5pt"/>
                <w10:wrap anchorx="page" anchory="page"/>
              </v:group>
            </w:pict>
          </mc:Fallback>
        </mc:AlternateContent>
      </w:r>
      <w:r>
        <w:rPr>
          <w:noProof/>
        </w:rPr>
        <mc:AlternateContent>
          <mc:Choice Requires="wpg">
            <w:drawing>
              <wp:anchor distT="0" distB="0" distL="114300" distR="114300" simplePos="0" relativeHeight="15740928" behindDoc="0" locked="0" layoutInCell="1" allowOverlap="1" wp14:anchorId="7FADA5AA" wp14:editId="66E274AB">
                <wp:simplePos x="0" y="0"/>
                <wp:positionH relativeFrom="page">
                  <wp:posOffset>7272020</wp:posOffset>
                </wp:positionH>
                <wp:positionV relativeFrom="page">
                  <wp:posOffset>10259695</wp:posOffset>
                </wp:positionV>
                <wp:extent cx="288290" cy="288290"/>
                <wp:effectExtent l="0" t="0" r="0" b="0"/>
                <wp:wrapNone/>
                <wp:docPr id="22" name="docshapegroup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88290"/>
                          <a:chOff x="11452" y="16157"/>
                          <a:chExt cx="454" cy="454"/>
                        </a:xfrm>
                      </wpg:grpSpPr>
                      <wps:wsp>
                        <wps:cNvPr id="23" name="docshape70"/>
                        <wps:cNvSpPr>
                          <a:spLocks noChangeArrowheads="1"/>
                        </wps:cNvSpPr>
                        <wps:spPr bwMode="auto">
                          <a:xfrm>
                            <a:off x="11451" y="16157"/>
                            <a:ext cx="454" cy="454"/>
                          </a:xfrm>
                          <a:prstGeom prst="rect">
                            <a:avLst/>
                          </a:prstGeom>
                          <a:solidFill>
                            <a:srgbClr val="009F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docshape71"/>
                        <wps:cNvSpPr txBox="1">
                          <a:spLocks noChangeArrowheads="1"/>
                        </wps:cNvSpPr>
                        <wps:spPr bwMode="auto">
                          <a:xfrm>
                            <a:off x="11451" y="16157"/>
                            <a:ext cx="454"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DA5C7" w14:textId="77777777" w:rsidR="00B8089B" w:rsidRDefault="00D65707">
                              <w:pPr>
                                <w:spacing w:before="127"/>
                                <w:jc w:val="center"/>
                                <w:rPr>
                                  <w:rFonts w:ascii="Alright Sans Regular"/>
                                  <w:sz w:val="16"/>
                                </w:rPr>
                              </w:pPr>
                              <w:r>
                                <w:rPr>
                                  <w:rFonts w:ascii="Alright Sans Regular"/>
                                  <w:color w:val="FFFFFF"/>
                                  <w:sz w:val="16"/>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ADA5AA" id="docshapegroup69" o:spid="_x0000_s1045" style="position:absolute;left:0;text-align:left;margin-left:572.6pt;margin-top:807.85pt;width:22.7pt;height:22.7pt;z-index:15740928;mso-position-horizontal-relative:page;mso-position-vertical-relative:page" coordorigin="11452,16157" coordsize="454,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">
                <v:rect id="docshape70" o:spid="_x0000_s1046" style="position:absolute;left:11451;top:16157;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" fillcolor="#009fe3" stroked="f"/>
                <v:shape id="docshape71" o:spid="_x0000_s1047" type="#_x0000_t202" style="position:absolute;left:11451;top:16157;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FADA5C7" w14:textId="77777777" w:rsidR="00B8089B" w:rsidRDefault="00D65707">
                        <w:pPr>
                          <w:spacing w:before="127"/>
                          <w:jc w:val="center"/>
                          <w:rPr>
                            <w:rFonts w:ascii="Alright Sans Regular"/>
                            <w:sz w:val="16"/>
                          </w:rPr>
                        </w:pPr>
                        <w:r>
                          <w:rPr>
                            <w:rFonts w:ascii="Alright Sans Regular"/>
                            <w:color w:val="FFFFFF"/>
                            <w:sz w:val="16"/>
                          </w:rPr>
                          <w:t>7</w:t>
                        </w:r>
                      </w:p>
                    </w:txbxContent>
                  </v:textbox>
                </v:shape>
                <w10:wrap anchorx="page" anchory="page"/>
              </v:group>
            </w:pict>
          </mc:Fallback>
        </mc:AlternateContent>
      </w:r>
      <w:r w:rsidR="006B14F4" w:rsidRPr="005C4B3F">
        <w:rPr>
          <w:rFonts w:ascii="Arial" w:hAnsi="Arial" w:cs="Arial"/>
          <w:color w:val="9D9D9C"/>
        </w:rPr>
        <w:t>REAL</w:t>
      </w:r>
      <w:r w:rsidR="006B14F4" w:rsidRPr="005C4B3F">
        <w:rPr>
          <w:rFonts w:ascii="Arial" w:hAnsi="Arial" w:cs="Arial"/>
          <w:color w:val="9D9D9C"/>
          <w:spacing w:val="55"/>
        </w:rPr>
        <w:t xml:space="preserve"> </w:t>
      </w:r>
      <w:r w:rsidR="006B14F4" w:rsidRPr="005C4B3F">
        <w:rPr>
          <w:rFonts w:ascii="Arial" w:hAnsi="Arial" w:cs="Arial"/>
          <w:color w:val="9D9D9C"/>
        </w:rPr>
        <w:t>ESTATE</w:t>
      </w:r>
      <w:r w:rsidR="006B14F4" w:rsidRPr="005C4B3F">
        <w:rPr>
          <w:rFonts w:ascii="Arial" w:hAnsi="Arial" w:cs="Arial"/>
          <w:color w:val="9D9D9C"/>
          <w:spacing w:val="55"/>
        </w:rPr>
        <w:t xml:space="preserve"> </w:t>
      </w:r>
      <w:r w:rsidR="006B14F4" w:rsidRPr="005C4B3F">
        <w:rPr>
          <w:rFonts w:ascii="Arial" w:hAnsi="Arial" w:cs="Arial"/>
          <w:color w:val="9D9D9C"/>
        </w:rPr>
        <w:t>RESPONSIBLE</w:t>
      </w:r>
      <w:r w:rsidR="006B14F4" w:rsidRPr="005C4B3F">
        <w:rPr>
          <w:rFonts w:ascii="Arial" w:hAnsi="Arial" w:cs="Arial"/>
          <w:color w:val="9D9D9C"/>
          <w:spacing w:val="55"/>
        </w:rPr>
        <w:t xml:space="preserve"> </w:t>
      </w:r>
      <w:r w:rsidR="006B14F4" w:rsidRPr="005C4B3F">
        <w:rPr>
          <w:rFonts w:ascii="Arial" w:hAnsi="Arial" w:cs="Arial"/>
          <w:color w:val="9D9D9C"/>
        </w:rPr>
        <w:t>INVESTMENT</w:t>
      </w:r>
      <w:r w:rsidR="006B14F4" w:rsidRPr="005C4B3F">
        <w:rPr>
          <w:rFonts w:ascii="Arial" w:hAnsi="Arial" w:cs="Arial"/>
          <w:color w:val="9D9D9C"/>
          <w:spacing w:val="55"/>
        </w:rPr>
        <w:t xml:space="preserve"> </w:t>
      </w:r>
      <w:r w:rsidR="006B14F4" w:rsidRPr="005C4B3F">
        <w:rPr>
          <w:rFonts w:ascii="Arial" w:hAnsi="Arial" w:cs="Arial"/>
          <w:color w:val="9D9D9C"/>
        </w:rPr>
        <w:t>DDQ</w:t>
      </w:r>
      <w:r w:rsidR="006B14F4" w:rsidRPr="005C4B3F">
        <w:rPr>
          <w:rFonts w:ascii="Arial" w:hAnsi="Arial" w:cs="Arial"/>
          <w:color w:val="9D9D9C"/>
          <w:spacing w:val="57"/>
        </w:rPr>
        <w:t xml:space="preserve"> </w:t>
      </w:r>
      <w:r w:rsidR="006B14F4" w:rsidRPr="005C4B3F">
        <w:rPr>
          <w:rFonts w:ascii="Arial" w:hAnsi="Arial" w:cs="Arial"/>
          <w:color w:val="9D9D9C"/>
        </w:rPr>
        <w:t>|</w:t>
      </w:r>
      <w:r w:rsidR="006B14F4" w:rsidRPr="005C4B3F">
        <w:rPr>
          <w:rFonts w:ascii="Arial" w:hAnsi="Arial" w:cs="Arial"/>
          <w:color w:val="9D9D9C"/>
          <w:spacing w:val="57"/>
        </w:rPr>
        <w:t xml:space="preserve"> </w:t>
      </w:r>
      <w:r w:rsidR="006B14F4" w:rsidRPr="005C4B3F">
        <w:rPr>
          <w:rFonts w:ascii="Arial" w:hAnsi="Arial" w:cs="Arial"/>
          <w:color w:val="009FE3"/>
          <w:spacing w:val="-4"/>
        </w:rPr>
        <w:t>2023</w:t>
      </w:r>
    </w:p>
    <w:p w14:paraId="7FADA476" w14:textId="77777777" w:rsidR="00B8089B" w:rsidRPr="005C4B3F" w:rsidRDefault="00B8089B">
      <w:pPr>
        <w:pStyle w:val="BodyText"/>
        <w:rPr>
          <w:rFonts w:ascii="Arial" w:hAnsi="Arial" w:cs="Arial"/>
          <w:sz w:val="20"/>
        </w:rPr>
      </w:pPr>
    </w:p>
    <w:p w14:paraId="7FADA477" w14:textId="77777777" w:rsidR="00B8089B" w:rsidRPr="005C4B3F" w:rsidRDefault="00B8089B">
      <w:pPr>
        <w:pStyle w:val="BodyText"/>
        <w:rPr>
          <w:rFonts w:ascii="Arial" w:hAnsi="Arial" w:cs="Arial"/>
          <w:sz w:val="20"/>
        </w:rPr>
      </w:pPr>
    </w:p>
    <w:p w14:paraId="7FADA478" w14:textId="77777777" w:rsidR="00B8089B" w:rsidRPr="005C4B3F" w:rsidRDefault="00B8089B">
      <w:pPr>
        <w:pStyle w:val="BodyText"/>
        <w:rPr>
          <w:rFonts w:ascii="Arial" w:hAnsi="Arial" w:cs="Arial"/>
          <w:sz w:val="20"/>
        </w:rPr>
      </w:pPr>
    </w:p>
    <w:p w14:paraId="7FADA479" w14:textId="77777777" w:rsidR="00B8089B" w:rsidRPr="005C4B3F" w:rsidRDefault="00B8089B">
      <w:pPr>
        <w:pStyle w:val="BodyText"/>
        <w:rPr>
          <w:rFonts w:ascii="Arial" w:hAnsi="Arial" w:cs="Arial"/>
          <w:sz w:val="20"/>
        </w:rPr>
      </w:pPr>
    </w:p>
    <w:p w14:paraId="7FADA47A" w14:textId="77777777" w:rsidR="00B8089B" w:rsidRPr="005C4B3F" w:rsidRDefault="00B8089B">
      <w:pPr>
        <w:pStyle w:val="BodyText"/>
        <w:rPr>
          <w:rFonts w:ascii="Arial" w:hAnsi="Arial" w:cs="Arial"/>
          <w:sz w:val="20"/>
        </w:rPr>
      </w:pPr>
    </w:p>
    <w:p w14:paraId="7FADA47B" w14:textId="77777777" w:rsidR="00B8089B" w:rsidRPr="005C4B3F" w:rsidRDefault="00B8089B">
      <w:pPr>
        <w:pStyle w:val="BodyText"/>
        <w:rPr>
          <w:rFonts w:ascii="Arial" w:hAnsi="Arial" w:cs="Arial"/>
          <w:sz w:val="20"/>
        </w:rPr>
      </w:pPr>
    </w:p>
    <w:p w14:paraId="7FADA47C" w14:textId="77777777" w:rsidR="00B8089B" w:rsidRPr="005C4B3F" w:rsidRDefault="00B8089B">
      <w:pPr>
        <w:pStyle w:val="BodyText"/>
        <w:rPr>
          <w:rFonts w:ascii="Arial" w:hAnsi="Arial" w:cs="Arial"/>
          <w:sz w:val="20"/>
        </w:rPr>
      </w:pPr>
    </w:p>
    <w:p w14:paraId="7FADA47D" w14:textId="77777777" w:rsidR="00B8089B" w:rsidRPr="005C4B3F" w:rsidRDefault="00B8089B">
      <w:pPr>
        <w:pStyle w:val="BodyText"/>
        <w:rPr>
          <w:rFonts w:ascii="Arial" w:hAnsi="Arial" w:cs="Arial"/>
          <w:sz w:val="20"/>
        </w:rPr>
      </w:pPr>
    </w:p>
    <w:p w14:paraId="7FADA47E" w14:textId="77777777" w:rsidR="00B8089B" w:rsidRPr="005C4B3F" w:rsidRDefault="00B8089B">
      <w:pPr>
        <w:pStyle w:val="BodyText"/>
        <w:spacing w:before="8" w:after="1"/>
        <w:rPr>
          <w:rFonts w:ascii="Arial" w:hAnsi="Arial" w:cs="Arial"/>
          <w:sz w:val="16"/>
        </w:rPr>
      </w:pPr>
    </w:p>
    <w:tbl>
      <w:tblPr>
        <w:tblW w:w="0" w:type="auto"/>
        <w:tblInd w:w="280" w:type="dxa"/>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Layout w:type="fixed"/>
        <w:tblCellMar>
          <w:left w:w="0" w:type="dxa"/>
          <w:right w:w="0" w:type="dxa"/>
        </w:tblCellMar>
        <w:tblLook w:val="01E0" w:firstRow="1" w:lastRow="1" w:firstColumn="1" w:lastColumn="1" w:noHBand="0" w:noVBand="0"/>
      </w:tblPr>
      <w:tblGrid>
        <w:gridCol w:w="4129"/>
        <w:gridCol w:w="1720"/>
        <w:gridCol w:w="1909"/>
        <w:gridCol w:w="1777"/>
        <w:gridCol w:w="822"/>
      </w:tblGrid>
      <w:tr w:rsidR="00B8089B" w:rsidRPr="005C4B3F" w14:paraId="7FADA485" w14:textId="77777777">
        <w:trPr>
          <w:trHeight w:val="569"/>
        </w:trPr>
        <w:tc>
          <w:tcPr>
            <w:tcW w:w="4129" w:type="dxa"/>
            <w:tcBorders>
              <w:bottom w:val="single" w:sz="4" w:space="0" w:color="FFFFFF"/>
              <w:right w:val="single" w:sz="4" w:space="0" w:color="FFFFFF"/>
            </w:tcBorders>
            <w:shd w:val="clear" w:color="auto" w:fill="00489A"/>
          </w:tcPr>
          <w:p w14:paraId="7FADA47F" w14:textId="77777777" w:rsidR="00B8089B" w:rsidRPr="003B2E55" w:rsidRDefault="00D65707">
            <w:pPr>
              <w:pStyle w:val="TableParagraph"/>
              <w:spacing w:before="72"/>
              <w:ind w:left="113"/>
              <w:rPr>
                <w:rFonts w:ascii="Arial" w:hAnsi="Arial" w:cs="Arial"/>
                <w:b/>
                <w:bCs/>
                <w:sz w:val="18"/>
              </w:rPr>
            </w:pPr>
            <w:r w:rsidRPr="003B2E55">
              <w:rPr>
                <w:rFonts w:ascii="Arial" w:hAnsi="Arial" w:cs="Arial"/>
                <w:b/>
                <w:bCs/>
                <w:color w:val="FFFFFF"/>
                <w:sz w:val="18"/>
              </w:rPr>
              <w:t xml:space="preserve">DDQ </w:t>
            </w:r>
            <w:r w:rsidRPr="003B2E55">
              <w:rPr>
                <w:rFonts w:ascii="Arial" w:hAnsi="Arial" w:cs="Arial"/>
                <w:b/>
                <w:bCs/>
                <w:color w:val="FFFFFF"/>
                <w:spacing w:val="-2"/>
                <w:sz w:val="18"/>
              </w:rPr>
              <w:t>question</w:t>
            </w:r>
          </w:p>
        </w:tc>
        <w:tc>
          <w:tcPr>
            <w:tcW w:w="1720" w:type="dxa"/>
            <w:tcBorders>
              <w:left w:val="single" w:sz="4" w:space="0" w:color="FFFFFF"/>
              <w:bottom w:val="single" w:sz="4" w:space="0" w:color="FFFFFF"/>
              <w:right w:val="single" w:sz="4" w:space="0" w:color="FFFFFF"/>
            </w:tcBorders>
            <w:shd w:val="clear" w:color="auto" w:fill="00489A"/>
          </w:tcPr>
          <w:p w14:paraId="7FADA480" w14:textId="77777777" w:rsidR="00B8089B" w:rsidRPr="003B2E55" w:rsidRDefault="00D65707">
            <w:pPr>
              <w:pStyle w:val="TableParagraph"/>
              <w:spacing w:before="72"/>
              <w:ind w:left="113"/>
              <w:rPr>
                <w:rFonts w:ascii="Arial" w:hAnsi="Arial" w:cs="Arial"/>
                <w:b/>
                <w:bCs/>
                <w:sz w:val="18"/>
              </w:rPr>
            </w:pPr>
            <w:r w:rsidRPr="003B2E55">
              <w:rPr>
                <w:rFonts w:ascii="Arial" w:hAnsi="Arial" w:cs="Arial"/>
                <w:b/>
                <w:bCs/>
                <w:color w:val="FFFFFF"/>
                <w:sz w:val="18"/>
              </w:rPr>
              <w:t xml:space="preserve">PRI Reporting </w:t>
            </w:r>
            <w:r w:rsidRPr="003B2E55">
              <w:rPr>
                <w:rFonts w:ascii="Arial" w:hAnsi="Arial" w:cs="Arial"/>
                <w:b/>
                <w:bCs/>
                <w:color w:val="FFFFFF"/>
                <w:spacing w:val="-2"/>
                <w:sz w:val="18"/>
              </w:rPr>
              <w:t>Framework</w:t>
            </w:r>
            <w:r w:rsidRPr="003B2E55">
              <w:rPr>
                <w:rFonts w:ascii="Arial" w:hAnsi="Arial" w:cs="Arial"/>
                <w:b/>
                <w:bCs/>
                <w:color w:val="FFFFFF"/>
                <w:spacing w:val="-9"/>
                <w:sz w:val="18"/>
              </w:rPr>
              <w:t xml:space="preserve"> </w:t>
            </w:r>
            <w:r w:rsidRPr="003B2E55">
              <w:rPr>
                <w:rFonts w:ascii="Arial" w:hAnsi="Arial" w:cs="Arial"/>
                <w:b/>
                <w:bCs/>
                <w:color w:val="FFFFFF"/>
                <w:spacing w:val="-2"/>
                <w:sz w:val="18"/>
              </w:rPr>
              <w:t>2023</w:t>
            </w:r>
          </w:p>
        </w:tc>
        <w:tc>
          <w:tcPr>
            <w:tcW w:w="1909" w:type="dxa"/>
            <w:tcBorders>
              <w:left w:val="single" w:sz="4" w:space="0" w:color="FFFFFF"/>
              <w:bottom w:val="single" w:sz="4" w:space="0" w:color="FFFFFF"/>
              <w:right w:val="single" w:sz="4" w:space="0" w:color="FFFFFF"/>
            </w:tcBorders>
            <w:shd w:val="clear" w:color="auto" w:fill="00489A"/>
          </w:tcPr>
          <w:p w14:paraId="7FADA481" w14:textId="77777777" w:rsidR="00B8089B" w:rsidRPr="003B2E55" w:rsidRDefault="00D65707">
            <w:pPr>
              <w:pStyle w:val="TableParagraph"/>
              <w:spacing w:before="72"/>
              <w:ind w:left="112"/>
              <w:rPr>
                <w:rFonts w:ascii="Arial" w:hAnsi="Arial" w:cs="Arial"/>
                <w:b/>
                <w:bCs/>
                <w:sz w:val="18"/>
              </w:rPr>
            </w:pPr>
            <w:r w:rsidRPr="003B2E55">
              <w:rPr>
                <w:rFonts w:ascii="Arial" w:hAnsi="Arial" w:cs="Arial"/>
                <w:b/>
                <w:bCs/>
                <w:color w:val="FFFFFF"/>
                <w:sz w:val="18"/>
              </w:rPr>
              <w:t>INREV</w:t>
            </w:r>
            <w:r w:rsidRPr="003B2E55">
              <w:rPr>
                <w:rFonts w:ascii="Arial" w:hAnsi="Arial" w:cs="Arial"/>
                <w:b/>
                <w:bCs/>
                <w:color w:val="FFFFFF"/>
                <w:spacing w:val="-1"/>
                <w:sz w:val="18"/>
              </w:rPr>
              <w:t xml:space="preserve"> </w:t>
            </w:r>
            <w:r w:rsidRPr="003B2E55">
              <w:rPr>
                <w:rFonts w:ascii="Arial" w:hAnsi="Arial" w:cs="Arial"/>
                <w:b/>
                <w:bCs/>
                <w:color w:val="FFFFFF"/>
                <w:sz w:val="18"/>
              </w:rPr>
              <w:t xml:space="preserve">DDQ </w:t>
            </w:r>
            <w:r w:rsidRPr="003B2E55">
              <w:rPr>
                <w:rFonts w:ascii="Arial" w:hAnsi="Arial" w:cs="Arial"/>
                <w:b/>
                <w:bCs/>
                <w:color w:val="FFFFFF"/>
                <w:spacing w:val="-4"/>
                <w:sz w:val="18"/>
              </w:rPr>
              <w:t>2023</w:t>
            </w:r>
          </w:p>
        </w:tc>
        <w:tc>
          <w:tcPr>
            <w:tcW w:w="1777" w:type="dxa"/>
            <w:tcBorders>
              <w:left w:val="single" w:sz="4" w:space="0" w:color="FFFFFF"/>
              <w:bottom w:val="single" w:sz="4" w:space="0" w:color="FFFFFF"/>
              <w:right w:val="single" w:sz="4" w:space="0" w:color="FFFFFF"/>
            </w:tcBorders>
            <w:shd w:val="clear" w:color="auto" w:fill="00489A"/>
          </w:tcPr>
          <w:p w14:paraId="7FADA482" w14:textId="77777777" w:rsidR="00B8089B" w:rsidRPr="003B2E55" w:rsidRDefault="00D65707">
            <w:pPr>
              <w:pStyle w:val="TableParagraph"/>
              <w:spacing w:before="72"/>
              <w:ind w:left="112"/>
              <w:rPr>
                <w:rFonts w:ascii="Arial" w:hAnsi="Arial" w:cs="Arial"/>
                <w:b/>
                <w:bCs/>
                <w:sz w:val="18"/>
              </w:rPr>
            </w:pPr>
            <w:r w:rsidRPr="003B2E55">
              <w:rPr>
                <w:rFonts w:ascii="Arial" w:hAnsi="Arial" w:cs="Arial"/>
                <w:b/>
                <w:bCs/>
                <w:color w:val="FFFFFF"/>
                <w:sz w:val="18"/>
              </w:rPr>
              <w:t>GRESB</w:t>
            </w:r>
            <w:r w:rsidRPr="003B2E55">
              <w:rPr>
                <w:rFonts w:ascii="Arial" w:hAnsi="Arial" w:cs="Arial"/>
                <w:b/>
                <w:bCs/>
                <w:color w:val="FFFFFF"/>
                <w:spacing w:val="-1"/>
                <w:sz w:val="18"/>
              </w:rPr>
              <w:t xml:space="preserve"> </w:t>
            </w:r>
            <w:r w:rsidRPr="003B2E55">
              <w:rPr>
                <w:rFonts w:ascii="Arial" w:hAnsi="Arial" w:cs="Arial"/>
                <w:b/>
                <w:bCs/>
                <w:color w:val="FFFFFF"/>
                <w:spacing w:val="-4"/>
                <w:sz w:val="18"/>
              </w:rPr>
              <w:t>2023</w:t>
            </w:r>
          </w:p>
          <w:p w14:paraId="7FADA483" w14:textId="77777777" w:rsidR="00B8089B" w:rsidRPr="003B2E55" w:rsidRDefault="00D65707">
            <w:pPr>
              <w:pStyle w:val="TableParagraph"/>
              <w:spacing w:before="0"/>
              <w:ind w:left="112"/>
              <w:rPr>
                <w:rFonts w:ascii="Arial" w:hAnsi="Arial" w:cs="Arial"/>
                <w:b/>
                <w:bCs/>
                <w:sz w:val="18"/>
              </w:rPr>
            </w:pPr>
            <w:r w:rsidRPr="003B2E55">
              <w:rPr>
                <w:rFonts w:ascii="Arial" w:hAnsi="Arial" w:cs="Arial"/>
                <w:b/>
                <w:bCs/>
                <w:color w:val="FFFFFF"/>
                <w:spacing w:val="-2"/>
                <w:sz w:val="18"/>
              </w:rPr>
              <w:t>Assessment</w:t>
            </w:r>
          </w:p>
        </w:tc>
        <w:tc>
          <w:tcPr>
            <w:tcW w:w="822" w:type="dxa"/>
            <w:tcBorders>
              <w:left w:val="single" w:sz="4" w:space="0" w:color="FFFFFF"/>
              <w:bottom w:val="single" w:sz="4" w:space="0" w:color="FFFFFF"/>
            </w:tcBorders>
            <w:shd w:val="clear" w:color="auto" w:fill="00489A"/>
          </w:tcPr>
          <w:p w14:paraId="7FADA484" w14:textId="77777777" w:rsidR="00B8089B" w:rsidRPr="003B2E55" w:rsidRDefault="00D65707">
            <w:pPr>
              <w:pStyle w:val="TableParagraph"/>
              <w:spacing w:before="72"/>
              <w:ind w:left="111"/>
              <w:rPr>
                <w:rFonts w:ascii="Arial" w:hAnsi="Arial" w:cs="Arial"/>
                <w:b/>
                <w:bCs/>
                <w:sz w:val="18"/>
              </w:rPr>
            </w:pPr>
            <w:r w:rsidRPr="003B2E55">
              <w:rPr>
                <w:rFonts w:ascii="Arial" w:hAnsi="Arial" w:cs="Arial"/>
                <w:b/>
                <w:bCs/>
                <w:color w:val="FFFFFF"/>
                <w:spacing w:val="-4"/>
                <w:sz w:val="18"/>
              </w:rPr>
              <w:t>SFDR</w:t>
            </w:r>
          </w:p>
        </w:tc>
      </w:tr>
      <w:tr w:rsidR="00B8089B" w:rsidRPr="005C4B3F" w14:paraId="7FADA487" w14:textId="77777777">
        <w:trPr>
          <w:trHeight w:val="386"/>
        </w:trPr>
        <w:tc>
          <w:tcPr>
            <w:tcW w:w="10357" w:type="dxa"/>
            <w:gridSpan w:val="5"/>
            <w:tcBorders>
              <w:top w:val="single" w:sz="4" w:space="0" w:color="FFFFFF"/>
            </w:tcBorders>
            <w:shd w:val="clear" w:color="auto" w:fill="007EC7"/>
          </w:tcPr>
          <w:p w14:paraId="7FADA486" w14:textId="77777777" w:rsidR="00B8089B" w:rsidRPr="003B2E55" w:rsidRDefault="00D65707">
            <w:pPr>
              <w:pStyle w:val="TableParagraph"/>
              <w:spacing w:before="89"/>
              <w:ind w:left="1287" w:right="1279"/>
              <w:jc w:val="center"/>
              <w:rPr>
                <w:rFonts w:ascii="Arial" w:hAnsi="Arial" w:cs="Arial"/>
                <w:b/>
                <w:bCs/>
                <w:sz w:val="18"/>
              </w:rPr>
            </w:pPr>
            <w:r w:rsidRPr="003B2E55">
              <w:rPr>
                <w:rFonts w:ascii="Arial" w:hAnsi="Arial" w:cs="Arial"/>
                <w:b/>
                <w:bCs/>
                <w:color w:val="FFFFFF"/>
                <w:sz w:val="18"/>
              </w:rPr>
              <w:t>PRE-</w:t>
            </w:r>
            <w:r w:rsidRPr="003B2E55">
              <w:rPr>
                <w:rFonts w:ascii="Arial" w:hAnsi="Arial" w:cs="Arial"/>
                <w:b/>
                <w:bCs/>
                <w:color w:val="FFFFFF"/>
                <w:spacing w:val="-2"/>
                <w:sz w:val="18"/>
              </w:rPr>
              <w:t>INVESTMENT</w:t>
            </w:r>
          </w:p>
        </w:tc>
      </w:tr>
      <w:tr w:rsidR="00B8089B" w:rsidRPr="005C4B3F" w14:paraId="7FADA494" w14:textId="77777777">
        <w:trPr>
          <w:trHeight w:val="1922"/>
        </w:trPr>
        <w:tc>
          <w:tcPr>
            <w:tcW w:w="4129" w:type="dxa"/>
          </w:tcPr>
          <w:p w14:paraId="7FADA488" w14:textId="77777777" w:rsidR="00B8089B" w:rsidRPr="003B2E55" w:rsidRDefault="00D65707">
            <w:pPr>
              <w:pStyle w:val="TableParagraph"/>
              <w:ind w:left="420" w:hanging="341"/>
              <w:rPr>
                <w:rFonts w:ascii="Arial" w:hAnsi="Arial" w:cs="Arial"/>
                <w:b/>
                <w:bCs/>
                <w:sz w:val="18"/>
              </w:rPr>
            </w:pPr>
            <w:r w:rsidRPr="003B2E55">
              <w:rPr>
                <w:rFonts w:ascii="Arial" w:hAnsi="Arial" w:cs="Arial"/>
                <w:b/>
                <w:bCs/>
                <w:sz w:val="18"/>
              </w:rPr>
              <w:t>3.1</w:t>
            </w:r>
            <w:r w:rsidRPr="003B2E55">
              <w:rPr>
                <w:rFonts w:ascii="Arial" w:hAnsi="Arial" w:cs="Arial"/>
                <w:b/>
                <w:bCs/>
                <w:spacing w:val="80"/>
                <w:sz w:val="18"/>
              </w:rPr>
              <w:t xml:space="preserve"> </w:t>
            </w:r>
            <w:r w:rsidRPr="003B2E55">
              <w:rPr>
                <w:rFonts w:ascii="Arial" w:hAnsi="Arial" w:cs="Arial"/>
                <w:b/>
                <w:bCs/>
                <w:sz w:val="18"/>
              </w:rPr>
              <w:t>How do you conduct ESG materiality analysis</w:t>
            </w:r>
            <w:r w:rsidRPr="003B2E55">
              <w:rPr>
                <w:rFonts w:ascii="Arial" w:hAnsi="Arial" w:cs="Arial"/>
                <w:b/>
                <w:bCs/>
                <w:spacing w:val="-10"/>
                <w:sz w:val="18"/>
              </w:rPr>
              <w:t xml:space="preserve"> </w:t>
            </w:r>
            <w:r w:rsidRPr="003B2E55">
              <w:rPr>
                <w:rFonts w:ascii="Arial" w:hAnsi="Arial" w:cs="Arial"/>
                <w:b/>
                <w:bCs/>
                <w:sz w:val="18"/>
              </w:rPr>
              <w:t>and</w:t>
            </w:r>
            <w:r w:rsidRPr="003B2E55">
              <w:rPr>
                <w:rFonts w:ascii="Arial" w:hAnsi="Arial" w:cs="Arial"/>
                <w:b/>
                <w:bCs/>
                <w:spacing w:val="-10"/>
                <w:sz w:val="18"/>
              </w:rPr>
              <w:t xml:space="preserve"> </w:t>
            </w:r>
            <w:r w:rsidRPr="003B2E55">
              <w:rPr>
                <w:rFonts w:ascii="Arial" w:hAnsi="Arial" w:cs="Arial"/>
                <w:b/>
                <w:bCs/>
                <w:sz w:val="18"/>
              </w:rPr>
              <w:t>due</w:t>
            </w:r>
            <w:r w:rsidRPr="003B2E55">
              <w:rPr>
                <w:rFonts w:ascii="Arial" w:hAnsi="Arial" w:cs="Arial"/>
                <w:b/>
                <w:bCs/>
                <w:spacing w:val="-10"/>
                <w:sz w:val="18"/>
              </w:rPr>
              <w:t xml:space="preserve"> </w:t>
            </w:r>
            <w:r w:rsidRPr="003B2E55">
              <w:rPr>
                <w:rFonts w:ascii="Arial" w:hAnsi="Arial" w:cs="Arial"/>
                <w:b/>
                <w:bCs/>
                <w:sz w:val="18"/>
              </w:rPr>
              <w:t>diligence</w:t>
            </w:r>
            <w:r w:rsidRPr="003B2E55">
              <w:rPr>
                <w:rFonts w:ascii="Arial" w:hAnsi="Arial" w:cs="Arial"/>
                <w:b/>
                <w:bCs/>
                <w:spacing w:val="-10"/>
                <w:sz w:val="18"/>
              </w:rPr>
              <w:t xml:space="preserve"> </w:t>
            </w:r>
            <w:r w:rsidRPr="003B2E55">
              <w:rPr>
                <w:rFonts w:ascii="Arial" w:hAnsi="Arial" w:cs="Arial"/>
                <w:b/>
                <w:bCs/>
                <w:sz w:val="18"/>
              </w:rPr>
              <w:t>on</w:t>
            </w:r>
            <w:r w:rsidRPr="003B2E55">
              <w:rPr>
                <w:rFonts w:ascii="Arial" w:hAnsi="Arial" w:cs="Arial"/>
                <w:b/>
                <w:bCs/>
                <w:spacing w:val="-10"/>
                <w:sz w:val="18"/>
              </w:rPr>
              <w:t xml:space="preserve"> </w:t>
            </w:r>
            <w:r w:rsidRPr="003B2E55">
              <w:rPr>
                <w:rFonts w:ascii="Arial" w:hAnsi="Arial" w:cs="Arial"/>
                <w:b/>
                <w:bCs/>
                <w:sz w:val="18"/>
              </w:rPr>
              <w:t>ESG</w:t>
            </w:r>
            <w:r w:rsidRPr="003B2E55">
              <w:rPr>
                <w:rFonts w:ascii="Arial" w:hAnsi="Arial" w:cs="Arial"/>
                <w:b/>
                <w:bCs/>
                <w:spacing w:val="-10"/>
                <w:sz w:val="18"/>
              </w:rPr>
              <w:t xml:space="preserve"> </w:t>
            </w:r>
            <w:r w:rsidRPr="003B2E55">
              <w:rPr>
                <w:rFonts w:ascii="Arial" w:hAnsi="Arial" w:cs="Arial"/>
                <w:b/>
                <w:bCs/>
                <w:sz w:val="18"/>
              </w:rPr>
              <w:t>factors for potential investments?</w:t>
            </w:r>
          </w:p>
        </w:tc>
        <w:tc>
          <w:tcPr>
            <w:tcW w:w="1720" w:type="dxa"/>
          </w:tcPr>
          <w:p w14:paraId="7FADA489" w14:textId="77777777" w:rsidR="00B8089B" w:rsidRPr="005C4B3F" w:rsidRDefault="00D65707">
            <w:pPr>
              <w:pStyle w:val="TableParagraph"/>
              <w:ind w:left="79"/>
              <w:rPr>
                <w:rFonts w:ascii="Arial" w:hAnsi="Arial" w:cs="Arial"/>
                <w:sz w:val="18"/>
              </w:rPr>
            </w:pPr>
            <w:r w:rsidRPr="005C4B3F">
              <w:rPr>
                <w:rFonts w:ascii="Arial" w:hAnsi="Arial" w:cs="Arial"/>
                <w:sz w:val="18"/>
              </w:rPr>
              <w:t>PGS</w:t>
            </w:r>
            <w:r w:rsidRPr="005C4B3F">
              <w:rPr>
                <w:rFonts w:ascii="Arial" w:hAnsi="Arial" w:cs="Arial"/>
                <w:spacing w:val="-1"/>
                <w:sz w:val="18"/>
              </w:rPr>
              <w:t xml:space="preserve"> </w:t>
            </w:r>
            <w:r w:rsidRPr="005C4B3F">
              <w:rPr>
                <w:rFonts w:ascii="Arial" w:hAnsi="Arial" w:cs="Arial"/>
                <w:sz w:val="18"/>
              </w:rPr>
              <w:t>41,</w:t>
            </w:r>
            <w:r w:rsidRPr="005C4B3F">
              <w:rPr>
                <w:rFonts w:ascii="Arial" w:hAnsi="Arial" w:cs="Arial"/>
                <w:spacing w:val="-1"/>
                <w:sz w:val="18"/>
              </w:rPr>
              <w:t xml:space="preserve"> </w:t>
            </w:r>
            <w:r w:rsidRPr="005C4B3F">
              <w:rPr>
                <w:rFonts w:ascii="Arial" w:hAnsi="Arial" w:cs="Arial"/>
                <w:spacing w:val="-5"/>
                <w:sz w:val="18"/>
              </w:rPr>
              <w:t>43</w:t>
            </w:r>
          </w:p>
          <w:p w14:paraId="7FADA48A" w14:textId="77777777" w:rsidR="00B8089B" w:rsidRPr="005C4B3F" w:rsidRDefault="00D65707">
            <w:pPr>
              <w:pStyle w:val="TableParagraph"/>
              <w:spacing w:before="56"/>
              <w:ind w:left="79"/>
              <w:rPr>
                <w:rFonts w:ascii="Arial" w:hAnsi="Arial" w:cs="Arial"/>
                <w:sz w:val="18"/>
              </w:rPr>
            </w:pPr>
            <w:r w:rsidRPr="005C4B3F">
              <w:rPr>
                <w:rFonts w:ascii="Arial" w:hAnsi="Arial" w:cs="Arial"/>
                <w:sz w:val="18"/>
              </w:rPr>
              <w:t>RE</w:t>
            </w:r>
            <w:r w:rsidRPr="005C4B3F">
              <w:rPr>
                <w:rFonts w:ascii="Arial" w:hAnsi="Arial" w:cs="Arial"/>
                <w:spacing w:val="-4"/>
                <w:sz w:val="18"/>
              </w:rPr>
              <w:t xml:space="preserve"> </w:t>
            </w:r>
            <w:r w:rsidRPr="005C4B3F">
              <w:rPr>
                <w:rFonts w:ascii="Arial" w:hAnsi="Arial" w:cs="Arial"/>
                <w:sz w:val="18"/>
              </w:rPr>
              <w:t>3,</w:t>
            </w:r>
            <w:r w:rsidRPr="005C4B3F">
              <w:rPr>
                <w:rFonts w:ascii="Arial" w:hAnsi="Arial" w:cs="Arial"/>
                <w:spacing w:val="-4"/>
                <w:sz w:val="18"/>
              </w:rPr>
              <w:t xml:space="preserve"> </w:t>
            </w:r>
            <w:r w:rsidRPr="005C4B3F">
              <w:rPr>
                <w:rFonts w:ascii="Arial" w:hAnsi="Arial" w:cs="Arial"/>
                <w:sz w:val="18"/>
              </w:rPr>
              <w:t>3.1,</w:t>
            </w:r>
            <w:r w:rsidRPr="005C4B3F">
              <w:rPr>
                <w:rFonts w:ascii="Arial" w:hAnsi="Arial" w:cs="Arial"/>
                <w:spacing w:val="-4"/>
                <w:sz w:val="18"/>
              </w:rPr>
              <w:t xml:space="preserve"> </w:t>
            </w:r>
            <w:r w:rsidRPr="005C4B3F">
              <w:rPr>
                <w:rFonts w:ascii="Arial" w:hAnsi="Arial" w:cs="Arial"/>
                <w:spacing w:val="-10"/>
                <w:sz w:val="18"/>
              </w:rPr>
              <w:t>5</w:t>
            </w:r>
          </w:p>
        </w:tc>
        <w:tc>
          <w:tcPr>
            <w:tcW w:w="1909" w:type="dxa"/>
          </w:tcPr>
          <w:p w14:paraId="7FADA48B" w14:textId="77777777" w:rsidR="00B8089B" w:rsidRPr="005C4B3F" w:rsidRDefault="00D65707">
            <w:pPr>
              <w:pStyle w:val="TableParagraph"/>
              <w:ind w:left="79"/>
              <w:rPr>
                <w:rFonts w:ascii="Arial" w:hAnsi="Arial" w:cs="Arial"/>
                <w:sz w:val="18"/>
              </w:rPr>
            </w:pPr>
            <w:r w:rsidRPr="005C4B3F">
              <w:rPr>
                <w:rFonts w:ascii="Arial" w:hAnsi="Arial" w:cs="Arial"/>
                <w:spacing w:val="-2"/>
                <w:sz w:val="18"/>
              </w:rPr>
              <w:t>2.2.1.1</w:t>
            </w:r>
          </w:p>
          <w:p w14:paraId="7FADA48C" w14:textId="77777777" w:rsidR="00B8089B" w:rsidRPr="005C4B3F" w:rsidRDefault="00D65707">
            <w:pPr>
              <w:pStyle w:val="TableParagraph"/>
              <w:spacing w:before="56"/>
              <w:ind w:left="79"/>
              <w:rPr>
                <w:rFonts w:ascii="Arial" w:hAnsi="Arial" w:cs="Arial"/>
                <w:sz w:val="18"/>
              </w:rPr>
            </w:pPr>
            <w:r w:rsidRPr="005C4B3F">
              <w:rPr>
                <w:rFonts w:ascii="Arial" w:hAnsi="Arial" w:cs="Arial"/>
                <w:spacing w:val="-2"/>
                <w:sz w:val="18"/>
              </w:rPr>
              <w:t>2.2.3.2</w:t>
            </w:r>
          </w:p>
          <w:p w14:paraId="7FADA48D" w14:textId="77777777" w:rsidR="00B8089B" w:rsidRPr="005C4B3F" w:rsidRDefault="00D65707">
            <w:pPr>
              <w:pStyle w:val="TableParagraph"/>
              <w:spacing w:before="57"/>
              <w:ind w:left="79"/>
              <w:rPr>
                <w:rFonts w:ascii="Arial" w:hAnsi="Arial" w:cs="Arial"/>
                <w:sz w:val="18"/>
              </w:rPr>
            </w:pPr>
            <w:r w:rsidRPr="005C4B3F">
              <w:rPr>
                <w:rFonts w:ascii="Arial" w:hAnsi="Arial" w:cs="Arial"/>
                <w:spacing w:val="-2"/>
                <w:sz w:val="18"/>
              </w:rPr>
              <w:t>2.2.4.2</w:t>
            </w:r>
          </w:p>
          <w:p w14:paraId="7FADA48E" w14:textId="77777777" w:rsidR="00B8089B" w:rsidRPr="005C4B3F" w:rsidRDefault="00D65707">
            <w:pPr>
              <w:pStyle w:val="TableParagraph"/>
              <w:spacing w:before="57"/>
              <w:ind w:left="79"/>
              <w:rPr>
                <w:rFonts w:ascii="Arial" w:hAnsi="Arial" w:cs="Arial"/>
                <w:sz w:val="18"/>
              </w:rPr>
            </w:pPr>
            <w:r w:rsidRPr="005C4B3F">
              <w:rPr>
                <w:rFonts w:ascii="Arial" w:hAnsi="Arial" w:cs="Arial"/>
                <w:spacing w:val="-2"/>
                <w:sz w:val="18"/>
              </w:rPr>
              <w:t>2.2.4.3</w:t>
            </w:r>
          </w:p>
          <w:p w14:paraId="7FADA48F" w14:textId="77777777" w:rsidR="00B8089B" w:rsidRPr="005C4B3F" w:rsidRDefault="00D65707">
            <w:pPr>
              <w:pStyle w:val="TableParagraph"/>
              <w:spacing w:before="56"/>
              <w:ind w:left="79"/>
              <w:rPr>
                <w:rFonts w:ascii="Arial" w:hAnsi="Arial" w:cs="Arial"/>
                <w:sz w:val="18"/>
              </w:rPr>
            </w:pPr>
            <w:r w:rsidRPr="005C4B3F">
              <w:rPr>
                <w:rFonts w:ascii="Arial" w:hAnsi="Arial" w:cs="Arial"/>
                <w:spacing w:val="-2"/>
                <w:sz w:val="18"/>
              </w:rPr>
              <w:t>2.2.4.4</w:t>
            </w:r>
          </w:p>
          <w:p w14:paraId="7FADA490" w14:textId="77777777" w:rsidR="00B8089B" w:rsidRPr="005C4B3F" w:rsidRDefault="00D65707">
            <w:pPr>
              <w:pStyle w:val="TableParagraph"/>
              <w:spacing w:before="57"/>
              <w:ind w:left="79"/>
              <w:rPr>
                <w:rFonts w:ascii="Arial" w:hAnsi="Arial" w:cs="Arial"/>
                <w:sz w:val="18"/>
              </w:rPr>
            </w:pPr>
            <w:r w:rsidRPr="005C4B3F">
              <w:rPr>
                <w:rFonts w:ascii="Arial" w:hAnsi="Arial" w:cs="Arial"/>
                <w:spacing w:val="-2"/>
                <w:sz w:val="18"/>
              </w:rPr>
              <w:t>2.2.4.6</w:t>
            </w:r>
          </w:p>
          <w:p w14:paraId="7FADA491" w14:textId="77777777" w:rsidR="00B8089B" w:rsidRPr="005C4B3F" w:rsidRDefault="00D65707">
            <w:pPr>
              <w:pStyle w:val="TableParagraph"/>
              <w:spacing w:before="57"/>
              <w:ind w:left="79"/>
              <w:rPr>
                <w:rFonts w:ascii="Arial" w:hAnsi="Arial" w:cs="Arial"/>
                <w:sz w:val="18"/>
              </w:rPr>
            </w:pPr>
            <w:r w:rsidRPr="005C4B3F">
              <w:rPr>
                <w:rFonts w:ascii="Arial" w:hAnsi="Arial" w:cs="Arial"/>
                <w:spacing w:val="-2"/>
                <w:sz w:val="18"/>
              </w:rPr>
              <w:t>2.2.5.1</w:t>
            </w:r>
          </w:p>
        </w:tc>
        <w:tc>
          <w:tcPr>
            <w:tcW w:w="1777" w:type="dxa"/>
          </w:tcPr>
          <w:p w14:paraId="7FADA492" w14:textId="77777777" w:rsidR="00B8089B" w:rsidRPr="005C4B3F" w:rsidRDefault="00D65707">
            <w:pPr>
              <w:pStyle w:val="TableParagraph"/>
              <w:ind w:left="79"/>
              <w:rPr>
                <w:rFonts w:ascii="Arial" w:hAnsi="Arial" w:cs="Arial"/>
                <w:sz w:val="18"/>
              </w:rPr>
            </w:pPr>
            <w:r w:rsidRPr="005C4B3F">
              <w:rPr>
                <w:rFonts w:ascii="Arial" w:hAnsi="Arial" w:cs="Arial"/>
                <w:spacing w:val="-5"/>
                <w:sz w:val="18"/>
              </w:rPr>
              <w:t>RM4</w:t>
            </w:r>
          </w:p>
        </w:tc>
        <w:tc>
          <w:tcPr>
            <w:tcW w:w="822" w:type="dxa"/>
          </w:tcPr>
          <w:p w14:paraId="7FADA493" w14:textId="77777777" w:rsidR="00B8089B" w:rsidRPr="005C4B3F" w:rsidRDefault="00D65707">
            <w:pPr>
              <w:pStyle w:val="TableParagraph"/>
              <w:ind w:left="78"/>
              <w:rPr>
                <w:rFonts w:ascii="Arial" w:hAnsi="Arial" w:cs="Arial"/>
                <w:sz w:val="18"/>
              </w:rPr>
            </w:pPr>
            <w:r w:rsidRPr="005C4B3F">
              <w:rPr>
                <w:rFonts w:ascii="Arial" w:hAnsi="Arial" w:cs="Arial"/>
                <w:spacing w:val="-5"/>
                <w:sz w:val="18"/>
              </w:rPr>
              <w:t>Yes</w:t>
            </w:r>
          </w:p>
        </w:tc>
      </w:tr>
      <w:tr w:rsidR="00B8089B" w:rsidRPr="005C4B3F" w14:paraId="7FADA4A1" w14:textId="77777777">
        <w:trPr>
          <w:trHeight w:val="1922"/>
        </w:trPr>
        <w:tc>
          <w:tcPr>
            <w:tcW w:w="4129" w:type="dxa"/>
          </w:tcPr>
          <w:p w14:paraId="7FADA495" w14:textId="77777777" w:rsidR="00B8089B" w:rsidRPr="003B2E55" w:rsidRDefault="00D65707">
            <w:pPr>
              <w:pStyle w:val="TableParagraph"/>
              <w:ind w:left="420" w:hanging="341"/>
              <w:rPr>
                <w:rFonts w:ascii="Arial" w:hAnsi="Arial" w:cs="Arial"/>
                <w:b/>
                <w:bCs/>
                <w:sz w:val="18"/>
              </w:rPr>
            </w:pPr>
            <w:r w:rsidRPr="003B2E55">
              <w:rPr>
                <w:rFonts w:ascii="Arial" w:hAnsi="Arial" w:cs="Arial"/>
                <w:b/>
                <w:bCs/>
                <w:sz w:val="18"/>
              </w:rPr>
              <w:t>3.2</w:t>
            </w:r>
            <w:r w:rsidRPr="003B2E55">
              <w:rPr>
                <w:rFonts w:ascii="Arial" w:hAnsi="Arial" w:cs="Arial"/>
                <w:b/>
                <w:bCs/>
                <w:spacing w:val="12"/>
                <w:sz w:val="18"/>
              </w:rPr>
              <w:t xml:space="preserve"> </w:t>
            </w:r>
            <w:r w:rsidRPr="003B2E55">
              <w:rPr>
                <w:rFonts w:ascii="Arial" w:hAnsi="Arial" w:cs="Arial"/>
                <w:b/>
                <w:bCs/>
                <w:sz w:val="18"/>
              </w:rPr>
              <w:t>How</w:t>
            </w:r>
            <w:r w:rsidRPr="003B2E55">
              <w:rPr>
                <w:rFonts w:ascii="Arial" w:hAnsi="Arial" w:cs="Arial"/>
                <w:b/>
                <w:bCs/>
                <w:spacing w:val="-11"/>
                <w:sz w:val="18"/>
              </w:rPr>
              <w:t xml:space="preserve"> </w:t>
            </w:r>
            <w:r w:rsidRPr="003B2E55">
              <w:rPr>
                <w:rFonts w:ascii="Arial" w:hAnsi="Arial" w:cs="Arial"/>
                <w:b/>
                <w:bCs/>
                <w:sz w:val="18"/>
              </w:rPr>
              <w:t>do</w:t>
            </w:r>
            <w:r w:rsidRPr="003B2E55">
              <w:rPr>
                <w:rFonts w:ascii="Arial" w:hAnsi="Arial" w:cs="Arial"/>
                <w:b/>
                <w:bCs/>
                <w:spacing w:val="-11"/>
                <w:sz w:val="18"/>
              </w:rPr>
              <w:t xml:space="preserve"> </w:t>
            </w:r>
            <w:r w:rsidRPr="003B2E55">
              <w:rPr>
                <w:rFonts w:ascii="Arial" w:hAnsi="Arial" w:cs="Arial"/>
                <w:b/>
                <w:bCs/>
                <w:sz w:val="18"/>
              </w:rPr>
              <w:t>material</w:t>
            </w:r>
            <w:r w:rsidRPr="003B2E55">
              <w:rPr>
                <w:rFonts w:ascii="Arial" w:hAnsi="Arial" w:cs="Arial"/>
                <w:b/>
                <w:bCs/>
                <w:spacing w:val="-11"/>
                <w:sz w:val="18"/>
              </w:rPr>
              <w:t xml:space="preserve"> </w:t>
            </w:r>
            <w:r w:rsidRPr="003B2E55">
              <w:rPr>
                <w:rFonts w:ascii="Arial" w:hAnsi="Arial" w:cs="Arial"/>
                <w:b/>
                <w:bCs/>
                <w:sz w:val="18"/>
              </w:rPr>
              <w:t>ESG</w:t>
            </w:r>
            <w:r w:rsidRPr="003B2E55">
              <w:rPr>
                <w:rFonts w:ascii="Arial" w:hAnsi="Arial" w:cs="Arial"/>
                <w:b/>
                <w:bCs/>
                <w:spacing w:val="-11"/>
                <w:sz w:val="18"/>
              </w:rPr>
              <w:t xml:space="preserve"> </w:t>
            </w:r>
            <w:r w:rsidRPr="003B2E55">
              <w:rPr>
                <w:rFonts w:ascii="Arial" w:hAnsi="Arial" w:cs="Arial"/>
                <w:b/>
                <w:bCs/>
                <w:sz w:val="18"/>
              </w:rPr>
              <w:t>factors</w:t>
            </w:r>
            <w:r w:rsidRPr="003B2E55">
              <w:rPr>
                <w:rFonts w:ascii="Arial" w:hAnsi="Arial" w:cs="Arial"/>
                <w:b/>
                <w:bCs/>
                <w:spacing w:val="-10"/>
                <w:sz w:val="18"/>
              </w:rPr>
              <w:t xml:space="preserve"> </w:t>
            </w:r>
            <w:r w:rsidRPr="003B2E55">
              <w:rPr>
                <w:rFonts w:ascii="Arial" w:hAnsi="Arial" w:cs="Arial"/>
                <w:b/>
                <w:bCs/>
                <w:sz w:val="18"/>
              </w:rPr>
              <w:t>affect investment selection?</w:t>
            </w:r>
          </w:p>
        </w:tc>
        <w:tc>
          <w:tcPr>
            <w:tcW w:w="1720" w:type="dxa"/>
          </w:tcPr>
          <w:p w14:paraId="7FADA496" w14:textId="77777777" w:rsidR="00B8089B" w:rsidRPr="005C4B3F" w:rsidRDefault="00D65707">
            <w:pPr>
              <w:pStyle w:val="TableParagraph"/>
              <w:rPr>
                <w:rFonts w:ascii="Arial" w:hAnsi="Arial" w:cs="Arial"/>
                <w:sz w:val="18"/>
              </w:rPr>
            </w:pPr>
            <w:r w:rsidRPr="005C4B3F">
              <w:rPr>
                <w:rFonts w:ascii="Arial" w:hAnsi="Arial" w:cs="Arial"/>
                <w:sz w:val="18"/>
              </w:rPr>
              <w:t>PGS</w:t>
            </w:r>
            <w:r w:rsidRPr="005C4B3F">
              <w:rPr>
                <w:rFonts w:ascii="Arial" w:hAnsi="Arial" w:cs="Arial"/>
                <w:spacing w:val="-2"/>
                <w:sz w:val="18"/>
              </w:rPr>
              <w:t xml:space="preserve"> </w:t>
            </w:r>
            <w:r w:rsidRPr="005C4B3F">
              <w:rPr>
                <w:rFonts w:ascii="Arial" w:hAnsi="Arial" w:cs="Arial"/>
                <w:spacing w:val="-4"/>
                <w:sz w:val="18"/>
              </w:rPr>
              <w:t>41.1</w:t>
            </w:r>
          </w:p>
          <w:p w14:paraId="7FADA497" w14:textId="77777777" w:rsidR="00B8089B" w:rsidRPr="005C4B3F" w:rsidRDefault="00D65707">
            <w:pPr>
              <w:pStyle w:val="TableParagraph"/>
              <w:spacing w:before="56"/>
              <w:rPr>
                <w:rFonts w:ascii="Arial" w:hAnsi="Arial" w:cs="Arial"/>
                <w:sz w:val="18"/>
              </w:rPr>
            </w:pPr>
            <w:r w:rsidRPr="005C4B3F">
              <w:rPr>
                <w:rFonts w:ascii="Arial" w:hAnsi="Arial" w:cs="Arial"/>
                <w:sz w:val="18"/>
              </w:rPr>
              <w:t xml:space="preserve">RE 4, </w:t>
            </w:r>
            <w:r w:rsidRPr="005C4B3F">
              <w:rPr>
                <w:rFonts w:ascii="Arial" w:hAnsi="Arial" w:cs="Arial"/>
                <w:spacing w:val="-10"/>
                <w:sz w:val="18"/>
              </w:rPr>
              <w:t>5</w:t>
            </w:r>
          </w:p>
        </w:tc>
        <w:tc>
          <w:tcPr>
            <w:tcW w:w="1909" w:type="dxa"/>
          </w:tcPr>
          <w:p w14:paraId="7FADA498" w14:textId="77777777" w:rsidR="00B8089B" w:rsidRPr="005C4B3F" w:rsidRDefault="00D65707">
            <w:pPr>
              <w:pStyle w:val="TableParagraph"/>
              <w:ind w:left="79"/>
              <w:rPr>
                <w:rFonts w:ascii="Arial" w:hAnsi="Arial" w:cs="Arial"/>
                <w:sz w:val="18"/>
              </w:rPr>
            </w:pPr>
            <w:r w:rsidRPr="005C4B3F">
              <w:rPr>
                <w:rFonts w:ascii="Arial" w:hAnsi="Arial" w:cs="Arial"/>
                <w:spacing w:val="-2"/>
                <w:sz w:val="18"/>
              </w:rPr>
              <w:t>1.2.3</w:t>
            </w:r>
          </w:p>
          <w:p w14:paraId="7FADA499" w14:textId="77777777" w:rsidR="00B8089B" w:rsidRPr="005C4B3F" w:rsidRDefault="00D65707">
            <w:pPr>
              <w:pStyle w:val="TableParagraph"/>
              <w:spacing w:before="56"/>
              <w:ind w:left="79"/>
              <w:rPr>
                <w:rFonts w:ascii="Arial" w:hAnsi="Arial" w:cs="Arial"/>
                <w:sz w:val="18"/>
              </w:rPr>
            </w:pPr>
            <w:r w:rsidRPr="005C4B3F">
              <w:rPr>
                <w:rFonts w:ascii="Arial" w:hAnsi="Arial" w:cs="Arial"/>
                <w:spacing w:val="-2"/>
                <w:sz w:val="18"/>
              </w:rPr>
              <w:t>2.2.3.2</w:t>
            </w:r>
          </w:p>
          <w:p w14:paraId="7FADA49A" w14:textId="77777777" w:rsidR="00B8089B" w:rsidRPr="005C4B3F" w:rsidRDefault="00D65707">
            <w:pPr>
              <w:pStyle w:val="TableParagraph"/>
              <w:spacing w:before="57"/>
              <w:ind w:left="79"/>
              <w:rPr>
                <w:rFonts w:ascii="Arial" w:hAnsi="Arial" w:cs="Arial"/>
                <w:sz w:val="18"/>
              </w:rPr>
            </w:pPr>
            <w:r w:rsidRPr="005C4B3F">
              <w:rPr>
                <w:rFonts w:ascii="Arial" w:hAnsi="Arial" w:cs="Arial"/>
                <w:spacing w:val="-2"/>
                <w:sz w:val="18"/>
              </w:rPr>
              <w:t>2.2.4.1</w:t>
            </w:r>
          </w:p>
          <w:p w14:paraId="7FADA49B" w14:textId="77777777" w:rsidR="00B8089B" w:rsidRPr="005C4B3F" w:rsidRDefault="00D65707">
            <w:pPr>
              <w:pStyle w:val="TableParagraph"/>
              <w:spacing w:before="57"/>
              <w:ind w:left="79"/>
              <w:rPr>
                <w:rFonts w:ascii="Arial" w:hAnsi="Arial" w:cs="Arial"/>
                <w:sz w:val="18"/>
              </w:rPr>
            </w:pPr>
            <w:r w:rsidRPr="005C4B3F">
              <w:rPr>
                <w:rFonts w:ascii="Arial" w:hAnsi="Arial" w:cs="Arial"/>
                <w:spacing w:val="-2"/>
                <w:sz w:val="18"/>
              </w:rPr>
              <w:t>2.2.4.2</w:t>
            </w:r>
          </w:p>
          <w:p w14:paraId="7FADA49C" w14:textId="77777777" w:rsidR="00B8089B" w:rsidRPr="005C4B3F" w:rsidRDefault="00D65707">
            <w:pPr>
              <w:pStyle w:val="TableParagraph"/>
              <w:spacing w:before="57"/>
              <w:ind w:left="79"/>
              <w:rPr>
                <w:rFonts w:ascii="Arial" w:hAnsi="Arial" w:cs="Arial"/>
                <w:sz w:val="18"/>
              </w:rPr>
            </w:pPr>
            <w:r w:rsidRPr="005C4B3F">
              <w:rPr>
                <w:rFonts w:ascii="Arial" w:hAnsi="Arial" w:cs="Arial"/>
                <w:spacing w:val="-2"/>
                <w:sz w:val="18"/>
              </w:rPr>
              <w:t>2.2.4.3</w:t>
            </w:r>
          </w:p>
          <w:p w14:paraId="7FADA49D" w14:textId="77777777" w:rsidR="00B8089B" w:rsidRPr="005C4B3F" w:rsidRDefault="00D65707">
            <w:pPr>
              <w:pStyle w:val="TableParagraph"/>
              <w:spacing w:before="56"/>
              <w:ind w:left="79"/>
              <w:rPr>
                <w:rFonts w:ascii="Arial" w:hAnsi="Arial" w:cs="Arial"/>
                <w:sz w:val="18"/>
              </w:rPr>
            </w:pPr>
            <w:r w:rsidRPr="005C4B3F">
              <w:rPr>
                <w:rFonts w:ascii="Arial" w:hAnsi="Arial" w:cs="Arial"/>
                <w:spacing w:val="-2"/>
                <w:sz w:val="18"/>
              </w:rPr>
              <w:t>2.2.4.6</w:t>
            </w:r>
          </w:p>
          <w:p w14:paraId="7FADA49E" w14:textId="77777777" w:rsidR="00B8089B" w:rsidRPr="005C4B3F" w:rsidRDefault="00D65707">
            <w:pPr>
              <w:pStyle w:val="TableParagraph"/>
              <w:spacing w:before="57"/>
              <w:ind w:left="79"/>
              <w:rPr>
                <w:rFonts w:ascii="Arial" w:hAnsi="Arial" w:cs="Arial"/>
                <w:sz w:val="18"/>
              </w:rPr>
            </w:pPr>
            <w:r w:rsidRPr="005C4B3F">
              <w:rPr>
                <w:rFonts w:ascii="Arial" w:hAnsi="Arial" w:cs="Arial"/>
                <w:spacing w:val="-2"/>
                <w:sz w:val="18"/>
              </w:rPr>
              <w:t>3.8.2.5</w:t>
            </w:r>
          </w:p>
        </w:tc>
        <w:tc>
          <w:tcPr>
            <w:tcW w:w="1777" w:type="dxa"/>
          </w:tcPr>
          <w:p w14:paraId="7FADA49F" w14:textId="77777777" w:rsidR="00B8089B" w:rsidRPr="005C4B3F" w:rsidRDefault="00D65707">
            <w:pPr>
              <w:pStyle w:val="TableParagraph"/>
              <w:ind w:left="79"/>
              <w:rPr>
                <w:rFonts w:ascii="Arial" w:hAnsi="Arial" w:cs="Arial"/>
                <w:sz w:val="18"/>
              </w:rPr>
            </w:pPr>
            <w:r w:rsidRPr="005C4B3F">
              <w:rPr>
                <w:rFonts w:ascii="Arial" w:hAnsi="Arial" w:cs="Arial"/>
                <w:sz w:val="18"/>
              </w:rPr>
              <w:t>-</w:t>
            </w:r>
          </w:p>
        </w:tc>
        <w:tc>
          <w:tcPr>
            <w:tcW w:w="822" w:type="dxa"/>
          </w:tcPr>
          <w:p w14:paraId="7FADA4A0" w14:textId="77777777" w:rsidR="00B8089B" w:rsidRPr="005C4B3F" w:rsidRDefault="00D65707">
            <w:pPr>
              <w:pStyle w:val="TableParagraph"/>
              <w:ind w:left="78"/>
              <w:rPr>
                <w:rFonts w:ascii="Arial" w:hAnsi="Arial" w:cs="Arial"/>
                <w:sz w:val="18"/>
              </w:rPr>
            </w:pPr>
            <w:r w:rsidRPr="005C4B3F">
              <w:rPr>
                <w:rFonts w:ascii="Arial" w:hAnsi="Arial" w:cs="Arial"/>
                <w:spacing w:val="-5"/>
                <w:sz w:val="18"/>
              </w:rPr>
              <w:t>Yes</w:t>
            </w:r>
          </w:p>
        </w:tc>
      </w:tr>
      <w:tr w:rsidR="00B8089B" w:rsidRPr="005C4B3F" w14:paraId="7FADA4A7" w14:textId="77777777">
        <w:trPr>
          <w:trHeight w:val="934"/>
        </w:trPr>
        <w:tc>
          <w:tcPr>
            <w:tcW w:w="4129" w:type="dxa"/>
          </w:tcPr>
          <w:p w14:paraId="7FADA4A2" w14:textId="77777777" w:rsidR="00B8089B" w:rsidRPr="003B2E55" w:rsidRDefault="00D65707">
            <w:pPr>
              <w:pStyle w:val="TableParagraph"/>
              <w:ind w:left="420" w:hanging="341"/>
              <w:rPr>
                <w:rFonts w:ascii="Arial" w:hAnsi="Arial" w:cs="Arial"/>
                <w:b/>
                <w:bCs/>
                <w:sz w:val="18"/>
              </w:rPr>
            </w:pPr>
            <w:r w:rsidRPr="003B2E55">
              <w:rPr>
                <w:rFonts w:ascii="Arial" w:hAnsi="Arial" w:cs="Arial"/>
                <w:b/>
                <w:bCs/>
                <w:sz w:val="18"/>
              </w:rPr>
              <w:t>3.3</w:t>
            </w:r>
            <w:r w:rsidRPr="003B2E55">
              <w:rPr>
                <w:rFonts w:ascii="Arial" w:hAnsi="Arial" w:cs="Arial"/>
                <w:b/>
                <w:bCs/>
                <w:spacing w:val="40"/>
                <w:sz w:val="18"/>
              </w:rPr>
              <w:t xml:space="preserve"> </w:t>
            </w:r>
            <w:r w:rsidRPr="003B2E55">
              <w:rPr>
                <w:rFonts w:ascii="Arial" w:hAnsi="Arial" w:cs="Arial"/>
                <w:b/>
                <w:bCs/>
                <w:sz w:val="18"/>
              </w:rPr>
              <w:t>How are ESG-related considerations integrated</w:t>
            </w:r>
            <w:r w:rsidRPr="003B2E55">
              <w:rPr>
                <w:rFonts w:ascii="Arial" w:hAnsi="Arial" w:cs="Arial"/>
                <w:b/>
                <w:bCs/>
                <w:spacing w:val="-11"/>
                <w:sz w:val="18"/>
              </w:rPr>
              <w:t xml:space="preserve"> </w:t>
            </w:r>
            <w:r w:rsidRPr="003B2E55">
              <w:rPr>
                <w:rFonts w:ascii="Arial" w:hAnsi="Arial" w:cs="Arial"/>
                <w:b/>
                <w:bCs/>
                <w:sz w:val="18"/>
              </w:rPr>
              <w:t>into</w:t>
            </w:r>
            <w:r w:rsidRPr="003B2E55">
              <w:rPr>
                <w:rFonts w:ascii="Arial" w:hAnsi="Arial" w:cs="Arial"/>
                <w:b/>
                <w:bCs/>
                <w:spacing w:val="-11"/>
                <w:sz w:val="18"/>
              </w:rPr>
              <w:t xml:space="preserve"> </w:t>
            </w:r>
            <w:r w:rsidRPr="003B2E55">
              <w:rPr>
                <w:rFonts w:ascii="Arial" w:hAnsi="Arial" w:cs="Arial"/>
                <w:b/>
                <w:bCs/>
                <w:sz w:val="18"/>
              </w:rPr>
              <w:t>acquisition</w:t>
            </w:r>
            <w:r w:rsidRPr="003B2E55">
              <w:rPr>
                <w:rFonts w:ascii="Arial" w:hAnsi="Arial" w:cs="Arial"/>
                <w:b/>
                <w:bCs/>
                <w:spacing w:val="-11"/>
                <w:sz w:val="18"/>
              </w:rPr>
              <w:t xml:space="preserve"> </w:t>
            </w:r>
            <w:r w:rsidRPr="003B2E55">
              <w:rPr>
                <w:rFonts w:ascii="Arial" w:hAnsi="Arial" w:cs="Arial"/>
                <w:b/>
                <w:bCs/>
                <w:sz w:val="18"/>
              </w:rPr>
              <w:t>agreements</w:t>
            </w:r>
            <w:r w:rsidRPr="003B2E55">
              <w:rPr>
                <w:rFonts w:ascii="Arial" w:hAnsi="Arial" w:cs="Arial"/>
                <w:b/>
                <w:bCs/>
                <w:spacing w:val="-11"/>
                <w:sz w:val="18"/>
              </w:rPr>
              <w:t xml:space="preserve"> </w:t>
            </w:r>
            <w:r w:rsidRPr="003B2E55">
              <w:rPr>
                <w:rFonts w:ascii="Arial" w:hAnsi="Arial" w:cs="Arial"/>
                <w:b/>
                <w:bCs/>
                <w:sz w:val="18"/>
              </w:rPr>
              <w:t>or documents</w:t>
            </w:r>
            <w:r w:rsidRPr="003B2E55">
              <w:rPr>
                <w:rFonts w:ascii="Arial" w:hAnsi="Arial" w:cs="Arial"/>
                <w:b/>
                <w:bCs/>
                <w:spacing w:val="-7"/>
                <w:sz w:val="18"/>
              </w:rPr>
              <w:t xml:space="preserve"> </w:t>
            </w:r>
            <w:r w:rsidRPr="003B2E55">
              <w:rPr>
                <w:rFonts w:ascii="Arial" w:hAnsi="Arial" w:cs="Arial"/>
                <w:b/>
                <w:bCs/>
                <w:sz w:val="18"/>
              </w:rPr>
              <w:t>and/or</w:t>
            </w:r>
            <w:r w:rsidRPr="003B2E55">
              <w:rPr>
                <w:rFonts w:ascii="Arial" w:hAnsi="Arial" w:cs="Arial"/>
                <w:b/>
                <w:bCs/>
                <w:spacing w:val="-7"/>
                <w:sz w:val="18"/>
              </w:rPr>
              <w:t xml:space="preserve"> </w:t>
            </w:r>
            <w:r w:rsidRPr="003B2E55">
              <w:rPr>
                <w:rFonts w:ascii="Arial" w:hAnsi="Arial" w:cs="Arial"/>
                <w:b/>
                <w:bCs/>
                <w:sz w:val="18"/>
              </w:rPr>
              <w:t>representations</w:t>
            </w:r>
            <w:r w:rsidRPr="003B2E55">
              <w:rPr>
                <w:rFonts w:ascii="Arial" w:hAnsi="Arial" w:cs="Arial"/>
                <w:b/>
                <w:bCs/>
                <w:spacing w:val="-7"/>
                <w:sz w:val="18"/>
              </w:rPr>
              <w:t xml:space="preserve"> </w:t>
            </w:r>
            <w:r w:rsidRPr="003B2E55">
              <w:rPr>
                <w:rFonts w:ascii="Arial" w:hAnsi="Arial" w:cs="Arial"/>
                <w:b/>
                <w:bCs/>
                <w:sz w:val="18"/>
              </w:rPr>
              <w:t>made by the seller?</w:t>
            </w:r>
          </w:p>
        </w:tc>
        <w:tc>
          <w:tcPr>
            <w:tcW w:w="1720" w:type="dxa"/>
          </w:tcPr>
          <w:p w14:paraId="7FADA4A3" w14:textId="77777777" w:rsidR="00B8089B" w:rsidRPr="005C4B3F" w:rsidRDefault="00D65707">
            <w:pPr>
              <w:pStyle w:val="TableParagraph"/>
              <w:rPr>
                <w:rFonts w:ascii="Arial" w:hAnsi="Arial" w:cs="Arial"/>
                <w:sz w:val="18"/>
              </w:rPr>
            </w:pPr>
            <w:r w:rsidRPr="005C4B3F">
              <w:rPr>
                <w:rFonts w:ascii="Arial" w:hAnsi="Arial" w:cs="Arial"/>
                <w:sz w:val="18"/>
              </w:rPr>
              <w:t>-</w:t>
            </w:r>
          </w:p>
        </w:tc>
        <w:tc>
          <w:tcPr>
            <w:tcW w:w="1909" w:type="dxa"/>
          </w:tcPr>
          <w:p w14:paraId="7FADA4A4" w14:textId="77777777" w:rsidR="00B8089B" w:rsidRPr="005C4B3F" w:rsidRDefault="00D65707">
            <w:pPr>
              <w:pStyle w:val="TableParagraph"/>
              <w:rPr>
                <w:rFonts w:ascii="Arial" w:hAnsi="Arial" w:cs="Arial"/>
                <w:sz w:val="18"/>
              </w:rPr>
            </w:pPr>
            <w:r w:rsidRPr="005C4B3F">
              <w:rPr>
                <w:rFonts w:ascii="Arial" w:hAnsi="Arial" w:cs="Arial"/>
                <w:sz w:val="18"/>
              </w:rPr>
              <w:t>-</w:t>
            </w:r>
          </w:p>
        </w:tc>
        <w:tc>
          <w:tcPr>
            <w:tcW w:w="1777" w:type="dxa"/>
          </w:tcPr>
          <w:p w14:paraId="7FADA4A5" w14:textId="77777777" w:rsidR="00B8089B" w:rsidRPr="005C4B3F" w:rsidRDefault="00D65707">
            <w:pPr>
              <w:pStyle w:val="TableParagraph"/>
              <w:ind w:left="79"/>
              <w:rPr>
                <w:rFonts w:ascii="Arial" w:hAnsi="Arial" w:cs="Arial"/>
                <w:sz w:val="18"/>
              </w:rPr>
            </w:pPr>
            <w:r w:rsidRPr="005C4B3F">
              <w:rPr>
                <w:rFonts w:ascii="Arial" w:hAnsi="Arial" w:cs="Arial"/>
                <w:sz w:val="18"/>
              </w:rPr>
              <w:t>-</w:t>
            </w:r>
          </w:p>
        </w:tc>
        <w:tc>
          <w:tcPr>
            <w:tcW w:w="822" w:type="dxa"/>
          </w:tcPr>
          <w:p w14:paraId="7FADA4A6" w14:textId="77777777" w:rsidR="00B8089B" w:rsidRPr="005C4B3F" w:rsidRDefault="00D65707">
            <w:pPr>
              <w:pStyle w:val="TableParagraph"/>
              <w:ind w:left="79"/>
              <w:rPr>
                <w:rFonts w:ascii="Arial" w:hAnsi="Arial" w:cs="Arial"/>
                <w:sz w:val="18"/>
              </w:rPr>
            </w:pPr>
            <w:r w:rsidRPr="005C4B3F">
              <w:rPr>
                <w:rFonts w:ascii="Arial" w:hAnsi="Arial" w:cs="Arial"/>
                <w:sz w:val="18"/>
              </w:rPr>
              <w:t>-</w:t>
            </w:r>
          </w:p>
        </w:tc>
      </w:tr>
      <w:tr w:rsidR="00B8089B" w:rsidRPr="005C4B3F" w14:paraId="7FADA4A9" w14:textId="77777777">
        <w:trPr>
          <w:trHeight w:val="386"/>
        </w:trPr>
        <w:tc>
          <w:tcPr>
            <w:tcW w:w="10357" w:type="dxa"/>
            <w:gridSpan w:val="5"/>
            <w:shd w:val="clear" w:color="auto" w:fill="007EC7"/>
          </w:tcPr>
          <w:p w14:paraId="7FADA4A8" w14:textId="77777777" w:rsidR="00B8089B" w:rsidRPr="003B2E55" w:rsidRDefault="00D65707">
            <w:pPr>
              <w:pStyle w:val="TableParagraph"/>
              <w:spacing w:before="89"/>
              <w:ind w:left="1288" w:right="1279"/>
              <w:jc w:val="center"/>
              <w:rPr>
                <w:rFonts w:ascii="Arial" w:hAnsi="Arial" w:cs="Arial"/>
                <w:b/>
                <w:bCs/>
                <w:sz w:val="18"/>
              </w:rPr>
            </w:pPr>
            <w:r w:rsidRPr="003B2E55">
              <w:rPr>
                <w:rFonts w:ascii="Arial" w:hAnsi="Arial" w:cs="Arial"/>
                <w:b/>
                <w:bCs/>
                <w:color w:val="FFFFFF"/>
                <w:sz w:val="18"/>
              </w:rPr>
              <w:t>SELECTION,</w:t>
            </w:r>
            <w:r w:rsidRPr="003B2E55">
              <w:rPr>
                <w:rFonts w:ascii="Arial" w:hAnsi="Arial" w:cs="Arial"/>
                <w:b/>
                <w:bCs/>
                <w:color w:val="FFFFFF"/>
                <w:spacing w:val="-7"/>
                <w:sz w:val="18"/>
              </w:rPr>
              <w:t xml:space="preserve"> </w:t>
            </w:r>
            <w:r w:rsidRPr="003B2E55">
              <w:rPr>
                <w:rFonts w:ascii="Arial" w:hAnsi="Arial" w:cs="Arial"/>
                <w:b/>
                <w:bCs/>
                <w:color w:val="FFFFFF"/>
                <w:sz w:val="18"/>
              </w:rPr>
              <w:t>APPOINTMENT</w:t>
            </w:r>
            <w:r w:rsidRPr="003B2E55">
              <w:rPr>
                <w:rFonts w:ascii="Arial" w:hAnsi="Arial" w:cs="Arial"/>
                <w:b/>
                <w:bCs/>
                <w:color w:val="FFFFFF"/>
                <w:spacing w:val="-5"/>
                <w:sz w:val="18"/>
              </w:rPr>
              <w:t xml:space="preserve"> </w:t>
            </w:r>
            <w:r w:rsidRPr="003B2E55">
              <w:rPr>
                <w:rFonts w:ascii="Arial" w:hAnsi="Arial" w:cs="Arial"/>
                <w:b/>
                <w:bCs/>
                <w:color w:val="FFFFFF"/>
                <w:sz w:val="18"/>
              </w:rPr>
              <w:t>AND</w:t>
            </w:r>
            <w:r w:rsidRPr="003B2E55">
              <w:rPr>
                <w:rFonts w:ascii="Arial" w:hAnsi="Arial" w:cs="Arial"/>
                <w:b/>
                <w:bCs/>
                <w:color w:val="FFFFFF"/>
                <w:spacing w:val="-5"/>
                <w:sz w:val="18"/>
              </w:rPr>
              <w:t xml:space="preserve"> </w:t>
            </w:r>
            <w:r w:rsidRPr="003B2E55">
              <w:rPr>
                <w:rFonts w:ascii="Arial" w:hAnsi="Arial" w:cs="Arial"/>
                <w:b/>
                <w:bCs/>
                <w:color w:val="FFFFFF"/>
                <w:sz w:val="18"/>
              </w:rPr>
              <w:t>MONITORING</w:t>
            </w:r>
            <w:r w:rsidRPr="003B2E55">
              <w:rPr>
                <w:rFonts w:ascii="Arial" w:hAnsi="Arial" w:cs="Arial"/>
                <w:b/>
                <w:bCs/>
                <w:color w:val="FFFFFF"/>
                <w:spacing w:val="-5"/>
                <w:sz w:val="18"/>
              </w:rPr>
              <w:t xml:space="preserve"> </w:t>
            </w:r>
            <w:r w:rsidRPr="003B2E55">
              <w:rPr>
                <w:rFonts w:ascii="Arial" w:hAnsi="Arial" w:cs="Arial"/>
                <w:b/>
                <w:bCs/>
                <w:color w:val="FFFFFF"/>
                <w:sz w:val="18"/>
              </w:rPr>
              <w:t>OF</w:t>
            </w:r>
            <w:r w:rsidRPr="003B2E55">
              <w:rPr>
                <w:rFonts w:ascii="Arial" w:hAnsi="Arial" w:cs="Arial"/>
                <w:b/>
                <w:bCs/>
                <w:color w:val="FFFFFF"/>
                <w:spacing w:val="-5"/>
                <w:sz w:val="18"/>
              </w:rPr>
              <w:t xml:space="preserve"> </w:t>
            </w:r>
            <w:r w:rsidRPr="003B2E55">
              <w:rPr>
                <w:rFonts w:ascii="Arial" w:hAnsi="Arial" w:cs="Arial"/>
                <w:b/>
                <w:bCs/>
                <w:color w:val="FFFFFF"/>
                <w:sz w:val="18"/>
              </w:rPr>
              <w:t>THIRD-PARTY</w:t>
            </w:r>
            <w:r w:rsidRPr="003B2E55">
              <w:rPr>
                <w:rFonts w:ascii="Arial" w:hAnsi="Arial" w:cs="Arial"/>
                <w:b/>
                <w:bCs/>
                <w:color w:val="FFFFFF"/>
                <w:spacing w:val="-5"/>
                <w:sz w:val="18"/>
              </w:rPr>
              <w:t xml:space="preserve"> </w:t>
            </w:r>
            <w:r w:rsidRPr="003B2E55">
              <w:rPr>
                <w:rFonts w:ascii="Arial" w:hAnsi="Arial" w:cs="Arial"/>
                <w:b/>
                <w:bCs/>
                <w:color w:val="FFFFFF"/>
                <w:sz w:val="18"/>
              </w:rPr>
              <w:t>PROPERTY</w:t>
            </w:r>
            <w:r w:rsidRPr="003B2E55">
              <w:rPr>
                <w:rFonts w:ascii="Arial" w:hAnsi="Arial" w:cs="Arial"/>
                <w:b/>
                <w:bCs/>
                <w:color w:val="FFFFFF"/>
                <w:spacing w:val="-5"/>
                <w:sz w:val="18"/>
              </w:rPr>
              <w:t xml:space="preserve"> </w:t>
            </w:r>
            <w:r w:rsidRPr="003B2E55">
              <w:rPr>
                <w:rFonts w:ascii="Arial" w:hAnsi="Arial" w:cs="Arial"/>
                <w:b/>
                <w:bCs/>
                <w:color w:val="FFFFFF"/>
                <w:spacing w:val="-2"/>
                <w:sz w:val="18"/>
              </w:rPr>
              <w:t>MANAGERS</w:t>
            </w:r>
          </w:p>
        </w:tc>
      </w:tr>
      <w:tr w:rsidR="00B8089B" w:rsidRPr="005C4B3F" w14:paraId="7FADA4AF" w14:textId="77777777">
        <w:trPr>
          <w:trHeight w:val="934"/>
        </w:trPr>
        <w:tc>
          <w:tcPr>
            <w:tcW w:w="4129" w:type="dxa"/>
          </w:tcPr>
          <w:p w14:paraId="7FADA4AA" w14:textId="77777777" w:rsidR="00B8089B" w:rsidRPr="003B2E55" w:rsidRDefault="00D65707">
            <w:pPr>
              <w:pStyle w:val="TableParagraph"/>
              <w:ind w:left="421" w:right="340" w:hanging="341"/>
              <w:rPr>
                <w:rFonts w:ascii="Arial" w:hAnsi="Arial" w:cs="Arial"/>
                <w:b/>
                <w:bCs/>
                <w:sz w:val="18"/>
              </w:rPr>
            </w:pPr>
            <w:r w:rsidRPr="003B2E55">
              <w:rPr>
                <w:rFonts w:ascii="Arial" w:hAnsi="Arial" w:cs="Arial"/>
                <w:b/>
                <w:bCs/>
                <w:sz w:val="18"/>
              </w:rPr>
              <w:t>4.1</w:t>
            </w:r>
            <w:r w:rsidRPr="003B2E55">
              <w:rPr>
                <w:rFonts w:ascii="Arial" w:hAnsi="Arial" w:cs="Arial"/>
                <w:b/>
                <w:bCs/>
                <w:spacing w:val="40"/>
                <w:sz w:val="18"/>
              </w:rPr>
              <w:t xml:space="preserve"> </w:t>
            </w:r>
            <w:r w:rsidRPr="003B2E55">
              <w:rPr>
                <w:rFonts w:ascii="Arial" w:hAnsi="Arial" w:cs="Arial"/>
                <w:b/>
                <w:bCs/>
                <w:sz w:val="18"/>
              </w:rPr>
              <w:t>Describe</w:t>
            </w:r>
            <w:r w:rsidRPr="003B2E55">
              <w:rPr>
                <w:rFonts w:ascii="Arial" w:hAnsi="Arial" w:cs="Arial"/>
                <w:b/>
                <w:bCs/>
                <w:spacing w:val="-8"/>
                <w:sz w:val="18"/>
              </w:rPr>
              <w:t xml:space="preserve"> </w:t>
            </w:r>
            <w:r w:rsidRPr="003B2E55">
              <w:rPr>
                <w:rFonts w:ascii="Arial" w:hAnsi="Arial" w:cs="Arial"/>
                <w:b/>
                <w:bCs/>
                <w:sz w:val="18"/>
              </w:rPr>
              <w:t>how</w:t>
            </w:r>
            <w:r w:rsidRPr="003B2E55">
              <w:rPr>
                <w:rFonts w:ascii="Arial" w:hAnsi="Arial" w:cs="Arial"/>
                <w:b/>
                <w:bCs/>
                <w:spacing w:val="-8"/>
                <w:sz w:val="18"/>
              </w:rPr>
              <w:t xml:space="preserve"> </w:t>
            </w:r>
            <w:r w:rsidRPr="003B2E55">
              <w:rPr>
                <w:rFonts w:ascii="Arial" w:hAnsi="Arial" w:cs="Arial"/>
                <w:b/>
                <w:bCs/>
                <w:sz w:val="18"/>
              </w:rPr>
              <w:t>you</w:t>
            </w:r>
            <w:r w:rsidRPr="003B2E55">
              <w:rPr>
                <w:rFonts w:ascii="Arial" w:hAnsi="Arial" w:cs="Arial"/>
                <w:b/>
                <w:bCs/>
                <w:spacing w:val="-8"/>
                <w:sz w:val="18"/>
              </w:rPr>
              <w:t xml:space="preserve"> </w:t>
            </w:r>
            <w:r w:rsidRPr="003B2E55">
              <w:rPr>
                <w:rFonts w:ascii="Arial" w:hAnsi="Arial" w:cs="Arial"/>
                <w:b/>
                <w:bCs/>
                <w:sz w:val="18"/>
              </w:rPr>
              <w:t>include</w:t>
            </w:r>
            <w:r w:rsidRPr="003B2E55">
              <w:rPr>
                <w:rFonts w:ascii="Arial" w:hAnsi="Arial" w:cs="Arial"/>
                <w:b/>
                <w:bCs/>
                <w:spacing w:val="-8"/>
                <w:sz w:val="18"/>
              </w:rPr>
              <w:t xml:space="preserve"> </w:t>
            </w:r>
            <w:r w:rsidRPr="003B2E55">
              <w:rPr>
                <w:rFonts w:ascii="Arial" w:hAnsi="Arial" w:cs="Arial"/>
                <w:b/>
                <w:bCs/>
                <w:sz w:val="18"/>
              </w:rPr>
              <w:t>ESG</w:t>
            </w:r>
            <w:r w:rsidRPr="003B2E55">
              <w:rPr>
                <w:rFonts w:ascii="Arial" w:hAnsi="Arial" w:cs="Arial"/>
                <w:b/>
                <w:bCs/>
                <w:spacing w:val="-8"/>
                <w:sz w:val="18"/>
              </w:rPr>
              <w:t xml:space="preserve"> </w:t>
            </w:r>
            <w:r w:rsidRPr="003B2E55">
              <w:rPr>
                <w:rFonts w:ascii="Arial" w:hAnsi="Arial" w:cs="Arial"/>
                <w:b/>
                <w:bCs/>
                <w:sz w:val="18"/>
              </w:rPr>
              <w:t>factors in your selection, appointment and monitoring of third-party property managers, if applicable.</w:t>
            </w:r>
          </w:p>
        </w:tc>
        <w:tc>
          <w:tcPr>
            <w:tcW w:w="1720" w:type="dxa"/>
          </w:tcPr>
          <w:p w14:paraId="7FADA4AB" w14:textId="77777777" w:rsidR="00B8089B" w:rsidRPr="005C4B3F" w:rsidRDefault="00D65707">
            <w:pPr>
              <w:pStyle w:val="TableParagraph"/>
              <w:rPr>
                <w:rFonts w:ascii="Arial" w:hAnsi="Arial" w:cs="Arial"/>
                <w:sz w:val="18"/>
              </w:rPr>
            </w:pPr>
            <w:r w:rsidRPr="005C4B3F">
              <w:rPr>
                <w:rFonts w:ascii="Arial" w:hAnsi="Arial" w:cs="Arial"/>
                <w:sz w:val="18"/>
              </w:rPr>
              <w:t>RE</w:t>
            </w:r>
            <w:r w:rsidRPr="005C4B3F">
              <w:rPr>
                <w:rFonts w:ascii="Arial" w:hAnsi="Arial" w:cs="Arial"/>
                <w:spacing w:val="-4"/>
                <w:sz w:val="18"/>
              </w:rPr>
              <w:t xml:space="preserve"> </w:t>
            </w:r>
            <w:r w:rsidRPr="005C4B3F">
              <w:rPr>
                <w:rFonts w:ascii="Arial" w:hAnsi="Arial" w:cs="Arial"/>
                <w:sz w:val="18"/>
              </w:rPr>
              <w:t>6,</w:t>
            </w:r>
            <w:r w:rsidRPr="005C4B3F">
              <w:rPr>
                <w:rFonts w:ascii="Arial" w:hAnsi="Arial" w:cs="Arial"/>
                <w:spacing w:val="-3"/>
                <w:sz w:val="18"/>
              </w:rPr>
              <w:t xml:space="preserve"> </w:t>
            </w:r>
            <w:r w:rsidRPr="005C4B3F">
              <w:rPr>
                <w:rFonts w:ascii="Arial" w:hAnsi="Arial" w:cs="Arial"/>
                <w:sz w:val="18"/>
              </w:rPr>
              <w:t>7,</w:t>
            </w:r>
            <w:r w:rsidRPr="005C4B3F">
              <w:rPr>
                <w:rFonts w:ascii="Arial" w:hAnsi="Arial" w:cs="Arial"/>
                <w:spacing w:val="-3"/>
                <w:sz w:val="18"/>
              </w:rPr>
              <w:t xml:space="preserve"> </w:t>
            </w:r>
            <w:r w:rsidRPr="005C4B3F">
              <w:rPr>
                <w:rFonts w:ascii="Arial" w:hAnsi="Arial" w:cs="Arial"/>
                <w:spacing w:val="-10"/>
                <w:sz w:val="18"/>
              </w:rPr>
              <w:t>8</w:t>
            </w:r>
          </w:p>
        </w:tc>
        <w:tc>
          <w:tcPr>
            <w:tcW w:w="1909" w:type="dxa"/>
          </w:tcPr>
          <w:p w14:paraId="7FADA4AC" w14:textId="77777777" w:rsidR="00B8089B" w:rsidRPr="005C4B3F" w:rsidRDefault="00D65707">
            <w:pPr>
              <w:pStyle w:val="TableParagraph"/>
              <w:rPr>
                <w:rFonts w:ascii="Arial" w:hAnsi="Arial" w:cs="Arial"/>
                <w:sz w:val="18"/>
              </w:rPr>
            </w:pPr>
            <w:r w:rsidRPr="005C4B3F">
              <w:rPr>
                <w:rFonts w:ascii="Arial" w:hAnsi="Arial" w:cs="Arial"/>
                <w:spacing w:val="-2"/>
                <w:sz w:val="18"/>
              </w:rPr>
              <w:t>2.2.5.2</w:t>
            </w:r>
          </w:p>
        </w:tc>
        <w:tc>
          <w:tcPr>
            <w:tcW w:w="1777" w:type="dxa"/>
          </w:tcPr>
          <w:p w14:paraId="7FADA4AD" w14:textId="77777777" w:rsidR="00B8089B" w:rsidRPr="005C4B3F" w:rsidRDefault="00D65707">
            <w:pPr>
              <w:pStyle w:val="TableParagraph"/>
              <w:ind w:left="79"/>
              <w:rPr>
                <w:rFonts w:ascii="Arial" w:hAnsi="Arial" w:cs="Arial"/>
                <w:sz w:val="18"/>
              </w:rPr>
            </w:pPr>
            <w:r w:rsidRPr="005C4B3F">
              <w:rPr>
                <w:rFonts w:ascii="Arial" w:hAnsi="Arial" w:cs="Arial"/>
                <w:sz w:val="18"/>
              </w:rPr>
              <w:t>SE6,</w:t>
            </w:r>
            <w:r w:rsidRPr="005C4B3F">
              <w:rPr>
                <w:rFonts w:ascii="Arial" w:hAnsi="Arial" w:cs="Arial"/>
                <w:spacing w:val="-11"/>
                <w:sz w:val="18"/>
              </w:rPr>
              <w:t xml:space="preserve"> </w:t>
            </w:r>
            <w:r w:rsidRPr="005C4B3F">
              <w:rPr>
                <w:rFonts w:ascii="Arial" w:hAnsi="Arial" w:cs="Arial"/>
                <w:sz w:val="18"/>
              </w:rPr>
              <w:t>7.1,</w:t>
            </w:r>
            <w:r w:rsidRPr="005C4B3F">
              <w:rPr>
                <w:rFonts w:ascii="Arial" w:hAnsi="Arial" w:cs="Arial"/>
                <w:spacing w:val="-11"/>
                <w:sz w:val="18"/>
              </w:rPr>
              <w:t xml:space="preserve"> </w:t>
            </w:r>
            <w:r w:rsidRPr="005C4B3F">
              <w:rPr>
                <w:rFonts w:ascii="Arial" w:hAnsi="Arial" w:cs="Arial"/>
                <w:spacing w:val="-5"/>
                <w:sz w:val="18"/>
              </w:rPr>
              <w:t>7.2</w:t>
            </w:r>
          </w:p>
        </w:tc>
        <w:tc>
          <w:tcPr>
            <w:tcW w:w="822" w:type="dxa"/>
          </w:tcPr>
          <w:p w14:paraId="7FADA4AE" w14:textId="77777777" w:rsidR="00B8089B" w:rsidRPr="005C4B3F" w:rsidRDefault="00D65707">
            <w:pPr>
              <w:pStyle w:val="TableParagraph"/>
              <w:ind w:left="79"/>
              <w:rPr>
                <w:rFonts w:ascii="Arial" w:hAnsi="Arial" w:cs="Arial"/>
                <w:sz w:val="18"/>
              </w:rPr>
            </w:pPr>
            <w:r w:rsidRPr="005C4B3F">
              <w:rPr>
                <w:rFonts w:ascii="Arial" w:hAnsi="Arial" w:cs="Arial"/>
                <w:sz w:val="18"/>
              </w:rPr>
              <w:t>-</w:t>
            </w:r>
          </w:p>
        </w:tc>
      </w:tr>
      <w:tr w:rsidR="00B8089B" w:rsidRPr="005C4B3F" w14:paraId="7FADA4B1" w14:textId="77777777">
        <w:trPr>
          <w:trHeight w:val="386"/>
        </w:trPr>
        <w:tc>
          <w:tcPr>
            <w:tcW w:w="10357" w:type="dxa"/>
            <w:gridSpan w:val="5"/>
            <w:shd w:val="clear" w:color="auto" w:fill="007EC7"/>
          </w:tcPr>
          <w:p w14:paraId="7FADA4B0" w14:textId="77777777" w:rsidR="00B8089B" w:rsidRPr="003B2E55" w:rsidRDefault="00D65707">
            <w:pPr>
              <w:pStyle w:val="TableParagraph"/>
              <w:spacing w:before="89"/>
              <w:ind w:left="1288" w:right="1279"/>
              <w:jc w:val="center"/>
              <w:rPr>
                <w:rFonts w:ascii="Arial" w:hAnsi="Arial" w:cs="Arial"/>
                <w:b/>
                <w:bCs/>
                <w:sz w:val="18"/>
              </w:rPr>
            </w:pPr>
            <w:r w:rsidRPr="003B2E55">
              <w:rPr>
                <w:rFonts w:ascii="Arial" w:hAnsi="Arial" w:cs="Arial"/>
                <w:b/>
                <w:bCs/>
                <w:color w:val="FFFFFF"/>
                <w:sz w:val="18"/>
              </w:rPr>
              <w:t>CONSTRUCTION</w:t>
            </w:r>
            <w:r w:rsidRPr="003B2E55">
              <w:rPr>
                <w:rFonts w:ascii="Arial" w:hAnsi="Arial" w:cs="Arial"/>
                <w:b/>
                <w:bCs/>
                <w:color w:val="FFFFFF"/>
                <w:spacing w:val="-8"/>
                <w:sz w:val="18"/>
              </w:rPr>
              <w:t xml:space="preserve"> </w:t>
            </w:r>
            <w:r w:rsidRPr="003B2E55">
              <w:rPr>
                <w:rFonts w:ascii="Arial" w:hAnsi="Arial" w:cs="Arial"/>
                <w:b/>
                <w:bCs/>
                <w:color w:val="FFFFFF"/>
                <w:sz w:val="18"/>
              </w:rPr>
              <w:t>AND</w:t>
            </w:r>
            <w:r w:rsidRPr="003B2E55">
              <w:rPr>
                <w:rFonts w:ascii="Arial" w:hAnsi="Arial" w:cs="Arial"/>
                <w:b/>
                <w:bCs/>
                <w:color w:val="FFFFFF"/>
                <w:spacing w:val="-5"/>
                <w:sz w:val="18"/>
              </w:rPr>
              <w:t xml:space="preserve"> </w:t>
            </w:r>
            <w:r w:rsidRPr="003B2E55">
              <w:rPr>
                <w:rFonts w:ascii="Arial" w:hAnsi="Arial" w:cs="Arial"/>
                <w:b/>
                <w:bCs/>
                <w:color w:val="FFFFFF"/>
                <w:spacing w:val="-2"/>
                <w:sz w:val="18"/>
              </w:rPr>
              <w:t>DEVELOPMENT</w:t>
            </w:r>
          </w:p>
        </w:tc>
      </w:tr>
      <w:tr w:rsidR="00B8089B" w:rsidRPr="005C4B3F" w14:paraId="7FADA4BD" w14:textId="77777777">
        <w:trPr>
          <w:trHeight w:val="2411"/>
        </w:trPr>
        <w:tc>
          <w:tcPr>
            <w:tcW w:w="4129" w:type="dxa"/>
          </w:tcPr>
          <w:p w14:paraId="7FADA4B2" w14:textId="77777777" w:rsidR="00B8089B" w:rsidRPr="003B2E55" w:rsidRDefault="00D65707">
            <w:pPr>
              <w:pStyle w:val="TableParagraph"/>
              <w:ind w:left="421" w:right="340" w:hanging="341"/>
              <w:rPr>
                <w:rFonts w:ascii="Arial" w:hAnsi="Arial" w:cs="Arial"/>
                <w:b/>
                <w:bCs/>
                <w:sz w:val="18"/>
              </w:rPr>
            </w:pPr>
            <w:r w:rsidRPr="003B2E55">
              <w:rPr>
                <w:rFonts w:ascii="Arial" w:hAnsi="Arial" w:cs="Arial"/>
                <w:b/>
                <w:bCs/>
                <w:sz w:val="18"/>
              </w:rPr>
              <w:t>5.1</w:t>
            </w:r>
            <w:r w:rsidRPr="003B2E55">
              <w:rPr>
                <w:rFonts w:ascii="Arial" w:hAnsi="Arial" w:cs="Arial"/>
                <w:b/>
                <w:bCs/>
                <w:spacing w:val="56"/>
                <w:sz w:val="18"/>
              </w:rPr>
              <w:t xml:space="preserve"> </w:t>
            </w:r>
            <w:r w:rsidRPr="003B2E55">
              <w:rPr>
                <w:rFonts w:ascii="Arial" w:hAnsi="Arial" w:cs="Arial"/>
                <w:b/>
                <w:bCs/>
                <w:sz w:val="18"/>
              </w:rPr>
              <w:t>What</w:t>
            </w:r>
            <w:r w:rsidRPr="003B2E55">
              <w:rPr>
                <w:rFonts w:ascii="Arial" w:hAnsi="Arial" w:cs="Arial"/>
                <w:b/>
                <w:bCs/>
                <w:spacing w:val="-9"/>
                <w:sz w:val="18"/>
              </w:rPr>
              <w:t xml:space="preserve"> </w:t>
            </w:r>
            <w:r w:rsidRPr="003B2E55">
              <w:rPr>
                <w:rFonts w:ascii="Arial" w:hAnsi="Arial" w:cs="Arial"/>
                <w:b/>
                <w:bCs/>
                <w:sz w:val="18"/>
              </w:rPr>
              <w:t>ESG</w:t>
            </w:r>
            <w:r w:rsidRPr="003B2E55">
              <w:rPr>
                <w:rFonts w:ascii="Arial" w:hAnsi="Arial" w:cs="Arial"/>
                <w:b/>
                <w:bCs/>
                <w:spacing w:val="-9"/>
                <w:sz w:val="18"/>
              </w:rPr>
              <w:t xml:space="preserve"> </w:t>
            </w:r>
            <w:r w:rsidRPr="003B2E55">
              <w:rPr>
                <w:rFonts w:ascii="Arial" w:hAnsi="Arial" w:cs="Arial"/>
                <w:b/>
                <w:bCs/>
                <w:sz w:val="18"/>
              </w:rPr>
              <w:t>requirements</w:t>
            </w:r>
            <w:r w:rsidRPr="003B2E55">
              <w:rPr>
                <w:rFonts w:ascii="Arial" w:hAnsi="Arial" w:cs="Arial"/>
                <w:b/>
                <w:bCs/>
                <w:spacing w:val="-9"/>
                <w:sz w:val="18"/>
              </w:rPr>
              <w:t xml:space="preserve"> </w:t>
            </w:r>
            <w:r w:rsidRPr="003B2E55">
              <w:rPr>
                <w:rFonts w:ascii="Arial" w:hAnsi="Arial" w:cs="Arial"/>
                <w:b/>
                <w:bCs/>
                <w:sz w:val="18"/>
              </w:rPr>
              <w:t>do</w:t>
            </w:r>
            <w:r w:rsidRPr="003B2E55">
              <w:rPr>
                <w:rFonts w:ascii="Arial" w:hAnsi="Arial" w:cs="Arial"/>
                <w:b/>
                <w:bCs/>
                <w:spacing w:val="-9"/>
                <w:sz w:val="18"/>
              </w:rPr>
              <w:t xml:space="preserve"> </w:t>
            </w:r>
            <w:r w:rsidRPr="003B2E55">
              <w:rPr>
                <w:rFonts w:ascii="Arial" w:hAnsi="Arial" w:cs="Arial"/>
                <w:b/>
                <w:bCs/>
                <w:sz w:val="18"/>
              </w:rPr>
              <w:t>you</w:t>
            </w:r>
            <w:r w:rsidRPr="003B2E55">
              <w:rPr>
                <w:rFonts w:ascii="Arial" w:hAnsi="Arial" w:cs="Arial"/>
                <w:b/>
                <w:bCs/>
                <w:spacing w:val="-9"/>
                <w:sz w:val="18"/>
              </w:rPr>
              <w:t xml:space="preserve"> </w:t>
            </w:r>
            <w:r w:rsidRPr="003B2E55">
              <w:rPr>
                <w:rFonts w:ascii="Arial" w:hAnsi="Arial" w:cs="Arial"/>
                <w:b/>
                <w:bCs/>
                <w:sz w:val="18"/>
              </w:rPr>
              <w:t xml:space="preserve">have for development projects and major </w:t>
            </w:r>
            <w:r w:rsidRPr="003B2E55">
              <w:rPr>
                <w:rFonts w:ascii="Arial" w:hAnsi="Arial" w:cs="Arial"/>
                <w:b/>
                <w:bCs/>
                <w:spacing w:val="-2"/>
                <w:sz w:val="18"/>
              </w:rPr>
              <w:t>renovations?</w:t>
            </w:r>
          </w:p>
        </w:tc>
        <w:tc>
          <w:tcPr>
            <w:tcW w:w="1720" w:type="dxa"/>
          </w:tcPr>
          <w:p w14:paraId="7FADA4B3" w14:textId="77777777" w:rsidR="00B8089B" w:rsidRPr="005C4B3F" w:rsidRDefault="00D65707">
            <w:pPr>
              <w:pStyle w:val="TableParagraph"/>
              <w:rPr>
                <w:rFonts w:ascii="Arial" w:hAnsi="Arial" w:cs="Arial"/>
                <w:sz w:val="18"/>
              </w:rPr>
            </w:pPr>
            <w:r w:rsidRPr="005C4B3F">
              <w:rPr>
                <w:rFonts w:ascii="Arial" w:hAnsi="Arial" w:cs="Arial"/>
                <w:sz w:val="18"/>
              </w:rPr>
              <w:t>RE</w:t>
            </w:r>
            <w:r w:rsidRPr="005C4B3F">
              <w:rPr>
                <w:rFonts w:ascii="Arial" w:hAnsi="Arial" w:cs="Arial"/>
                <w:spacing w:val="-2"/>
                <w:sz w:val="18"/>
              </w:rPr>
              <w:t xml:space="preserve"> </w:t>
            </w:r>
            <w:r w:rsidRPr="005C4B3F">
              <w:rPr>
                <w:rFonts w:ascii="Arial" w:hAnsi="Arial" w:cs="Arial"/>
                <w:sz w:val="18"/>
              </w:rPr>
              <w:t>9,</w:t>
            </w:r>
            <w:r w:rsidRPr="005C4B3F">
              <w:rPr>
                <w:rFonts w:ascii="Arial" w:hAnsi="Arial" w:cs="Arial"/>
                <w:spacing w:val="-2"/>
                <w:sz w:val="18"/>
              </w:rPr>
              <w:t xml:space="preserve"> </w:t>
            </w:r>
            <w:r w:rsidRPr="005C4B3F">
              <w:rPr>
                <w:rFonts w:ascii="Arial" w:hAnsi="Arial" w:cs="Arial"/>
                <w:sz w:val="18"/>
              </w:rPr>
              <w:t>10,</w:t>
            </w:r>
            <w:r w:rsidRPr="005C4B3F">
              <w:rPr>
                <w:rFonts w:ascii="Arial" w:hAnsi="Arial" w:cs="Arial"/>
                <w:spacing w:val="-2"/>
                <w:sz w:val="18"/>
              </w:rPr>
              <w:t xml:space="preserve"> </w:t>
            </w:r>
            <w:r w:rsidRPr="005C4B3F">
              <w:rPr>
                <w:rFonts w:ascii="Arial" w:hAnsi="Arial" w:cs="Arial"/>
                <w:spacing w:val="-5"/>
                <w:sz w:val="18"/>
              </w:rPr>
              <w:t>19</w:t>
            </w:r>
          </w:p>
        </w:tc>
        <w:tc>
          <w:tcPr>
            <w:tcW w:w="1909" w:type="dxa"/>
          </w:tcPr>
          <w:p w14:paraId="7FADA4B4" w14:textId="77777777" w:rsidR="00B8089B" w:rsidRPr="005C4B3F" w:rsidRDefault="00D65707">
            <w:pPr>
              <w:pStyle w:val="TableParagraph"/>
              <w:rPr>
                <w:rFonts w:ascii="Arial" w:hAnsi="Arial" w:cs="Arial"/>
                <w:sz w:val="18"/>
              </w:rPr>
            </w:pPr>
            <w:r w:rsidRPr="005C4B3F">
              <w:rPr>
                <w:rFonts w:ascii="Arial" w:hAnsi="Arial" w:cs="Arial"/>
                <w:sz w:val="18"/>
              </w:rPr>
              <w:t>-</w:t>
            </w:r>
          </w:p>
        </w:tc>
        <w:tc>
          <w:tcPr>
            <w:tcW w:w="1777" w:type="dxa"/>
          </w:tcPr>
          <w:p w14:paraId="7FADA4B5" w14:textId="77777777" w:rsidR="00B8089B" w:rsidRPr="005C4B3F" w:rsidRDefault="00D65707">
            <w:pPr>
              <w:pStyle w:val="TableParagraph"/>
              <w:rPr>
                <w:rFonts w:ascii="Arial" w:hAnsi="Arial" w:cs="Arial"/>
                <w:sz w:val="18"/>
              </w:rPr>
            </w:pPr>
            <w:r w:rsidRPr="005C4B3F">
              <w:rPr>
                <w:rFonts w:ascii="Arial" w:hAnsi="Arial" w:cs="Arial"/>
                <w:spacing w:val="-2"/>
                <w:sz w:val="18"/>
              </w:rPr>
              <w:t>DBC1.1,</w:t>
            </w:r>
            <w:r w:rsidRPr="005C4B3F">
              <w:rPr>
                <w:rFonts w:ascii="Arial" w:hAnsi="Arial" w:cs="Arial"/>
                <w:spacing w:val="2"/>
                <w:sz w:val="18"/>
              </w:rPr>
              <w:t xml:space="preserve"> </w:t>
            </w:r>
            <w:r w:rsidRPr="005C4B3F">
              <w:rPr>
                <w:rFonts w:ascii="Arial" w:hAnsi="Arial" w:cs="Arial"/>
                <w:spacing w:val="-5"/>
                <w:sz w:val="18"/>
              </w:rPr>
              <w:t>1.2</w:t>
            </w:r>
          </w:p>
          <w:p w14:paraId="7FADA4B6" w14:textId="77777777" w:rsidR="00B8089B" w:rsidRPr="005C4B3F" w:rsidRDefault="00D65707">
            <w:pPr>
              <w:pStyle w:val="TableParagraph"/>
              <w:spacing w:before="57"/>
              <w:rPr>
                <w:rFonts w:ascii="Arial" w:hAnsi="Arial" w:cs="Arial"/>
                <w:sz w:val="18"/>
              </w:rPr>
            </w:pPr>
            <w:r w:rsidRPr="005C4B3F">
              <w:rPr>
                <w:rFonts w:ascii="Arial" w:hAnsi="Arial" w:cs="Arial"/>
                <w:sz w:val="18"/>
              </w:rPr>
              <w:t>DEN1,</w:t>
            </w:r>
            <w:r w:rsidRPr="005C4B3F">
              <w:rPr>
                <w:rFonts w:ascii="Arial" w:hAnsi="Arial" w:cs="Arial"/>
                <w:spacing w:val="-8"/>
                <w:sz w:val="18"/>
              </w:rPr>
              <w:t xml:space="preserve"> </w:t>
            </w:r>
            <w:r w:rsidRPr="005C4B3F">
              <w:rPr>
                <w:rFonts w:ascii="Arial" w:hAnsi="Arial" w:cs="Arial"/>
                <w:sz w:val="18"/>
              </w:rPr>
              <w:t>2.1,</w:t>
            </w:r>
            <w:r w:rsidRPr="005C4B3F">
              <w:rPr>
                <w:rFonts w:ascii="Arial" w:hAnsi="Arial" w:cs="Arial"/>
                <w:spacing w:val="-6"/>
                <w:sz w:val="18"/>
              </w:rPr>
              <w:t xml:space="preserve"> </w:t>
            </w:r>
            <w:r w:rsidRPr="005C4B3F">
              <w:rPr>
                <w:rFonts w:ascii="Arial" w:hAnsi="Arial" w:cs="Arial"/>
                <w:spacing w:val="-5"/>
                <w:sz w:val="18"/>
              </w:rPr>
              <w:t>2.2</w:t>
            </w:r>
          </w:p>
          <w:p w14:paraId="7FADA4B7" w14:textId="77777777" w:rsidR="00B8089B" w:rsidRPr="005C4B3F" w:rsidRDefault="00D65707">
            <w:pPr>
              <w:pStyle w:val="TableParagraph"/>
              <w:spacing w:before="56"/>
              <w:rPr>
                <w:rFonts w:ascii="Arial" w:hAnsi="Arial" w:cs="Arial"/>
                <w:sz w:val="18"/>
              </w:rPr>
            </w:pPr>
            <w:r w:rsidRPr="005C4B3F">
              <w:rPr>
                <w:rFonts w:ascii="Arial" w:hAnsi="Arial" w:cs="Arial"/>
                <w:sz w:val="18"/>
              </w:rPr>
              <w:t xml:space="preserve">DMA1, </w:t>
            </w:r>
            <w:r w:rsidRPr="005C4B3F">
              <w:rPr>
                <w:rFonts w:ascii="Arial" w:hAnsi="Arial" w:cs="Arial"/>
                <w:spacing w:val="-5"/>
                <w:sz w:val="18"/>
              </w:rPr>
              <w:t>2.1</w:t>
            </w:r>
          </w:p>
          <w:p w14:paraId="7FADA4B8" w14:textId="77777777" w:rsidR="00B8089B" w:rsidRPr="005C4B3F" w:rsidRDefault="00D65707">
            <w:pPr>
              <w:pStyle w:val="TableParagraph"/>
              <w:spacing w:before="57"/>
              <w:rPr>
                <w:rFonts w:ascii="Arial" w:hAnsi="Arial" w:cs="Arial"/>
                <w:sz w:val="18"/>
              </w:rPr>
            </w:pPr>
            <w:r w:rsidRPr="005C4B3F">
              <w:rPr>
                <w:rFonts w:ascii="Arial" w:hAnsi="Arial" w:cs="Arial"/>
                <w:sz w:val="18"/>
              </w:rPr>
              <w:t xml:space="preserve">DRE1, 2, </w:t>
            </w:r>
            <w:r w:rsidRPr="005C4B3F">
              <w:rPr>
                <w:rFonts w:ascii="Arial" w:hAnsi="Arial" w:cs="Arial"/>
                <w:spacing w:val="-10"/>
                <w:sz w:val="18"/>
              </w:rPr>
              <w:t>3</w:t>
            </w:r>
          </w:p>
          <w:p w14:paraId="7FADA4B9" w14:textId="77777777" w:rsidR="00B8089B" w:rsidRPr="005C4B3F" w:rsidRDefault="00D65707">
            <w:pPr>
              <w:pStyle w:val="TableParagraph"/>
              <w:spacing w:before="57"/>
              <w:rPr>
                <w:rFonts w:ascii="Arial" w:hAnsi="Arial" w:cs="Arial"/>
                <w:sz w:val="18"/>
              </w:rPr>
            </w:pPr>
            <w:r w:rsidRPr="005C4B3F">
              <w:rPr>
                <w:rFonts w:ascii="Arial" w:hAnsi="Arial" w:cs="Arial"/>
                <w:sz w:val="18"/>
              </w:rPr>
              <w:t>DSE1,</w:t>
            </w:r>
            <w:r w:rsidRPr="005C4B3F">
              <w:rPr>
                <w:rFonts w:ascii="Arial" w:hAnsi="Arial" w:cs="Arial"/>
                <w:spacing w:val="-7"/>
                <w:sz w:val="18"/>
              </w:rPr>
              <w:t xml:space="preserve"> </w:t>
            </w:r>
            <w:r w:rsidRPr="005C4B3F">
              <w:rPr>
                <w:rFonts w:ascii="Arial" w:hAnsi="Arial" w:cs="Arial"/>
                <w:sz w:val="18"/>
              </w:rPr>
              <w:t>2.1,</w:t>
            </w:r>
            <w:r w:rsidRPr="005C4B3F">
              <w:rPr>
                <w:rFonts w:ascii="Arial" w:hAnsi="Arial" w:cs="Arial"/>
                <w:spacing w:val="-7"/>
                <w:sz w:val="18"/>
              </w:rPr>
              <w:t xml:space="preserve"> </w:t>
            </w:r>
            <w:r w:rsidRPr="005C4B3F">
              <w:rPr>
                <w:rFonts w:ascii="Arial" w:hAnsi="Arial" w:cs="Arial"/>
                <w:sz w:val="18"/>
              </w:rPr>
              <w:t>3.1,</w:t>
            </w:r>
            <w:r w:rsidRPr="005C4B3F">
              <w:rPr>
                <w:rFonts w:ascii="Arial" w:hAnsi="Arial" w:cs="Arial"/>
                <w:spacing w:val="-7"/>
                <w:sz w:val="18"/>
              </w:rPr>
              <w:t xml:space="preserve"> </w:t>
            </w:r>
            <w:r w:rsidRPr="005C4B3F">
              <w:rPr>
                <w:rFonts w:ascii="Arial" w:hAnsi="Arial" w:cs="Arial"/>
                <w:sz w:val="18"/>
              </w:rPr>
              <w:t>3.2,</w:t>
            </w:r>
            <w:r w:rsidRPr="005C4B3F">
              <w:rPr>
                <w:rFonts w:ascii="Arial" w:hAnsi="Arial" w:cs="Arial"/>
                <w:spacing w:val="-7"/>
                <w:sz w:val="18"/>
              </w:rPr>
              <w:t xml:space="preserve"> </w:t>
            </w:r>
            <w:r w:rsidRPr="005C4B3F">
              <w:rPr>
                <w:rFonts w:ascii="Arial" w:hAnsi="Arial" w:cs="Arial"/>
                <w:spacing w:val="-5"/>
                <w:sz w:val="18"/>
              </w:rPr>
              <w:t>4,</w:t>
            </w:r>
          </w:p>
          <w:p w14:paraId="7FADA4BA" w14:textId="77777777" w:rsidR="00B8089B" w:rsidRPr="005C4B3F" w:rsidRDefault="00D65707">
            <w:pPr>
              <w:pStyle w:val="TableParagraph"/>
              <w:spacing w:before="0"/>
              <w:rPr>
                <w:rFonts w:ascii="Arial" w:hAnsi="Arial" w:cs="Arial"/>
                <w:sz w:val="18"/>
              </w:rPr>
            </w:pPr>
            <w:r w:rsidRPr="005C4B3F">
              <w:rPr>
                <w:rFonts w:ascii="Arial" w:hAnsi="Arial" w:cs="Arial"/>
                <w:spacing w:val="-2"/>
                <w:sz w:val="18"/>
              </w:rPr>
              <w:t>5.1,</w:t>
            </w:r>
            <w:r w:rsidRPr="005C4B3F">
              <w:rPr>
                <w:rFonts w:ascii="Arial" w:hAnsi="Arial" w:cs="Arial"/>
                <w:spacing w:val="-4"/>
                <w:sz w:val="18"/>
              </w:rPr>
              <w:t xml:space="preserve"> </w:t>
            </w:r>
            <w:r w:rsidRPr="005C4B3F">
              <w:rPr>
                <w:rFonts w:ascii="Arial" w:hAnsi="Arial" w:cs="Arial"/>
                <w:spacing w:val="-5"/>
                <w:sz w:val="18"/>
              </w:rPr>
              <w:t>5.2</w:t>
            </w:r>
          </w:p>
          <w:p w14:paraId="7FADA4BB" w14:textId="77777777" w:rsidR="00B8089B" w:rsidRPr="005C4B3F" w:rsidRDefault="00D65707">
            <w:pPr>
              <w:pStyle w:val="TableParagraph"/>
              <w:spacing w:before="2" w:line="270" w:lineRule="atLeast"/>
              <w:ind w:right="1184"/>
              <w:jc w:val="both"/>
              <w:rPr>
                <w:rFonts w:ascii="Arial" w:hAnsi="Arial" w:cs="Arial"/>
                <w:sz w:val="18"/>
              </w:rPr>
            </w:pPr>
            <w:r w:rsidRPr="005C4B3F">
              <w:rPr>
                <w:rFonts w:ascii="Arial" w:hAnsi="Arial" w:cs="Arial"/>
                <w:spacing w:val="-4"/>
                <w:sz w:val="18"/>
              </w:rPr>
              <w:t>DWT1 DWS1 SE8</w:t>
            </w:r>
          </w:p>
        </w:tc>
        <w:tc>
          <w:tcPr>
            <w:tcW w:w="822" w:type="dxa"/>
          </w:tcPr>
          <w:p w14:paraId="7FADA4BC" w14:textId="77777777" w:rsidR="00B8089B" w:rsidRPr="005C4B3F" w:rsidRDefault="00D65707">
            <w:pPr>
              <w:pStyle w:val="TableParagraph"/>
              <w:ind w:left="79"/>
              <w:rPr>
                <w:rFonts w:ascii="Arial" w:hAnsi="Arial" w:cs="Arial"/>
                <w:sz w:val="18"/>
              </w:rPr>
            </w:pPr>
            <w:r w:rsidRPr="005C4B3F">
              <w:rPr>
                <w:rFonts w:ascii="Arial" w:hAnsi="Arial" w:cs="Arial"/>
                <w:sz w:val="18"/>
              </w:rPr>
              <w:t>-</w:t>
            </w:r>
          </w:p>
        </w:tc>
      </w:tr>
    </w:tbl>
    <w:p w14:paraId="7FADA4BE" w14:textId="77777777" w:rsidR="00B8089B" w:rsidRPr="005C4B3F" w:rsidRDefault="00B8089B">
      <w:pPr>
        <w:rPr>
          <w:rFonts w:ascii="Arial" w:hAnsi="Arial" w:cs="Arial"/>
          <w:sz w:val="18"/>
        </w:rPr>
        <w:sectPr w:rsidR="00B8089B" w:rsidRPr="005C4B3F">
          <w:pgSz w:w="11910" w:h="16840"/>
          <w:pgMar w:top="560" w:right="560" w:bottom="0" w:left="580" w:header="720" w:footer="720" w:gutter="0"/>
          <w:cols w:space="720"/>
        </w:sectPr>
      </w:pPr>
    </w:p>
    <w:p w14:paraId="7FADA4BF" w14:textId="7C912CAB" w:rsidR="00B8089B" w:rsidRPr="005C4B3F" w:rsidRDefault="00BA64A8">
      <w:pPr>
        <w:pStyle w:val="BodyText"/>
        <w:rPr>
          <w:rFonts w:ascii="Arial" w:hAnsi="Arial" w:cs="Arial"/>
          <w:sz w:val="20"/>
        </w:rPr>
      </w:pPr>
      <w:r>
        <w:rPr>
          <w:noProof/>
        </w:rPr>
        <w:lastRenderedPageBreak/>
        <mc:AlternateContent>
          <mc:Choice Requires="wps">
            <w:drawing>
              <wp:anchor distT="0" distB="0" distL="114300" distR="114300" simplePos="0" relativeHeight="15741440" behindDoc="0" locked="0" layoutInCell="1" allowOverlap="1" wp14:anchorId="7FADA5AB" wp14:editId="39FEBC78">
                <wp:simplePos x="0" y="0"/>
                <wp:positionH relativeFrom="page">
                  <wp:posOffset>431800</wp:posOffset>
                </wp:positionH>
                <wp:positionV relativeFrom="page">
                  <wp:posOffset>488950</wp:posOffset>
                </wp:positionV>
                <wp:extent cx="7128510" cy="0"/>
                <wp:effectExtent l="0" t="0" r="0" b="0"/>
                <wp:wrapNone/>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8510" cy="0"/>
                        </a:xfrm>
                        <a:prstGeom prst="line">
                          <a:avLst/>
                        </a:prstGeom>
                        <a:noFill/>
                        <a:ln w="6350">
                          <a:solidFill>
                            <a:srgbClr val="9D9D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09B17" id="Line 20" o:spid="_x0000_s1026" style="position:absolute;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pt,38.5pt" to="595.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" strokecolor="#9d9d9c" strokeweight=".5pt">
                <w10:wrap anchorx="page" anchory="page"/>
              </v:line>
            </w:pict>
          </mc:Fallback>
        </mc:AlternateContent>
      </w:r>
      <w:r>
        <w:rPr>
          <w:noProof/>
        </w:rPr>
        <mc:AlternateContent>
          <mc:Choice Requires="wpg">
            <w:drawing>
              <wp:anchor distT="0" distB="0" distL="114300" distR="114300" simplePos="0" relativeHeight="15741952" behindDoc="0" locked="0" layoutInCell="1" allowOverlap="1" wp14:anchorId="7FADA5AC" wp14:editId="4258B98C">
                <wp:simplePos x="0" y="0"/>
                <wp:positionH relativeFrom="page">
                  <wp:posOffset>0</wp:posOffset>
                </wp:positionH>
                <wp:positionV relativeFrom="page">
                  <wp:posOffset>10259695</wp:posOffset>
                </wp:positionV>
                <wp:extent cx="288290" cy="288290"/>
                <wp:effectExtent l="0" t="0" r="0" b="0"/>
                <wp:wrapNone/>
                <wp:docPr id="18" name="docshapegroup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88290"/>
                          <a:chOff x="0" y="16157"/>
                          <a:chExt cx="454" cy="454"/>
                        </a:xfrm>
                      </wpg:grpSpPr>
                      <wps:wsp>
                        <wps:cNvPr id="19" name="docshape73"/>
                        <wps:cNvSpPr>
                          <a:spLocks noChangeArrowheads="1"/>
                        </wps:cNvSpPr>
                        <wps:spPr bwMode="auto">
                          <a:xfrm>
                            <a:off x="0" y="16157"/>
                            <a:ext cx="454" cy="454"/>
                          </a:xfrm>
                          <a:prstGeom prst="rect">
                            <a:avLst/>
                          </a:prstGeom>
                          <a:solidFill>
                            <a:srgbClr val="009F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74"/>
                        <wps:cNvSpPr txBox="1">
                          <a:spLocks noChangeArrowheads="1"/>
                        </wps:cNvSpPr>
                        <wps:spPr bwMode="auto">
                          <a:xfrm>
                            <a:off x="0" y="16157"/>
                            <a:ext cx="454"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DA5C8" w14:textId="77777777" w:rsidR="00B8089B" w:rsidRDefault="00D65707">
                              <w:pPr>
                                <w:spacing w:before="116"/>
                                <w:ind w:right="1"/>
                                <w:jc w:val="center"/>
                                <w:rPr>
                                  <w:rFonts w:ascii="Alright Sans Regular"/>
                                  <w:sz w:val="16"/>
                                </w:rPr>
                              </w:pPr>
                              <w:r>
                                <w:rPr>
                                  <w:rFonts w:ascii="Alright Sans Regular"/>
                                  <w:color w:val="FFFFFF"/>
                                  <w:sz w:val="16"/>
                                </w:rPr>
                                <w:t>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ADA5AC" id="docshapegroup72" o:spid="_x0000_s1048" style="position:absolute;margin-left:0;margin-top:807.85pt;width:22.7pt;height:22.7pt;z-index:15741952;mso-position-horizontal-relative:page;mso-position-vertical-relative:page" coordorigin=",16157" coordsize="454,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">
                <v:rect id="docshape73" o:spid="_x0000_s1049" style="position:absolute;top:16157;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" fillcolor="#009fe3" stroked="f"/>
                <v:shape id="docshape74" o:spid="_x0000_s1050" type="#_x0000_t202" style="position:absolute;top:16157;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FADA5C8" w14:textId="77777777" w:rsidR="00B8089B" w:rsidRDefault="00D65707">
                        <w:pPr>
                          <w:spacing w:before="116"/>
                          <w:ind w:right="1"/>
                          <w:jc w:val="center"/>
                          <w:rPr>
                            <w:rFonts w:ascii="Alright Sans Regular"/>
                            <w:sz w:val="16"/>
                          </w:rPr>
                        </w:pPr>
                        <w:r>
                          <w:rPr>
                            <w:rFonts w:ascii="Alright Sans Regular"/>
                            <w:color w:val="FFFFFF"/>
                            <w:sz w:val="16"/>
                          </w:rPr>
                          <w:t>8</w:t>
                        </w:r>
                      </w:p>
                    </w:txbxContent>
                  </v:textbox>
                </v:shape>
                <w10:wrap anchorx="page" anchory="page"/>
              </v:group>
            </w:pict>
          </mc:Fallback>
        </mc:AlternateContent>
      </w:r>
    </w:p>
    <w:p w14:paraId="7FADA4C0" w14:textId="77777777" w:rsidR="00B8089B" w:rsidRPr="005C4B3F" w:rsidRDefault="00B8089B">
      <w:pPr>
        <w:pStyle w:val="BodyText"/>
        <w:rPr>
          <w:rFonts w:ascii="Arial" w:hAnsi="Arial" w:cs="Arial"/>
          <w:sz w:val="20"/>
        </w:rPr>
      </w:pPr>
    </w:p>
    <w:p w14:paraId="7FADA4C1" w14:textId="77777777" w:rsidR="00B8089B" w:rsidRPr="005C4B3F" w:rsidRDefault="00B8089B">
      <w:pPr>
        <w:pStyle w:val="BodyText"/>
        <w:rPr>
          <w:rFonts w:ascii="Arial" w:hAnsi="Arial" w:cs="Arial"/>
          <w:sz w:val="20"/>
        </w:rPr>
      </w:pPr>
    </w:p>
    <w:p w14:paraId="7FADA4C2" w14:textId="77777777" w:rsidR="00B8089B" w:rsidRPr="005C4B3F" w:rsidRDefault="00B8089B">
      <w:pPr>
        <w:pStyle w:val="BodyText"/>
        <w:rPr>
          <w:rFonts w:ascii="Arial" w:hAnsi="Arial" w:cs="Arial"/>
          <w:sz w:val="20"/>
        </w:rPr>
      </w:pPr>
    </w:p>
    <w:p w14:paraId="7FADA4C3" w14:textId="77777777" w:rsidR="00B8089B" w:rsidRPr="005C4B3F" w:rsidRDefault="00B8089B">
      <w:pPr>
        <w:pStyle w:val="BodyText"/>
        <w:rPr>
          <w:rFonts w:ascii="Arial" w:hAnsi="Arial" w:cs="Arial"/>
          <w:sz w:val="20"/>
        </w:rPr>
      </w:pPr>
    </w:p>
    <w:p w14:paraId="7FADA4C4" w14:textId="77777777" w:rsidR="00B8089B" w:rsidRPr="005C4B3F" w:rsidRDefault="00B8089B">
      <w:pPr>
        <w:pStyle w:val="BodyText"/>
        <w:rPr>
          <w:rFonts w:ascii="Arial" w:hAnsi="Arial" w:cs="Arial"/>
          <w:sz w:val="20"/>
        </w:rPr>
      </w:pPr>
    </w:p>
    <w:p w14:paraId="7FADA4C5" w14:textId="77777777" w:rsidR="00B8089B" w:rsidRPr="005C4B3F" w:rsidRDefault="00B8089B">
      <w:pPr>
        <w:pStyle w:val="BodyText"/>
        <w:rPr>
          <w:rFonts w:ascii="Arial" w:hAnsi="Arial" w:cs="Arial"/>
          <w:sz w:val="20"/>
        </w:rPr>
      </w:pPr>
    </w:p>
    <w:p w14:paraId="7FADA4C6" w14:textId="77777777" w:rsidR="00B8089B" w:rsidRPr="005C4B3F" w:rsidRDefault="00B8089B">
      <w:pPr>
        <w:pStyle w:val="BodyText"/>
        <w:rPr>
          <w:rFonts w:ascii="Arial" w:hAnsi="Arial" w:cs="Arial"/>
          <w:sz w:val="20"/>
        </w:rPr>
      </w:pPr>
    </w:p>
    <w:p w14:paraId="7FADA4C7" w14:textId="77777777" w:rsidR="00B8089B" w:rsidRPr="005C4B3F" w:rsidRDefault="00B8089B">
      <w:pPr>
        <w:pStyle w:val="BodyText"/>
        <w:spacing w:before="7" w:after="1"/>
        <w:rPr>
          <w:rFonts w:ascii="Arial" w:hAnsi="Arial" w:cs="Arial"/>
          <w:sz w:val="27"/>
        </w:rPr>
      </w:pPr>
    </w:p>
    <w:tbl>
      <w:tblPr>
        <w:tblW w:w="0" w:type="auto"/>
        <w:tblInd w:w="110" w:type="dxa"/>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Layout w:type="fixed"/>
        <w:tblCellMar>
          <w:left w:w="0" w:type="dxa"/>
          <w:right w:w="0" w:type="dxa"/>
        </w:tblCellMar>
        <w:tblLook w:val="01E0" w:firstRow="1" w:lastRow="1" w:firstColumn="1" w:lastColumn="1" w:noHBand="0" w:noVBand="0"/>
      </w:tblPr>
      <w:tblGrid>
        <w:gridCol w:w="4129"/>
        <w:gridCol w:w="1720"/>
        <w:gridCol w:w="1909"/>
        <w:gridCol w:w="1777"/>
        <w:gridCol w:w="822"/>
      </w:tblGrid>
      <w:tr w:rsidR="00B8089B" w:rsidRPr="005C4B3F" w14:paraId="7FADA4CE" w14:textId="77777777">
        <w:trPr>
          <w:trHeight w:val="569"/>
        </w:trPr>
        <w:tc>
          <w:tcPr>
            <w:tcW w:w="4129" w:type="dxa"/>
            <w:tcBorders>
              <w:bottom w:val="single" w:sz="4" w:space="0" w:color="FFFFFF"/>
              <w:right w:val="single" w:sz="4" w:space="0" w:color="FFFFFF"/>
            </w:tcBorders>
            <w:shd w:val="clear" w:color="auto" w:fill="00489A"/>
          </w:tcPr>
          <w:p w14:paraId="7FADA4C8" w14:textId="77777777" w:rsidR="00B8089B" w:rsidRPr="003B2E55" w:rsidRDefault="00D65707">
            <w:pPr>
              <w:pStyle w:val="TableParagraph"/>
              <w:spacing w:before="72"/>
              <w:ind w:left="113"/>
              <w:rPr>
                <w:rFonts w:ascii="Arial" w:hAnsi="Arial" w:cs="Arial"/>
                <w:b/>
                <w:bCs/>
                <w:sz w:val="18"/>
              </w:rPr>
            </w:pPr>
            <w:r w:rsidRPr="003B2E55">
              <w:rPr>
                <w:rFonts w:ascii="Arial" w:hAnsi="Arial" w:cs="Arial"/>
                <w:b/>
                <w:bCs/>
                <w:color w:val="FFFFFF"/>
                <w:sz w:val="18"/>
              </w:rPr>
              <w:t xml:space="preserve">DDQ </w:t>
            </w:r>
            <w:r w:rsidRPr="003B2E55">
              <w:rPr>
                <w:rFonts w:ascii="Arial" w:hAnsi="Arial" w:cs="Arial"/>
                <w:b/>
                <w:bCs/>
                <w:color w:val="FFFFFF"/>
                <w:spacing w:val="-2"/>
                <w:sz w:val="18"/>
              </w:rPr>
              <w:t>question</w:t>
            </w:r>
          </w:p>
        </w:tc>
        <w:tc>
          <w:tcPr>
            <w:tcW w:w="1720" w:type="dxa"/>
            <w:tcBorders>
              <w:left w:val="single" w:sz="4" w:space="0" w:color="FFFFFF"/>
              <w:bottom w:val="single" w:sz="4" w:space="0" w:color="FFFFFF"/>
              <w:right w:val="single" w:sz="4" w:space="0" w:color="FFFFFF"/>
            </w:tcBorders>
            <w:shd w:val="clear" w:color="auto" w:fill="00489A"/>
          </w:tcPr>
          <w:p w14:paraId="7FADA4C9" w14:textId="77777777" w:rsidR="00B8089B" w:rsidRPr="003B2E55" w:rsidRDefault="00D65707">
            <w:pPr>
              <w:pStyle w:val="TableParagraph"/>
              <w:spacing w:before="72"/>
              <w:ind w:left="113"/>
              <w:rPr>
                <w:rFonts w:ascii="Arial" w:hAnsi="Arial" w:cs="Arial"/>
                <w:b/>
                <w:bCs/>
                <w:sz w:val="18"/>
              </w:rPr>
            </w:pPr>
            <w:r w:rsidRPr="003B2E55">
              <w:rPr>
                <w:rFonts w:ascii="Arial" w:hAnsi="Arial" w:cs="Arial"/>
                <w:b/>
                <w:bCs/>
                <w:color w:val="FFFFFF"/>
                <w:sz w:val="18"/>
              </w:rPr>
              <w:t xml:space="preserve">PRI Reporting </w:t>
            </w:r>
            <w:r w:rsidRPr="003B2E55">
              <w:rPr>
                <w:rFonts w:ascii="Arial" w:hAnsi="Arial" w:cs="Arial"/>
                <w:b/>
                <w:bCs/>
                <w:color w:val="FFFFFF"/>
                <w:spacing w:val="-2"/>
                <w:sz w:val="18"/>
              </w:rPr>
              <w:t>Framework</w:t>
            </w:r>
            <w:r w:rsidRPr="003B2E55">
              <w:rPr>
                <w:rFonts w:ascii="Arial" w:hAnsi="Arial" w:cs="Arial"/>
                <w:b/>
                <w:bCs/>
                <w:color w:val="FFFFFF"/>
                <w:spacing w:val="-9"/>
                <w:sz w:val="18"/>
              </w:rPr>
              <w:t xml:space="preserve"> </w:t>
            </w:r>
            <w:r w:rsidRPr="003B2E55">
              <w:rPr>
                <w:rFonts w:ascii="Arial" w:hAnsi="Arial" w:cs="Arial"/>
                <w:b/>
                <w:bCs/>
                <w:color w:val="FFFFFF"/>
                <w:spacing w:val="-2"/>
                <w:sz w:val="18"/>
              </w:rPr>
              <w:t>2023</w:t>
            </w:r>
          </w:p>
        </w:tc>
        <w:tc>
          <w:tcPr>
            <w:tcW w:w="1909" w:type="dxa"/>
            <w:tcBorders>
              <w:left w:val="single" w:sz="4" w:space="0" w:color="FFFFFF"/>
              <w:bottom w:val="single" w:sz="4" w:space="0" w:color="FFFFFF"/>
              <w:right w:val="single" w:sz="4" w:space="0" w:color="FFFFFF"/>
            </w:tcBorders>
            <w:shd w:val="clear" w:color="auto" w:fill="00489A"/>
          </w:tcPr>
          <w:p w14:paraId="7FADA4CA" w14:textId="77777777" w:rsidR="00B8089B" w:rsidRPr="003B2E55" w:rsidRDefault="00D65707">
            <w:pPr>
              <w:pStyle w:val="TableParagraph"/>
              <w:spacing w:before="72"/>
              <w:ind w:left="112"/>
              <w:rPr>
                <w:rFonts w:ascii="Arial" w:hAnsi="Arial" w:cs="Arial"/>
                <w:b/>
                <w:bCs/>
                <w:sz w:val="18"/>
              </w:rPr>
            </w:pPr>
            <w:r w:rsidRPr="003B2E55">
              <w:rPr>
                <w:rFonts w:ascii="Arial" w:hAnsi="Arial" w:cs="Arial"/>
                <w:b/>
                <w:bCs/>
                <w:color w:val="FFFFFF"/>
                <w:sz w:val="18"/>
              </w:rPr>
              <w:t>INREV</w:t>
            </w:r>
            <w:r w:rsidRPr="003B2E55">
              <w:rPr>
                <w:rFonts w:ascii="Arial" w:hAnsi="Arial" w:cs="Arial"/>
                <w:b/>
                <w:bCs/>
                <w:color w:val="FFFFFF"/>
                <w:spacing w:val="-1"/>
                <w:sz w:val="18"/>
              </w:rPr>
              <w:t xml:space="preserve"> </w:t>
            </w:r>
            <w:r w:rsidRPr="003B2E55">
              <w:rPr>
                <w:rFonts w:ascii="Arial" w:hAnsi="Arial" w:cs="Arial"/>
                <w:b/>
                <w:bCs/>
                <w:color w:val="FFFFFF"/>
                <w:sz w:val="18"/>
              </w:rPr>
              <w:t xml:space="preserve">DDQ </w:t>
            </w:r>
            <w:r w:rsidRPr="003B2E55">
              <w:rPr>
                <w:rFonts w:ascii="Arial" w:hAnsi="Arial" w:cs="Arial"/>
                <w:b/>
                <w:bCs/>
                <w:color w:val="FFFFFF"/>
                <w:spacing w:val="-4"/>
                <w:sz w:val="18"/>
              </w:rPr>
              <w:t>2023</w:t>
            </w:r>
          </w:p>
        </w:tc>
        <w:tc>
          <w:tcPr>
            <w:tcW w:w="1777" w:type="dxa"/>
            <w:tcBorders>
              <w:left w:val="single" w:sz="4" w:space="0" w:color="FFFFFF"/>
              <w:bottom w:val="single" w:sz="4" w:space="0" w:color="FFFFFF"/>
              <w:right w:val="single" w:sz="4" w:space="0" w:color="FFFFFF"/>
            </w:tcBorders>
            <w:shd w:val="clear" w:color="auto" w:fill="00489A"/>
          </w:tcPr>
          <w:p w14:paraId="7FADA4CB" w14:textId="77777777" w:rsidR="00B8089B" w:rsidRPr="003B2E55" w:rsidRDefault="00D65707">
            <w:pPr>
              <w:pStyle w:val="TableParagraph"/>
              <w:spacing w:before="72"/>
              <w:ind w:left="112"/>
              <w:rPr>
                <w:rFonts w:ascii="Arial" w:hAnsi="Arial" w:cs="Arial"/>
                <w:b/>
                <w:bCs/>
                <w:sz w:val="18"/>
              </w:rPr>
            </w:pPr>
            <w:r w:rsidRPr="003B2E55">
              <w:rPr>
                <w:rFonts w:ascii="Arial" w:hAnsi="Arial" w:cs="Arial"/>
                <w:b/>
                <w:bCs/>
                <w:color w:val="FFFFFF"/>
                <w:sz w:val="18"/>
              </w:rPr>
              <w:t>GRESB</w:t>
            </w:r>
            <w:r w:rsidRPr="003B2E55">
              <w:rPr>
                <w:rFonts w:ascii="Arial" w:hAnsi="Arial" w:cs="Arial"/>
                <w:b/>
                <w:bCs/>
                <w:color w:val="FFFFFF"/>
                <w:spacing w:val="-1"/>
                <w:sz w:val="18"/>
              </w:rPr>
              <w:t xml:space="preserve"> </w:t>
            </w:r>
            <w:r w:rsidRPr="003B2E55">
              <w:rPr>
                <w:rFonts w:ascii="Arial" w:hAnsi="Arial" w:cs="Arial"/>
                <w:b/>
                <w:bCs/>
                <w:color w:val="FFFFFF"/>
                <w:spacing w:val="-4"/>
                <w:sz w:val="18"/>
              </w:rPr>
              <w:t>2023</w:t>
            </w:r>
          </w:p>
          <w:p w14:paraId="7FADA4CC" w14:textId="77777777" w:rsidR="00B8089B" w:rsidRPr="003B2E55" w:rsidRDefault="00D65707">
            <w:pPr>
              <w:pStyle w:val="TableParagraph"/>
              <w:spacing w:before="0"/>
              <w:ind w:left="112"/>
              <w:rPr>
                <w:rFonts w:ascii="Arial" w:hAnsi="Arial" w:cs="Arial"/>
                <w:b/>
                <w:bCs/>
                <w:sz w:val="18"/>
              </w:rPr>
            </w:pPr>
            <w:r w:rsidRPr="003B2E55">
              <w:rPr>
                <w:rFonts w:ascii="Arial" w:hAnsi="Arial" w:cs="Arial"/>
                <w:b/>
                <w:bCs/>
                <w:color w:val="FFFFFF"/>
                <w:spacing w:val="-2"/>
                <w:sz w:val="18"/>
              </w:rPr>
              <w:t>Assessment</w:t>
            </w:r>
          </w:p>
        </w:tc>
        <w:tc>
          <w:tcPr>
            <w:tcW w:w="822" w:type="dxa"/>
            <w:tcBorders>
              <w:left w:val="single" w:sz="4" w:space="0" w:color="FFFFFF"/>
              <w:bottom w:val="single" w:sz="4" w:space="0" w:color="FFFFFF"/>
            </w:tcBorders>
            <w:shd w:val="clear" w:color="auto" w:fill="00489A"/>
          </w:tcPr>
          <w:p w14:paraId="7FADA4CD" w14:textId="77777777" w:rsidR="00B8089B" w:rsidRPr="003B2E55" w:rsidRDefault="00D65707">
            <w:pPr>
              <w:pStyle w:val="TableParagraph"/>
              <w:spacing w:before="72"/>
              <w:ind w:left="111"/>
              <w:rPr>
                <w:rFonts w:ascii="Arial" w:hAnsi="Arial" w:cs="Arial"/>
                <w:b/>
                <w:bCs/>
                <w:sz w:val="18"/>
              </w:rPr>
            </w:pPr>
            <w:r w:rsidRPr="003B2E55">
              <w:rPr>
                <w:rFonts w:ascii="Arial" w:hAnsi="Arial" w:cs="Arial"/>
                <w:b/>
                <w:bCs/>
                <w:color w:val="FFFFFF"/>
                <w:spacing w:val="-4"/>
                <w:sz w:val="18"/>
              </w:rPr>
              <w:t>SFDR</w:t>
            </w:r>
          </w:p>
        </w:tc>
      </w:tr>
      <w:tr w:rsidR="00B8089B" w:rsidRPr="005C4B3F" w14:paraId="7FADA4D0" w14:textId="77777777">
        <w:trPr>
          <w:trHeight w:val="386"/>
        </w:trPr>
        <w:tc>
          <w:tcPr>
            <w:tcW w:w="10357" w:type="dxa"/>
            <w:gridSpan w:val="5"/>
            <w:tcBorders>
              <w:top w:val="single" w:sz="4" w:space="0" w:color="FFFFFF"/>
            </w:tcBorders>
            <w:shd w:val="clear" w:color="auto" w:fill="007EC7"/>
          </w:tcPr>
          <w:p w14:paraId="7FADA4CF" w14:textId="77777777" w:rsidR="00B8089B" w:rsidRPr="003B2E55" w:rsidRDefault="00D65707">
            <w:pPr>
              <w:pStyle w:val="TableParagraph"/>
              <w:spacing w:before="89"/>
              <w:ind w:left="1287" w:right="1279"/>
              <w:jc w:val="center"/>
              <w:rPr>
                <w:rFonts w:ascii="Arial" w:hAnsi="Arial" w:cs="Arial"/>
                <w:b/>
                <w:bCs/>
                <w:sz w:val="18"/>
              </w:rPr>
            </w:pPr>
            <w:r w:rsidRPr="003B2E55">
              <w:rPr>
                <w:rFonts w:ascii="Arial" w:hAnsi="Arial" w:cs="Arial"/>
                <w:b/>
                <w:bCs/>
                <w:color w:val="FFFFFF"/>
                <w:spacing w:val="-5"/>
                <w:sz w:val="18"/>
              </w:rPr>
              <w:t>POST-</w:t>
            </w:r>
            <w:r w:rsidRPr="003B2E55">
              <w:rPr>
                <w:rFonts w:ascii="Arial" w:hAnsi="Arial" w:cs="Arial"/>
                <w:b/>
                <w:bCs/>
                <w:color w:val="FFFFFF"/>
                <w:spacing w:val="-2"/>
                <w:sz w:val="18"/>
              </w:rPr>
              <w:t>INVESTMENT</w:t>
            </w:r>
          </w:p>
        </w:tc>
      </w:tr>
      <w:tr w:rsidR="00B8089B" w:rsidRPr="005C4B3F" w14:paraId="7FADA4DA" w14:textId="77777777">
        <w:trPr>
          <w:trHeight w:val="1650"/>
        </w:trPr>
        <w:tc>
          <w:tcPr>
            <w:tcW w:w="4129" w:type="dxa"/>
          </w:tcPr>
          <w:p w14:paraId="7FADA4D1" w14:textId="77777777" w:rsidR="00B8089B" w:rsidRPr="003B2E55" w:rsidRDefault="00D65707">
            <w:pPr>
              <w:pStyle w:val="TableParagraph"/>
              <w:ind w:left="420" w:hanging="341"/>
              <w:rPr>
                <w:rFonts w:ascii="Arial" w:hAnsi="Arial" w:cs="Arial"/>
                <w:b/>
                <w:bCs/>
                <w:sz w:val="18"/>
              </w:rPr>
            </w:pPr>
            <w:r w:rsidRPr="003B2E55">
              <w:rPr>
                <w:rFonts w:ascii="Arial" w:hAnsi="Arial" w:cs="Arial"/>
                <w:b/>
                <w:bCs/>
                <w:sz w:val="18"/>
              </w:rPr>
              <w:t>6.1</w:t>
            </w:r>
            <w:r w:rsidRPr="003B2E55">
              <w:rPr>
                <w:rFonts w:ascii="Arial" w:hAnsi="Arial" w:cs="Arial"/>
                <w:b/>
                <w:bCs/>
                <w:spacing w:val="40"/>
                <w:sz w:val="18"/>
              </w:rPr>
              <w:t xml:space="preserve"> </w:t>
            </w:r>
            <w:r w:rsidRPr="003B2E55">
              <w:rPr>
                <w:rFonts w:ascii="Arial" w:hAnsi="Arial" w:cs="Arial"/>
                <w:b/>
                <w:bCs/>
                <w:sz w:val="18"/>
              </w:rPr>
              <w:t>Do you/your third-party property managers</w:t>
            </w:r>
            <w:r w:rsidRPr="003B2E55">
              <w:rPr>
                <w:rFonts w:ascii="Arial" w:hAnsi="Arial" w:cs="Arial"/>
                <w:b/>
                <w:bCs/>
                <w:spacing w:val="-11"/>
                <w:sz w:val="18"/>
              </w:rPr>
              <w:t xml:space="preserve"> </w:t>
            </w:r>
            <w:r w:rsidRPr="003B2E55">
              <w:rPr>
                <w:rFonts w:ascii="Arial" w:hAnsi="Arial" w:cs="Arial"/>
                <w:b/>
                <w:bCs/>
                <w:sz w:val="18"/>
              </w:rPr>
              <w:t>track</w:t>
            </w:r>
            <w:r w:rsidRPr="003B2E55">
              <w:rPr>
                <w:rFonts w:ascii="Arial" w:hAnsi="Arial" w:cs="Arial"/>
                <w:b/>
                <w:bCs/>
                <w:spacing w:val="-11"/>
                <w:sz w:val="18"/>
              </w:rPr>
              <w:t xml:space="preserve"> </w:t>
            </w:r>
            <w:r w:rsidRPr="003B2E55">
              <w:rPr>
                <w:rFonts w:ascii="Arial" w:hAnsi="Arial" w:cs="Arial"/>
                <w:b/>
                <w:bCs/>
                <w:sz w:val="18"/>
              </w:rPr>
              <w:t>KPIs</w:t>
            </w:r>
            <w:r w:rsidRPr="003B2E55">
              <w:rPr>
                <w:rFonts w:ascii="Arial" w:hAnsi="Arial" w:cs="Arial"/>
                <w:b/>
                <w:bCs/>
                <w:spacing w:val="-11"/>
                <w:sz w:val="18"/>
              </w:rPr>
              <w:t xml:space="preserve"> </w:t>
            </w:r>
            <w:r w:rsidRPr="003B2E55">
              <w:rPr>
                <w:rFonts w:ascii="Arial" w:hAnsi="Arial" w:cs="Arial"/>
                <w:b/>
                <w:bCs/>
                <w:sz w:val="18"/>
              </w:rPr>
              <w:t>relating</w:t>
            </w:r>
            <w:r w:rsidRPr="003B2E55">
              <w:rPr>
                <w:rFonts w:ascii="Arial" w:hAnsi="Arial" w:cs="Arial"/>
                <w:b/>
                <w:bCs/>
                <w:spacing w:val="-11"/>
                <w:sz w:val="18"/>
              </w:rPr>
              <w:t xml:space="preserve"> </w:t>
            </w:r>
            <w:r w:rsidRPr="003B2E55">
              <w:rPr>
                <w:rFonts w:ascii="Arial" w:hAnsi="Arial" w:cs="Arial"/>
                <w:b/>
                <w:bCs/>
                <w:sz w:val="18"/>
              </w:rPr>
              <w:t>to</w:t>
            </w:r>
            <w:r w:rsidRPr="003B2E55">
              <w:rPr>
                <w:rFonts w:ascii="Arial" w:hAnsi="Arial" w:cs="Arial"/>
                <w:b/>
                <w:bCs/>
                <w:spacing w:val="-10"/>
                <w:sz w:val="18"/>
              </w:rPr>
              <w:t xml:space="preserve"> </w:t>
            </w:r>
            <w:r w:rsidRPr="003B2E55">
              <w:rPr>
                <w:rFonts w:ascii="Arial" w:hAnsi="Arial" w:cs="Arial"/>
                <w:b/>
                <w:bCs/>
                <w:sz w:val="18"/>
              </w:rPr>
              <w:t>ESG factors for your investments?</w:t>
            </w:r>
          </w:p>
        </w:tc>
        <w:tc>
          <w:tcPr>
            <w:tcW w:w="1720" w:type="dxa"/>
          </w:tcPr>
          <w:p w14:paraId="7FADA4D2" w14:textId="77777777" w:rsidR="00B8089B" w:rsidRPr="005C4B3F" w:rsidRDefault="00D65707">
            <w:pPr>
              <w:pStyle w:val="TableParagraph"/>
              <w:ind w:left="79"/>
              <w:rPr>
                <w:rFonts w:ascii="Arial" w:hAnsi="Arial" w:cs="Arial"/>
                <w:sz w:val="18"/>
              </w:rPr>
            </w:pPr>
            <w:r w:rsidRPr="005C4B3F">
              <w:rPr>
                <w:rFonts w:ascii="Arial" w:hAnsi="Arial" w:cs="Arial"/>
                <w:sz w:val="18"/>
              </w:rPr>
              <w:t>RE</w:t>
            </w:r>
            <w:r w:rsidRPr="005C4B3F">
              <w:rPr>
                <w:rFonts w:ascii="Arial" w:hAnsi="Arial" w:cs="Arial"/>
                <w:spacing w:val="-6"/>
                <w:sz w:val="18"/>
              </w:rPr>
              <w:t xml:space="preserve"> </w:t>
            </w:r>
            <w:r w:rsidRPr="005C4B3F">
              <w:rPr>
                <w:rFonts w:ascii="Arial" w:hAnsi="Arial" w:cs="Arial"/>
                <w:sz w:val="18"/>
              </w:rPr>
              <w:t>11,</w:t>
            </w:r>
            <w:r w:rsidRPr="005C4B3F">
              <w:rPr>
                <w:rFonts w:ascii="Arial" w:hAnsi="Arial" w:cs="Arial"/>
                <w:spacing w:val="-5"/>
                <w:sz w:val="18"/>
              </w:rPr>
              <w:t xml:space="preserve"> </w:t>
            </w:r>
            <w:r w:rsidRPr="005C4B3F">
              <w:rPr>
                <w:rFonts w:ascii="Arial" w:hAnsi="Arial" w:cs="Arial"/>
                <w:sz w:val="18"/>
              </w:rPr>
              <w:t>11.1,</w:t>
            </w:r>
            <w:r w:rsidRPr="005C4B3F">
              <w:rPr>
                <w:rFonts w:ascii="Arial" w:hAnsi="Arial" w:cs="Arial"/>
                <w:spacing w:val="-5"/>
                <w:sz w:val="18"/>
              </w:rPr>
              <w:t xml:space="preserve"> 12</w:t>
            </w:r>
          </w:p>
        </w:tc>
        <w:tc>
          <w:tcPr>
            <w:tcW w:w="1909" w:type="dxa"/>
          </w:tcPr>
          <w:p w14:paraId="7FADA4D3" w14:textId="77777777" w:rsidR="00B8089B" w:rsidRPr="005C4B3F" w:rsidRDefault="00D65707">
            <w:pPr>
              <w:pStyle w:val="TableParagraph"/>
              <w:ind w:left="79"/>
              <w:rPr>
                <w:rFonts w:ascii="Arial" w:hAnsi="Arial" w:cs="Arial"/>
                <w:sz w:val="18"/>
              </w:rPr>
            </w:pPr>
            <w:r w:rsidRPr="005C4B3F">
              <w:rPr>
                <w:rFonts w:ascii="Arial" w:hAnsi="Arial" w:cs="Arial"/>
                <w:spacing w:val="-2"/>
                <w:sz w:val="18"/>
              </w:rPr>
              <w:t>1.2.1</w:t>
            </w:r>
          </w:p>
          <w:p w14:paraId="7FADA4D4" w14:textId="77777777" w:rsidR="00B8089B" w:rsidRPr="005C4B3F" w:rsidRDefault="00D65707">
            <w:pPr>
              <w:pStyle w:val="TableParagraph"/>
              <w:spacing w:before="56"/>
              <w:ind w:left="79"/>
              <w:rPr>
                <w:rFonts w:ascii="Arial" w:hAnsi="Arial" w:cs="Arial"/>
                <w:sz w:val="18"/>
              </w:rPr>
            </w:pPr>
            <w:r w:rsidRPr="005C4B3F">
              <w:rPr>
                <w:rFonts w:ascii="Arial" w:hAnsi="Arial" w:cs="Arial"/>
                <w:spacing w:val="-2"/>
                <w:sz w:val="18"/>
              </w:rPr>
              <w:t>2.2.1.1</w:t>
            </w:r>
          </w:p>
        </w:tc>
        <w:tc>
          <w:tcPr>
            <w:tcW w:w="1777" w:type="dxa"/>
          </w:tcPr>
          <w:p w14:paraId="7FADA4D5" w14:textId="77777777" w:rsidR="00B8089B" w:rsidRPr="005C4B3F" w:rsidRDefault="00D65707">
            <w:pPr>
              <w:pStyle w:val="TableParagraph"/>
              <w:spacing w:line="302" w:lineRule="auto"/>
              <w:ind w:left="79" w:right="1353"/>
              <w:rPr>
                <w:rFonts w:ascii="Arial" w:hAnsi="Arial" w:cs="Arial"/>
                <w:sz w:val="18"/>
              </w:rPr>
            </w:pPr>
            <w:r w:rsidRPr="005C4B3F">
              <w:rPr>
                <w:rFonts w:ascii="Arial" w:hAnsi="Arial" w:cs="Arial"/>
                <w:spacing w:val="-4"/>
                <w:sz w:val="18"/>
              </w:rPr>
              <w:t xml:space="preserve">EN1 </w:t>
            </w:r>
            <w:r w:rsidRPr="005C4B3F">
              <w:rPr>
                <w:rFonts w:ascii="Arial" w:hAnsi="Arial" w:cs="Arial"/>
                <w:spacing w:val="-5"/>
                <w:sz w:val="18"/>
              </w:rPr>
              <w:t>GH1</w:t>
            </w:r>
          </w:p>
          <w:p w14:paraId="7FADA4D6" w14:textId="77777777" w:rsidR="00B8089B" w:rsidRPr="005C4B3F" w:rsidRDefault="00D65707">
            <w:pPr>
              <w:pStyle w:val="TableParagraph"/>
              <w:spacing w:before="1" w:line="302" w:lineRule="auto"/>
              <w:ind w:left="79" w:right="204"/>
              <w:rPr>
                <w:rFonts w:ascii="Arial" w:hAnsi="Arial" w:cs="Arial"/>
                <w:sz w:val="18"/>
              </w:rPr>
            </w:pPr>
            <w:r w:rsidRPr="005C4B3F">
              <w:rPr>
                <w:rFonts w:ascii="Arial" w:hAnsi="Arial" w:cs="Arial"/>
                <w:sz w:val="18"/>
              </w:rPr>
              <w:t>RA1,</w:t>
            </w:r>
            <w:r w:rsidRPr="005C4B3F">
              <w:rPr>
                <w:rFonts w:ascii="Arial" w:hAnsi="Arial" w:cs="Arial"/>
                <w:spacing w:val="-10"/>
                <w:sz w:val="18"/>
              </w:rPr>
              <w:t xml:space="preserve"> </w:t>
            </w:r>
            <w:r w:rsidRPr="005C4B3F">
              <w:rPr>
                <w:rFonts w:ascii="Arial" w:hAnsi="Arial" w:cs="Arial"/>
                <w:sz w:val="18"/>
              </w:rPr>
              <w:t>2,</w:t>
            </w:r>
            <w:r w:rsidRPr="005C4B3F">
              <w:rPr>
                <w:rFonts w:ascii="Arial" w:hAnsi="Arial" w:cs="Arial"/>
                <w:spacing w:val="-10"/>
                <w:sz w:val="18"/>
              </w:rPr>
              <w:t xml:space="preserve"> </w:t>
            </w:r>
            <w:r w:rsidRPr="005C4B3F">
              <w:rPr>
                <w:rFonts w:ascii="Arial" w:hAnsi="Arial" w:cs="Arial"/>
                <w:sz w:val="18"/>
              </w:rPr>
              <w:t>3,</w:t>
            </w:r>
            <w:r w:rsidRPr="005C4B3F">
              <w:rPr>
                <w:rFonts w:ascii="Arial" w:hAnsi="Arial" w:cs="Arial"/>
                <w:spacing w:val="-10"/>
                <w:sz w:val="18"/>
              </w:rPr>
              <w:t xml:space="preserve"> </w:t>
            </w:r>
            <w:r w:rsidRPr="005C4B3F">
              <w:rPr>
                <w:rFonts w:ascii="Arial" w:hAnsi="Arial" w:cs="Arial"/>
                <w:sz w:val="18"/>
              </w:rPr>
              <w:t>4,</w:t>
            </w:r>
            <w:r w:rsidRPr="005C4B3F">
              <w:rPr>
                <w:rFonts w:ascii="Arial" w:hAnsi="Arial" w:cs="Arial"/>
                <w:spacing w:val="-10"/>
                <w:sz w:val="18"/>
              </w:rPr>
              <w:t xml:space="preserve"> </w:t>
            </w:r>
            <w:r w:rsidRPr="005C4B3F">
              <w:rPr>
                <w:rFonts w:ascii="Arial" w:hAnsi="Arial" w:cs="Arial"/>
                <w:sz w:val="18"/>
              </w:rPr>
              <w:t xml:space="preserve">5 </w:t>
            </w:r>
            <w:r w:rsidRPr="005C4B3F">
              <w:rPr>
                <w:rFonts w:ascii="Arial" w:hAnsi="Arial" w:cs="Arial"/>
                <w:spacing w:val="-2"/>
                <w:sz w:val="18"/>
              </w:rPr>
              <w:t>TC2.1</w:t>
            </w:r>
          </w:p>
          <w:p w14:paraId="7FADA4D7" w14:textId="77777777" w:rsidR="00B8089B" w:rsidRPr="005C4B3F" w:rsidRDefault="00D65707">
            <w:pPr>
              <w:pStyle w:val="TableParagraph"/>
              <w:spacing w:before="1"/>
              <w:ind w:left="79"/>
              <w:rPr>
                <w:rFonts w:ascii="Arial" w:hAnsi="Arial" w:cs="Arial"/>
                <w:sz w:val="18"/>
              </w:rPr>
            </w:pPr>
            <w:r w:rsidRPr="005C4B3F">
              <w:rPr>
                <w:rFonts w:ascii="Arial" w:hAnsi="Arial" w:cs="Arial"/>
                <w:spacing w:val="-5"/>
                <w:sz w:val="18"/>
              </w:rPr>
              <w:t>WS1</w:t>
            </w:r>
          </w:p>
          <w:p w14:paraId="7FADA4D8" w14:textId="77777777" w:rsidR="00B8089B" w:rsidRPr="005C4B3F" w:rsidRDefault="00D65707">
            <w:pPr>
              <w:pStyle w:val="TableParagraph"/>
              <w:spacing w:before="57"/>
              <w:ind w:left="79"/>
              <w:rPr>
                <w:rFonts w:ascii="Arial" w:hAnsi="Arial" w:cs="Arial"/>
                <w:sz w:val="18"/>
              </w:rPr>
            </w:pPr>
            <w:r w:rsidRPr="005C4B3F">
              <w:rPr>
                <w:rFonts w:ascii="Arial" w:hAnsi="Arial" w:cs="Arial"/>
                <w:spacing w:val="-5"/>
                <w:sz w:val="18"/>
              </w:rPr>
              <w:t>WT1</w:t>
            </w:r>
          </w:p>
        </w:tc>
        <w:tc>
          <w:tcPr>
            <w:tcW w:w="822" w:type="dxa"/>
          </w:tcPr>
          <w:p w14:paraId="7FADA4D9" w14:textId="77777777" w:rsidR="00B8089B" w:rsidRPr="005C4B3F" w:rsidRDefault="00D65707">
            <w:pPr>
              <w:pStyle w:val="TableParagraph"/>
              <w:ind w:left="78"/>
              <w:rPr>
                <w:rFonts w:ascii="Arial" w:hAnsi="Arial" w:cs="Arial"/>
                <w:sz w:val="18"/>
              </w:rPr>
            </w:pPr>
            <w:r w:rsidRPr="005C4B3F">
              <w:rPr>
                <w:rFonts w:ascii="Arial" w:hAnsi="Arial" w:cs="Arial"/>
                <w:spacing w:val="-5"/>
                <w:sz w:val="18"/>
              </w:rPr>
              <w:t>Yes</w:t>
            </w:r>
          </w:p>
        </w:tc>
      </w:tr>
      <w:tr w:rsidR="00B8089B" w:rsidRPr="005C4B3F" w14:paraId="7FADA4E3" w14:textId="77777777">
        <w:trPr>
          <w:trHeight w:val="1104"/>
        </w:trPr>
        <w:tc>
          <w:tcPr>
            <w:tcW w:w="4129" w:type="dxa"/>
          </w:tcPr>
          <w:p w14:paraId="7FADA4DB" w14:textId="77777777" w:rsidR="00B8089B" w:rsidRPr="003B2E55" w:rsidRDefault="00D65707">
            <w:pPr>
              <w:pStyle w:val="TableParagraph"/>
              <w:ind w:left="420" w:right="228" w:hanging="341"/>
              <w:rPr>
                <w:rFonts w:ascii="Arial" w:hAnsi="Arial" w:cs="Arial"/>
                <w:b/>
                <w:bCs/>
                <w:sz w:val="18"/>
              </w:rPr>
            </w:pPr>
            <w:r w:rsidRPr="003B2E55">
              <w:rPr>
                <w:rFonts w:ascii="Arial" w:hAnsi="Arial" w:cs="Arial"/>
                <w:b/>
                <w:bCs/>
                <w:sz w:val="18"/>
              </w:rPr>
              <w:t>6.2</w:t>
            </w:r>
            <w:r w:rsidRPr="003B2E55">
              <w:rPr>
                <w:rFonts w:ascii="Arial" w:hAnsi="Arial" w:cs="Arial"/>
                <w:b/>
                <w:bCs/>
                <w:spacing w:val="17"/>
                <w:sz w:val="18"/>
              </w:rPr>
              <w:t xml:space="preserve"> </w:t>
            </w:r>
            <w:r w:rsidRPr="003B2E55">
              <w:rPr>
                <w:rFonts w:ascii="Arial" w:hAnsi="Arial" w:cs="Arial"/>
                <w:b/>
                <w:bCs/>
                <w:sz w:val="18"/>
              </w:rPr>
              <w:t>How</w:t>
            </w:r>
            <w:r w:rsidRPr="003B2E55">
              <w:rPr>
                <w:rFonts w:ascii="Arial" w:hAnsi="Arial" w:cs="Arial"/>
                <w:b/>
                <w:bCs/>
                <w:spacing w:val="-6"/>
                <w:sz w:val="18"/>
              </w:rPr>
              <w:t xml:space="preserve"> </w:t>
            </w:r>
            <w:r w:rsidRPr="003B2E55">
              <w:rPr>
                <w:rFonts w:ascii="Arial" w:hAnsi="Arial" w:cs="Arial"/>
                <w:b/>
                <w:bCs/>
                <w:sz w:val="18"/>
              </w:rPr>
              <w:t>do</w:t>
            </w:r>
            <w:r w:rsidRPr="003B2E55">
              <w:rPr>
                <w:rFonts w:ascii="Arial" w:hAnsi="Arial" w:cs="Arial"/>
                <w:b/>
                <w:bCs/>
                <w:spacing w:val="-6"/>
                <w:sz w:val="18"/>
              </w:rPr>
              <w:t xml:space="preserve"> </w:t>
            </w:r>
            <w:r w:rsidRPr="003B2E55">
              <w:rPr>
                <w:rFonts w:ascii="Arial" w:hAnsi="Arial" w:cs="Arial"/>
                <w:b/>
                <w:bCs/>
                <w:sz w:val="18"/>
              </w:rPr>
              <w:t>you</w:t>
            </w:r>
            <w:r w:rsidRPr="003B2E55">
              <w:rPr>
                <w:rFonts w:ascii="Arial" w:hAnsi="Arial" w:cs="Arial"/>
                <w:b/>
                <w:bCs/>
                <w:spacing w:val="-6"/>
                <w:sz w:val="18"/>
              </w:rPr>
              <w:t xml:space="preserve"> </w:t>
            </w:r>
            <w:r w:rsidRPr="003B2E55">
              <w:rPr>
                <w:rFonts w:ascii="Arial" w:hAnsi="Arial" w:cs="Arial"/>
                <w:b/>
                <w:bCs/>
                <w:sz w:val="18"/>
              </w:rPr>
              <w:t>use</w:t>
            </w:r>
            <w:r w:rsidRPr="003B2E55">
              <w:rPr>
                <w:rFonts w:ascii="Arial" w:hAnsi="Arial" w:cs="Arial"/>
                <w:b/>
                <w:bCs/>
                <w:spacing w:val="-6"/>
                <w:sz w:val="18"/>
              </w:rPr>
              <w:t xml:space="preserve"> </w:t>
            </w:r>
            <w:r w:rsidRPr="003B2E55">
              <w:rPr>
                <w:rFonts w:ascii="Arial" w:hAnsi="Arial" w:cs="Arial"/>
                <w:b/>
                <w:bCs/>
                <w:sz w:val="18"/>
              </w:rPr>
              <w:t>the</w:t>
            </w:r>
            <w:r w:rsidRPr="003B2E55">
              <w:rPr>
                <w:rFonts w:ascii="Arial" w:hAnsi="Arial" w:cs="Arial"/>
                <w:b/>
                <w:bCs/>
                <w:spacing w:val="-6"/>
                <w:sz w:val="18"/>
              </w:rPr>
              <w:t xml:space="preserve"> </w:t>
            </w:r>
            <w:r w:rsidRPr="003B2E55">
              <w:rPr>
                <w:rFonts w:ascii="Arial" w:hAnsi="Arial" w:cs="Arial"/>
                <w:b/>
                <w:bCs/>
                <w:sz w:val="18"/>
              </w:rPr>
              <w:t>identified</w:t>
            </w:r>
            <w:r w:rsidRPr="003B2E55">
              <w:rPr>
                <w:rFonts w:ascii="Arial" w:hAnsi="Arial" w:cs="Arial"/>
                <w:b/>
                <w:bCs/>
                <w:spacing w:val="-6"/>
                <w:sz w:val="18"/>
              </w:rPr>
              <w:t xml:space="preserve"> </w:t>
            </w:r>
            <w:r w:rsidRPr="003B2E55">
              <w:rPr>
                <w:rFonts w:ascii="Arial" w:hAnsi="Arial" w:cs="Arial"/>
                <w:b/>
                <w:bCs/>
                <w:sz w:val="18"/>
              </w:rPr>
              <w:t>KPIs relating to ESG factors?</w:t>
            </w:r>
          </w:p>
        </w:tc>
        <w:tc>
          <w:tcPr>
            <w:tcW w:w="1720" w:type="dxa"/>
          </w:tcPr>
          <w:p w14:paraId="7FADA4DC" w14:textId="77777777" w:rsidR="00B8089B" w:rsidRPr="005C4B3F" w:rsidRDefault="00D65707">
            <w:pPr>
              <w:pStyle w:val="TableParagraph"/>
              <w:rPr>
                <w:rFonts w:ascii="Arial" w:hAnsi="Arial" w:cs="Arial"/>
                <w:sz w:val="18"/>
              </w:rPr>
            </w:pPr>
            <w:r w:rsidRPr="005C4B3F">
              <w:rPr>
                <w:rFonts w:ascii="Arial" w:hAnsi="Arial" w:cs="Arial"/>
                <w:sz w:val="18"/>
              </w:rPr>
              <w:t>RE</w:t>
            </w:r>
            <w:r w:rsidRPr="005C4B3F">
              <w:rPr>
                <w:rFonts w:ascii="Arial" w:hAnsi="Arial" w:cs="Arial"/>
                <w:spacing w:val="-2"/>
                <w:sz w:val="18"/>
              </w:rPr>
              <w:t xml:space="preserve"> </w:t>
            </w:r>
            <w:r w:rsidRPr="005C4B3F">
              <w:rPr>
                <w:rFonts w:ascii="Arial" w:hAnsi="Arial" w:cs="Arial"/>
                <w:sz w:val="18"/>
              </w:rPr>
              <w:t>13,</w:t>
            </w:r>
            <w:r w:rsidRPr="005C4B3F">
              <w:rPr>
                <w:rFonts w:ascii="Arial" w:hAnsi="Arial" w:cs="Arial"/>
                <w:spacing w:val="-1"/>
                <w:sz w:val="18"/>
              </w:rPr>
              <w:t xml:space="preserve"> </w:t>
            </w:r>
            <w:r w:rsidRPr="005C4B3F">
              <w:rPr>
                <w:rFonts w:ascii="Arial" w:hAnsi="Arial" w:cs="Arial"/>
                <w:spacing w:val="-4"/>
                <w:sz w:val="18"/>
              </w:rPr>
              <w:t>13.1</w:t>
            </w:r>
          </w:p>
        </w:tc>
        <w:tc>
          <w:tcPr>
            <w:tcW w:w="1909" w:type="dxa"/>
          </w:tcPr>
          <w:p w14:paraId="7FADA4DD" w14:textId="77777777" w:rsidR="00B8089B" w:rsidRPr="005C4B3F" w:rsidRDefault="00D65707">
            <w:pPr>
              <w:pStyle w:val="TableParagraph"/>
              <w:ind w:left="79"/>
              <w:rPr>
                <w:rFonts w:ascii="Arial" w:hAnsi="Arial" w:cs="Arial"/>
                <w:sz w:val="18"/>
              </w:rPr>
            </w:pPr>
            <w:r w:rsidRPr="005C4B3F">
              <w:rPr>
                <w:rFonts w:ascii="Arial" w:hAnsi="Arial" w:cs="Arial"/>
                <w:spacing w:val="-4"/>
                <w:sz w:val="18"/>
              </w:rPr>
              <w:t>1.2.2</w:t>
            </w:r>
          </w:p>
          <w:p w14:paraId="7FADA4DE" w14:textId="77777777" w:rsidR="00B8089B" w:rsidRPr="005C4B3F" w:rsidRDefault="00D65707">
            <w:pPr>
              <w:pStyle w:val="TableParagraph"/>
              <w:spacing w:before="56"/>
              <w:ind w:left="79"/>
              <w:rPr>
                <w:rFonts w:ascii="Arial" w:hAnsi="Arial" w:cs="Arial"/>
                <w:sz w:val="18"/>
              </w:rPr>
            </w:pPr>
            <w:r w:rsidRPr="005C4B3F">
              <w:rPr>
                <w:rFonts w:ascii="Arial" w:hAnsi="Arial" w:cs="Arial"/>
                <w:spacing w:val="-2"/>
                <w:sz w:val="18"/>
              </w:rPr>
              <w:t>2.2.4.5</w:t>
            </w:r>
          </w:p>
          <w:p w14:paraId="7FADA4DF" w14:textId="77777777" w:rsidR="00B8089B" w:rsidRPr="005C4B3F" w:rsidRDefault="00D65707">
            <w:pPr>
              <w:pStyle w:val="TableParagraph"/>
              <w:spacing w:before="57"/>
              <w:ind w:left="79"/>
              <w:rPr>
                <w:rFonts w:ascii="Arial" w:hAnsi="Arial" w:cs="Arial"/>
                <w:sz w:val="18"/>
              </w:rPr>
            </w:pPr>
            <w:r w:rsidRPr="005C4B3F">
              <w:rPr>
                <w:rFonts w:ascii="Arial" w:hAnsi="Arial" w:cs="Arial"/>
                <w:spacing w:val="-2"/>
                <w:sz w:val="18"/>
              </w:rPr>
              <w:t>2.2.5.3</w:t>
            </w:r>
          </w:p>
          <w:p w14:paraId="7FADA4E0" w14:textId="77777777" w:rsidR="00B8089B" w:rsidRPr="005C4B3F" w:rsidRDefault="00D65707">
            <w:pPr>
              <w:pStyle w:val="TableParagraph"/>
              <w:spacing w:before="57"/>
              <w:ind w:left="79"/>
              <w:rPr>
                <w:rFonts w:ascii="Arial" w:hAnsi="Arial" w:cs="Arial"/>
                <w:sz w:val="18"/>
              </w:rPr>
            </w:pPr>
            <w:r w:rsidRPr="005C4B3F">
              <w:rPr>
                <w:rFonts w:ascii="Arial" w:hAnsi="Arial" w:cs="Arial"/>
                <w:spacing w:val="-2"/>
                <w:sz w:val="18"/>
              </w:rPr>
              <w:t>3.3.5</w:t>
            </w:r>
          </w:p>
        </w:tc>
        <w:tc>
          <w:tcPr>
            <w:tcW w:w="1777" w:type="dxa"/>
          </w:tcPr>
          <w:p w14:paraId="7FADA4E1" w14:textId="77777777" w:rsidR="00B8089B" w:rsidRPr="005C4B3F" w:rsidRDefault="00D65707">
            <w:pPr>
              <w:pStyle w:val="TableParagraph"/>
              <w:spacing w:line="302" w:lineRule="auto"/>
              <w:ind w:left="79" w:right="1089"/>
              <w:rPr>
                <w:rFonts w:ascii="Arial" w:hAnsi="Arial" w:cs="Arial"/>
                <w:sz w:val="18"/>
              </w:rPr>
            </w:pPr>
            <w:r w:rsidRPr="005C4B3F">
              <w:rPr>
                <w:rFonts w:ascii="Arial" w:hAnsi="Arial" w:cs="Arial"/>
                <w:spacing w:val="-2"/>
                <w:sz w:val="18"/>
              </w:rPr>
              <w:t>T1.1,</w:t>
            </w:r>
            <w:r w:rsidRPr="005C4B3F">
              <w:rPr>
                <w:rFonts w:ascii="Arial" w:hAnsi="Arial" w:cs="Arial"/>
                <w:spacing w:val="-10"/>
                <w:sz w:val="18"/>
              </w:rPr>
              <w:t xml:space="preserve"> </w:t>
            </w:r>
            <w:r w:rsidRPr="005C4B3F">
              <w:rPr>
                <w:rFonts w:ascii="Arial" w:hAnsi="Arial" w:cs="Arial"/>
                <w:spacing w:val="-2"/>
                <w:sz w:val="18"/>
              </w:rPr>
              <w:t>1.2 TC2.2</w:t>
            </w:r>
          </w:p>
        </w:tc>
        <w:tc>
          <w:tcPr>
            <w:tcW w:w="822" w:type="dxa"/>
          </w:tcPr>
          <w:p w14:paraId="7FADA4E2" w14:textId="77777777" w:rsidR="00B8089B" w:rsidRPr="005C4B3F" w:rsidRDefault="00D65707">
            <w:pPr>
              <w:pStyle w:val="TableParagraph"/>
              <w:ind w:left="78"/>
              <w:rPr>
                <w:rFonts w:ascii="Arial" w:hAnsi="Arial" w:cs="Arial"/>
                <w:sz w:val="18"/>
              </w:rPr>
            </w:pPr>
            <w:r w:rsidRPr="005C4B3F">
              <w:rPr>
                <w:rFonts w:ascii="Arial" w:hAnsi="Arial" w:cs="Arial"/>
                <w:spacing w:val="-5"/>
                <w:sz w:val="18"/>
              </w:rPr>
              <w:t>Yes</w:t>
            </w:r>
          </w:p>
        </w:tc>
      </w:tr>
      <w:tr w:rsidR="00B8089B" w:rsidRPr="005C4B3F" w14:paraId="7FADA4F1" w14:textId="77777777">
        <w:trPr>
          <w:trHeight w:val="1922"/>
        </w:trPr>
        <w:tc>
          <w:tcPr>
            <w:tcW w:w="4129" w:type="dxa"/>
          </w:tcPr>
          <w:p w14:paraId="7FADA4E4" w14:textId="77777777" w:rsidR="00B8089B" w:rsidRPr="003B2E55" w:rsidRDefault="00D65707">
            <w:pPr>
              <w:pStyle w:val="TableParagraph"/>
              <w:ind w:left="420" w:right="228" w:hanging="341"/>
              <w:rPr>
                <w:rFonts w:ascii="Arial" w:hAnsi="Arial" w:cs="Arial"/>
                <w:b/>
                <w:bCs/>
                <w:sz w:val="18"/>
              </w:rPr>
            </w:pPr>
            <w:r w:rsidRPr="003B2E55">
              <w:rPr>
                <w:rFonts w:ascii="Arial" w:hAnsi="Arial" w:cs="Arial"/>
                <w:b/>
                <w:bCs/>
                <w:sz w:val="18"/>
              </w:rPr>
              <w:t>6.3</w:t>
            </w:r>
            <w:r w:rsidRPr="003B2E55">
              <w:rPr>
                <w:rFonts w:ascii="Arial" w:hAnsi="Arial" w:cs="Arial"/>
                <w:b/>
                <w:bCs/>
                <w:spacing w:val="32"/>
                <w:sz w:val="18"/>
              </w:rPr>
              <w:t xml:space="preserve"> </w:t>
            </w:r>
            <w:r w:rsidRPr="003B2E55">
              <w:rPr>
                <w:rFonts w:ascii="Arial" w:hAnsi="Arial" w:cs="Arial"/>
                <w:b/>
                <w:bCs/>
                <w:sz w:val="18"/>
              </w:rPr>
              <w:t>How do you manage material ESG risks and</w:t>
            </w:r>
            <w:r w:rsidRPr="003B2E55">
              <w:rPr>
                <w:rFonts w:ascii="Arial" w:hAnsi="Arial" w:cs="Arial"/>
                <w:b/>
                <w:bCs/>
                <w:spacing w:val="-11"/>
                <w:sz w:val="18"/>
              </w:rPr>
              <w:t xml:space="preserve"> </w:t>
            </w:r>
            <w:r w:rsidRPr="003B2E55">
              <w:rPr>
                <w:rFonts w:ascii="Arial" w:hAnsi="Arial" w:cs="Arial"/>
                <w:b/>
                <w:bCs/>
                <w:sz w:val="18"/>
              </w:rPr>
              <w:t>opportunities</w:t>
            </w:r>
            <w:r w:rsidRPr="003B2E55">
              <w:rPr>
                <w:rFonts w:ascii="Arial" w:hAnsi="Arial" w:cs="Arial"/>
                <w:b/>
                <w:bCs/>
                <w:spacing w:val="-11"/>
                <w:sz w:val="18"/>
              </w:rPr>
              <w:t xml:space="preserve"> </w:t>
            </w:r>
            <w:r w:rsidRPr="003B2E55">
              <w:rPr>
                <w:rFonts w:ascii="Arial" w:hAnsi="Arial" w:cs="Arial"/>
                <w:b/>
                <w:bCs/>
                <w:sz w:val="18"/>
              </w:rPr>
              <w:t>to</w:t>
            </w:r>
            <w:r w:rsidRPr="003B2E55">
              <w:rPr>
                <w:rFonts w:ascii="Arial" w:hAnsi="Arial" w:cs="Arial"/>
                <w:b/>
                <w:bCs/>
                <w:spacing w:val="-11"/>
                <w:sz w:val="18"/>
              </w:rPr>
              <w:t xml:space="preserve"> </w:t>
            </w:r>
            <w:r w:rsidRPr="003B2E55">
              <w:rPr>
                <w:rFonts w:ascii="Arial" w:hAnsi="Arial" w:cs="Arial"/>
                <w:b/>
                <w:bCs/>
                <w:sz w:val="18"/>
              </w:rPr>
              <w:t>protect</w:t>
            </w:r>
            <w:r w:rsidRPr="003B2E55">
              <w:rPr>
                <w:rFonts w:ascii="Arial" w:hAnsi="Arial" w:cs="Arial"/>
                <w:b/>
                <w:bCs/>
                <w:spacing w:val="-11"/>
                <w:sz w:val="18"/>
              </w:rPr>
              <w:t xml:space="preserve"> </w:t>
            </w:r>
            <w:r w:rsidRPr="003B2E55">
              <w:rPr>
                <w:rFonts w:ascii="Arial" w:hAnsi="Arial" w:cs="Arial"/>
                <w:b/>
                <w:bCs/>
                <w:sz w:val="18"/>
              </w:rPr>
              <w:t>and</w:t>
            </w:r>
            <w:r w:rsidRPr="003B2E55">
              <w:rPr>
                <w:rFonts w:ascii="Arial" w:hAnsi="Arial" w:cs="Arial"/>
                <w:b/>
                <w:bCs/>
                <w:spacing w:val="-10"/>
                <w:sz w:val="18"/>
              </w:rPr>
              <w:t xml:space="preserve"> </w:t>
            </w:r>
            <w:r w:rsidRPr="003B2E55">
              <w:rPr>
                <w:rFonts w:ascii="Arial" w:hAnsi="Arial" w:cs="Arial"/>
                <w:b/>
                <w:bCs/>
                <w:sz w:val="18"/>
              </w:rPr>
              <w:t>create value during the holding period?</w:t>
            </w:r>
          </w:p>
        </w:tc>
        <w:tc>
          <w:tcPr>
            <w:tcW w:w="1720" w:type="dxa"/>
          </w:tcPr>
          <w:p w14:paraId="7FADA4E5" w14:textId="77777777" w:rsidR="00B8089B" w:rsidRPr="005C4B3F" w:rsidRDefault="00D65707">
            <w:pPr>
              <w:pStyle w:val="TableParagraph"/>
              <w:rPr>
                <w:rFonts w:ascii="Arial" w:hAnsi="Arial" w:cs="Arial"/>
                <w:sz w:val="18"/>
              </w:rPr>
            </w:pPr>
            <w:r w:rsidRPr="005C4B3F">
              <w:rPr>
                <w:rFonts w:ascii="Arial" w:hAnsi="Arial" w:cs="Arial"/>
                <w:sz w:val="18"/>
              </w:rPr>
              <w:t>PGS</w:t>
            </w:r>
            <w:r w:rsidRPr="005C4B3F">
              <w:rPr>
                <w:rFonts w:ascii="Arial" w:hAnsi="Arial" w:cs="Arial"/>
                <w:spacing w:val="-1"/>
                <w:sz w:val="18"/>
              </w:rPr>
              <w:t xml:space="preserve"> </w:t>
            </w:r>
            <w:r w:rsidRPr="005C4B3F">
              <w:rPr>
                <w:rFonts w:ascii="Arial" w:hAnsi="Arial" w:cs="Arial"/>
                <w:sz w:val="18"/>
              </w:rPr>
              <w:t>44,</w:t>
            </w:r>
            <w:r w:rsidRPr="005C4B3F">
              <w:rPr>
                <w:rFonts w:ascii="Arial" w:hAnsi="Arial" w:cs="Arial"/>
                <w:spacing w:val="-1"/>
                <w:sz w:val="18"/>
              </w:rPr>
              <w:t xml:space="preserve"> </w:t>
            </w:r>
            <w:r w:rsidRPr="005C4B3F">
              <w:rPr>
                <w:rFonts w:ascii="Arial" w:hAnsi="Arial" w:cs="Arial"/>
                <w:spacing w:val="-5"/>
                <w:sz w:val="18"/>
              </w:rPr>
              <w:t>45</w:t>
            </w:r>
          </w:p>
          <w:p w14:paraId="7FADA4E6" w14:textId="77777777" w:rsidR="00B8089B" w:rsidRPr="005C4B3F" w:rsidRDefault="00D65707">
            <w:pPr>
              <w:pStyle w:val="TableParagraph"/>
              <w:spacing w:before="56"/>
              <w:rPr>
                <w:rFonts w:ascii="Arial" w:hAnsi="Arial" w:cs="Arial"/>
                <w:sz w:val="18"/>
              </w:rPr>
            </w:pPr>
            <w:r w:rsidRPr="005C4B3F">
              <w:rPr>
                <w:rFonts w:ascii="Arial" w:hAnsi="Arial" w:cs="Arial"/>
                <w:sz w:val="18"/>
              </w:rPr>
              <w:t>RE</w:t>
            </w:r>
            <w:r w:rsidRPr="005C4B3F">
              <w:rPr>
                <w:rFonts w:ascii="Arial" w:hAnsi="Arial" w:cs="Arial"/>
                <w:spacing w:val="-1"/>
                <w:sz w:val="18"/>
              </w:rPr>
              <w:t xml:space="preserve"> </w:t>
            </w:r>
            <w:r w:rsidRPr="005C4B3F">
              <w:rPr>
                <w:rFonts w:ascii="Arial" w:hAnsi="Arial" w:cs="Arial"/>
                <w:sz w:val="18"/>
              </w:rPr>
              <w:t xml:space="preserve">14, 15, </w:t>
            </w:r>
            <w:r w:rsidRPr="005C4B3F">
              <w:rPr>
                <w:rFonts w:ascii="Arial" w:hAnsi="Arial" w:cs="Arial"/>
                <w:spacing w:val="-5"/>
                <w:sz w:val="18"/>
              </w:rPr>
              <w:t>16</w:t>
            </w:r>
          </w:p>
        </w:tc>
        <w:tc>
          <w:tcPr>
            <w:tcW w:w="1909" w:type="dxa"/>
          </w:tcPr>
          <w:p w14:paraId="7FADA4E7" w14:textId="77777777" w:rsidR="00B8089B" w:rsidRPr="005C4B3F" w:rsidRDefault="00D65707">
            <w:pPr>
              <w:pStyle w:val="TableParagraph"/>
              <w:rPr>
                <w:rFonts w:ascii="Arial" w:hAnsi="Arial" w:cs="Arial"/>
                <w:sz w:val="18"/>
              </w:rPr>
            </w:pPr>
            <w:r w:rsidRPr="005C4B3F">
              <w:rPr>
                <w:rFonts w:ascii="Arial" w:hAnsi="Arial" w:cs="Arial"/>
                <w:spacing w:val="-4"/>
                <w:sz w:val="18"/>
              </w:rPr>
              <w:t>1.2.2</w:t>
            </w:r>
          </w:p>
          <w:p w14:paraId="7FADA4E8" w14:textId="77777777" w:rsidR="00B8089B" w:rsidRPr="005C4B3F" w:rsidRDefault="00D65707">
            <w:pPr>
              <w:pStyle w:val="TableParagraph"/>
              <w:spacing w:before="56"/>
              <w:rPr>
                <w:rFonts w:ascii="Arial" w:hAnsi="Arial" w:cs="Arial"/>
                <w:sz w:val="18"/>
              </w:rPr>
            </w:pPr>
            <w:r w:rsidRPr="005C4B3F">
              <w:rPr>
                <w:rFonts w:ascii="Arial" w:hAnsi="Arial" w:cs="Arial"/>
                <w:spacing w:val="-2"/>
                <w:sz w:val="18"/>
              </w:rPr>
              <w:t>2.2.4.1</w:t>
            </w:r>
          </w:p>
          <w:p w14:paraId="7FADA4E9" w14:textId="77777777" w:rsidR="00B8089B" w:rsidRPr="005C4B3F" w:rsidRDefault="00D65707">
            <w:pPr>
              <w:pStyle w:val="TableParagraph"/>
              <w:spacing w:before="57"/>
              <w:rPr>
                <w:rFonts w:ascii="Arial" w:hAnsi="Arial" w:cs="Arial"/>
                <w:sz w:val="18"/>
              </w:rPr>
            </w:pPr>
            <w:r w:rsidRPr="005C4B3F">
              <w:rPr>
                <w:rFonts w:ascii="Arial" w:hAnsi="Arial" w:cs="Arial"/>
                <w:spacing w:val="-2"/>
                <w:sz w:val="18"/>
              </w:rPr>
              <w:t>2.2.4.2</w:t>
            </w:r>
          </w:p>
          <w:p w14:paraId="7FADA4EA" w14:textId="77777777" w:rsidR="00B8089B" w:rsidRPr="005C4B3F" w:rsidRDefault="00D65707">
            <w:pPr>
              <w:pStyle w:val="TableParagraph"/>
              <w:spacing w:before="57"/>
              <w:rPr>
                <w:rFonts w:ascii="Arial" w:hAnsi="Arial" w:cs="Arial"/>
                <w:sz w:val="18"/>
              </w:rPr>
            </w:pPr>
            <w:r w:rsidRPr="005C4B3F">
              <w:rPr>
                <w:rFonts w:ascii="Arial" w:hAnsi="Arial" w:cs="Arial"/>
                <w:spacing w:val="-2"/>
                <w:sz w:val="18"/>
              </w:rPr>
              <w:t>2.2.4.3</w:t>
            </w:r>
          </w:p>
          <w:p w14:paraId="7FADA4EB" w14:textId="77777777" w:rsidR="00B8089B" w:rsidRPr="005C4B3F" w:rsidRDefault="00D65707">
            <w:pPr>
              <w:pStyle w:val="TableParagraph"/>
              <w:spacing w:before="57"/>
              <w:rPr>
                <w:rFonts w:ascii="Arial" w:hAnsi="Arial" w:cs="Arial"/>
                <w:sz w:val="18"/>
              </w:rPr>
            </w:pPr>
            <w:r w:rsidRPr="005C4B3F">
              <w:rPr>
                <w:rFonts w:ascii="Arial" w:hAnsi="Arial" w:cs="Arial"/>
                <w:spacing w:val="-2"/>
                <w:sz w:val="18"/>
              </w:rPr>
              <w:t>2.2.4.5</w:t>
            </w:r>
          </w:p>
          <w:p w14:paraId="7FADA4EC" w14:textId="77777777" w:rsidR="00B8089B" w:rsidRPr="005C4B3F" w:rsidRDefault="00D65707">
            <w:pPr>
              <w:pStyle w:val="TableParagraph"/>
              <w:spacing w:before="56"/>
              <w:rPr>
                <w:rFonts w:ascii="Arial" w:hAnsi="Arial" w:cs="Arial"/>
                <w:sz w:val="18"/>
              </w:rPr>
            </w:pPr>
            <w:r w:rsidRPr="005C4B3F">
              <w:rPr>
                <w:rFonts w:ascii="Arial" w:hAnsi="Arial" w:cs="Arial"/>
                <w:spacing w:val="-2"/>
                <w:sz w:val="18"/>
              </w:rPr>
              <w:t>2.2.5.3</w:t>
            </w:r>
          </w:p>
          <w:p w14:paraId="7FADA4ED" w14:textId="77777777" w:rsidR="00B8089B" w:rsidRPr="005C4B3F" w:rsidRDefault="00D65707">
            <w:pPr>
              <w:pStyle w:val="TableParagraph"/>
              <w:spacing w:before="57"/>
              <w:rPr>
                <w:rFonts w:ascii="Arial" w:hAnsi="Arial" w:cs="Arial"/>
                <w:sz w:val="18"/>
              </w:rPr>
            </w:pPr>
            <w:r w:rsidRPr="005C4B3F">
              <w:rPr>
                <w:rFonts w:ascii="Arial" w:hAnsi="Arial" w:cs="Arial"/>
                <w:spacing w:val="-2"/>
                <w:sz w:val="18"/>
              </w:rPr>
              <w:t>3.3.5</w:t>
            </w:r>
          </w:p>
        </w:tc>
        <w:tc>
          <w:tcPr>
            <w:tcW w:w="1777" w:type="dxa"/>
          </w:tcPr>
          <w:p w14:paraId="7FADA4EE" w14:textId="77777777" w:rsidR="00B8089B" w:rsidRPr="005C4B3F" w:rsidRDefault="00D65707">
            <w:pPr>
              <w:pStyle w:val="TableParagraph"/>
              <w:ind w:left="79"/>
              <w:rPr>
                <w:rFonts w:ascii="Arial" w:hAnsi="Arial" w:cs="Arial"/>
                <w:sz w:val="18"/>
              </w:rPr>
            </w:pPr>
            <w:r w:rsidRPr="005C4B3F">
              <w:rPr>
                <w:rFonts w:ascii="Arial" w:hAnsi="Arial" w:cs="Arial"/>
                <w:sz w:val="18"/>
              </w:rPr>
              <w:t>RA3,</w:t>
            </w:r>
            <w:r w:rsidRPr="005C4B3F">
              <w:rPr>
                <w:rFonts w:ascii="Arial" w:hAnsi="Arial" w:cs="Arial"/>
                <w:spacing w:val="-1"/>
                <w:sz w:val="18"/>
              </w:rPr>
              <w:t xml:space="preserve"> </w:t>
            </w:r>
            <w:r w:rsidRPr="005C4B3F">
              <w:rPr>
                <w:rFonts w:ascii="Arial" w:hAnsi="Arial" w:cs="Arial"/>
                <w:sz w:val="18"/>
              </w:rPr>
              <w:t>4,</w:t>
            </w:r>
            <w:r w:rsidRPr="005C4B3F">
              <w:rPr>
                <w:rFonts w:ascii="Arial" w:hAnsi="Arial" w:cs="Arial"/>
                <w:spacing w:val="-1"/>
                <w:sz w:val="18"/>
              </w:rPr>
              <w:t xml:space="preserve"> </w:t>
            </w:r>
            <w:r w:rsidRPr="005C4B3F">
              <w:rPr>
                <w:rFonts w:ascii="Arial" w:hAnsi="Arial" w:cs="Arial"/>
                <w:spacing w:val="-10"/>
                <w:sz w:val="18"/>
              </w:rPr>
              <w:t>5</w:t>
            </w:r>
          </w:p>
          <w:p w14:paraId="7FADA4EF" w14:textId="77777777" w:rsidR="00B8089B" w:rsidRPr="005C4B3F" w:rsidRDefault="00D65707">
            <w:pPr>
              <w:pStyle w:val="TableParagraph"/>
              <w:spacing w:before="56"/>
              <w:ind w:left="79"/>
              <w:rPr>
                <w:rFonts w:ascii="Arial" w:hAnsi="Arial" w:cs="Arial"/>
                <w:sz w:val="18"/>
              </w:rPr>
            </w:pPr>
            <w:r w:rsidRPr="005C4B3F">
              <w:rPr>
                <w:rFonts w:ascii="Arial" w:hAnsi="Arial" w:cs="Arial"/>
                <w:spacing w:val="-2"/>
                <w:sz w:val="18"/>
              </w:rPr>
              <w:t xml:space="preserve">T1.1, </w:t>
            </w:r>
            <w:r w:rsidRPr="005C4B3F">
              <w:rPr>
                <w:rFonts w:ascii="Arial" w:hAnsi="Arial" w:cs="Arial"/>
                <w:spacing w:val="-5"/>
                <w:sz w:val="18"/>
              </w:rPr>
              <w:t>1.2</w:t>
            </w:r>
          </w:p>
        </w:tc>
        <w:tc>
          <w:tcPr>
            <w:tcW w:w="822" w:type="dxa"/>
          </w:tcPr>
          <w:p w14:paraId="7FADA4F0" w14:textId="77777777" w:rsidR="00B8089B" w:rsidRPr="005C4B3F" w:rsidRDefault="00D65707">
            <w:pPr>
              <w:pStyle w:val="TableParagraph"/>
              <w:ind w:left="79"/>
              <w:rPr>
                <w:rFonts w:ascii="Arial" w:hAnsi="Arial" w:cs="Arial"/>
                <w:sz w:val="18"/>
              </w:rPr>
            </w:pPr>
            <w:r w:rsidRPr="005C4B3F">
              <w:rPr>
                <w:rFonts w:ascii="Arial" w:hAnsi="Arial" w:cs="Arial"/>
                <w:spacing w:val="-5"/>
                <w:sz w:val="18"/>
              </w:rPr>
              <w:t>Yes</w:t>
            </w:r>
          </w:p>
        </w:tc>
      </w:tr>
      <w:tr w:rsidR="00B8089B" w:rsidRPr="005C4B3F" w14:paraId="7FADA4F7" w14:textId="77777777">
        <w:trPr>
          <w:trHeight w:val="800"/>
        </w:trPr>
        <w:tc>
          <w:tcPr>
            <w:tcW w:w="4129" w:type="dxa"/>
          </w:tcPr>
          <w:p w14:paraId="7FADA4F2" w14:textId="77777777" w:rsidR="00B8089B" w:rsidRPr="003B2E55" w:rsidRDefault="00D65707">
            <w:pPr>
              <w:pStyle w:val="TableParagraph"/>
              <w:ind w:left="421" w:right="224" w:hanging="341"/>
              <w:rPr>
                <w:rFonts w:ascii="Arial" w:hAnsi="Arial" w:cs="Arial"/>
                <w:b/>
                <w:bCs/>
                <w:sz w:val="18"/>
              </w:rPr>
            </w:pPr>
            <w:r w:rsidRPr="003B2E55">
              <w:rPr>
                <w:rFonts w:ascii="Arial" w:hAnsi="Arial" w:cs="Arial"/>
                <w:b/>
                <w:bCs/>
                <w:sz w:val="18"/>
              </w:rPr>
              <w:t>6.4</w:t>
            </w:r>
            <w:r w:rsidRPr="003B2E55">
              <w:rPr>
                <w:rFonts w:ascii="Arial" w:hAnsi="Arial" w:cs="Arial"/>
                <w:b/>
                <w:bCs/>
                <w:spacing w:val="40"/>
                <w:sz w:val="18"/>
              </w:rPr>
              <w:t xml:space="preserve"> </w:t>
            </w:r>
            <w:r w:rsidRPr="003B2E55">
              <w:rPr>
                <w:rFonts w:ascii="Arial" w:hAnsi="Arial" w:cs="Arial"/>
                <w:b/>
                <w:bCs/>
                <w:sz w:val="18"/>
              </w:rPr>
              <w:t>Do you/your third-party property managers</w:t>
            </w:r>
            <w:r w:rsidRPr="003B2E55">
              <w:rPr>
                <w:rFonts w:ascii="Arial" w:hAnsi="Arial" w:cs="Arial"/>
                <w:b/>
                <w:bCs/>
                <w:spacing w:val="-11"/>
                <w:sz w:val="18"/>
              </w:rPr>
              <w:t xml:space="preserve"> </w:t>
            </w:r>
            <w:r w:rsidRPr="003B2E55">
              <w:rPr>
                <w:rFonts w:ascii="Arial" w:hAnsi="Arial" w:cs="Arial"/>
                <w:b/>
                <w:bCs/>
                <w:sz w:val="18"/>
              </w:rPr>
              <w:t>engage</w:t>
            </w:r>
            <w:r w:rsidRPr="003B2E55">
              <w:rPr>
                <w:rFonts w:ascii="Arial" w:hAnsi="Arial" w:cs="Arial"/>
                <w:b/>
                <w:bCs/>
                <w:spacing w:val="-11"/>
                <w:sz w:val="18"/>
              </w:rPr>
              <w:t xml:space="preserve"> </w:t>
            </w:r>
            <w:r w:rsidRPr="003B2E55">
              <w:rPr>
                <w:rFonts w:ascii="Arial" w:hAnsi="Arial" w:cs="Arial"/>
                <w:b/>
                <w:bCs/>
                <w:sz w:val="18"/>
              </w:rPr>
              <w:t>with</w:t>
            </w:r>
            <w:r w:rsidRPr="003B2E55">
              <w:rPr>
                <w:rFonts w:ascii="Arial" w:hAnsi="Arial" w:cs="Arial"/>
                <w:b/>
                <w:bCs/>
                <w:spacing w:val="-11"/>
                <w:sz w:val="18"/>
              </w:rPr>
              <w:t xml:space="preserve"> </w:t>
            </w:r>
            <w:r w:rsidRPr="003B2E55">
              <w:rPr>
                <w:rFonts w:ascii="Arial" w:hAnsi="Arial" w:cs="Arial"/>
                <w:b/>
                <w:bCs/>
                <w:sz w:val="18"/>
              </w:rPr>
              <w:t>key</w:t>
            </w:r>
            <w:r w:rsidRPr="003B2E55">
              <w:rPr>
                <w:rFonts w:ascii="Arial" w:hAnsi="Arial" w:cs="Arial"/>
                <w:b/>
                <w:bCs/>
                <w:spacing w:val="-11"/>
                <w:sz w:val="18"/>
              </w:rPr>
              <w:t xml:space="preserve"> </w:t>
            </w:r>
            <w:r w:rsidRPr="003B2E55">
              <w:rPr>
                <w:rFonts w:ascii="Arial" w:hAnsi="Arial" w:cs="Arial"/>
                <w:b/>
                <w:bCs/>
                <w:sz w:val="18"/>
              </w:rPr>
              <w:t>stakeholders on ESG factors?</w:t>
            </w:r>
          </w:p>
        </w:tc>
        <w:tc>
          <w:tcPr>
            <w:tcW w:w="1720" w:type="dxa"/>
          </w:tcPr>
          <w:p w14:paraId="7FADA4F3" w14:textId="77777777" w:rsidR="00B8089B" w:rsidRPr="005C4B3F" w:rsidRDefault="00D65707">
            <w:pPr>
              <w:pStyle w:val="TableParagraph"/>
              <w:rPr>
                <w:rFonts w:ascii="Arial" w:hAnsi="Arial" w:cs="Arial"/>
                <w:sz w:val="18"/>
              </w:rPr>
            </w:pPr>
            <w:r w:rsidRPr="005C4B3F">
              <w:rPr>
                <w:rFonts w:ascii="Arial" w:hAnsi="Arial" w:cs="Arial"/>
                <w:sz w:val="18"/>
              </w:rPr>
              <w:t>RE</w:t>
            </w:r>
            <w:r w:rsidRPr="005C4B3F">
              <w:rPr>
                <w:rFonts w:ascii="Arial" w:hAnsi="Arial" w:cs="Arial"/>
                <w:spacing w:val="-1"/>
                <w:sz w:val="18"/>
              </w:rPr>
              <w:t xml:space="preserve"> </w:t>
            </w:r>
            <w:r w:rsidRPr="005C4B3F">
              <w:rPr>
                <w:rFonts w:ascii="Arial" w:hAnsi="Arial" w:cs="Arial"/>
                <w:sz w:val="18"/>
              </w:rPr>
              <w:t>18,</w:t>
            </w:r>
            <w:r w:rsidRPr="005C4B3F">
              <w:rPr>
                <w:rFonts w:ascii="Arial" w:hAnsi="Arial" w:cs="Arial"/>
                <w:spacing w:val="-1"/>
                <w:sz w:val="18"/>
              </w:rPr>
              <w:t xml:space="preserve"> </w:t>
            </w:r>
            <w:r w:rsidRPr="005C4B3F">
              <w:rPr>
                <w:rFonts w:ascii="Arial" w:hAnsi="Arial" w:cs="Arial"/>
                <w:spacing w:val="-5"/>
                <w:sz w:val="18"/>
              </w:rPr>
              <w:t>19</w:t>
            </w:r>
          </w:p>
        </w:tc>
        <w:tc>
          <w:tcPr>
            <w:tcW w:w="1909" w:type="dxa"/>
          </w:tcPr>
          <w:p w14:paraId="7FADA4F4" w14:textId="77777777" w:rsidR="00B8089B" w:rsidRPr="005C4B3F" w:rsidRDefault="00D65707">
            <w:pPr>
              <w:pStyle w:val="TableParagraph"/>
              <w:rPr>
                <w:rFonts w:ascii="Arial" w:hAnsi="Arial" w:cs="Arial"/>
                <w:sz w:val="18"/>
              </w:rPr>
            </w:pPr>
            <w:r w:rsidRPr="005C4B3F">
              <w:rPr>
                <w:rFonts w:ascii="Arial" w:hAnsi="Arial" w:cs="Arial"/>
                <w:spacing w:val="-2"/>
                <w:sz w:val="18"/>
              </w:rPr>
              <w:t>2.2.5.3</w:t>
            </w:r>
          </w:p>
        </w:tc>
        <w:tc>
          <w:tcPr>
            <w:tcW w:w="1777" w:type="dxa"/>
          </w:tcPr>
          <w:p w14:paraId="7FADA4F5" w14:textId="77777777" w:rsidR="00B8089B" w:rsidRPr="005C4B3F" w:rsidRDefault="00D65707">
            <w:pPr>
              <w:pStyle w:val="TableParagraph"/>
              <w:spacing w:line="302" w:lineRule="auto"/>
              <w:ind w:left="79" w:right="870"/>
              <w:rPr>
                <w:rFonts w:ascii="Arial" w:hAnsi="Arial" w:cs="Arial"/>
                <w:sz w:val="18"/>
              </w:rPr>
            </w:pPr>
            <w:r w:rsidRPr="005C4B3F">
              <w:rPr>
                <w:rFonts w:ascii="Arial" w:hAnsi="Arial" w:cs="Arial"/>
                <w:spacing w:val="-4"/>
                <w:sz w:val="18"/>
              </w:rPr>
              <w:t>TC1,</w:t>
            </w:r>
            <w:r w:rsidRPr="005C4B3F">
              <w:rPr>
                <w:rFonts w:ascii="Arial" w:hAnsi="Arial" w:cs="Arial"/>
                <w:spacing w:val="-8"/>
                <w:sz w:val="18"/>
              </w:rPr>
              <w:t xml:space="preserve"> </w:t>
            </w:r>
            <w:r w:rsidRPr="005C4B3F">
              <w:rPr>
                <w:rFonts w:ascii="Arial" w:hAnsi="Arial" w:cs="Arial"/>
                <w:spacing w:val="-4"/>
                <w:sz w:val="18"/>
              </w:rPr>
              <w:t>2.1 SE8</w:t>
            </w:r>
          </w:p>
        </w:tc>
        <w:tc>
          <w:tcPr>
            <w:tcW w:w="822" w:type="dxa"/>
          </w:tcPr>
          <w:p w14:paraId="7FADA4F6" w14:textId="77777777" w:rsidR="00B8089B" w:rsidRPr="005C4B3F" w:rsidRDefault="00D65707">
            <w:pPr>
              <w:pStyle w:val="TableParagraph"/>
              <w:ind w:left="79"/>
              <w:rPr>
                <w:rFonts w:ascii="Arial" w:hAnsi="Arial" w:cs="Arial"/>
                <w:sz w:val="18"/>
              </w:rPr>
            </w:pPr>
            <w:r w:rsidRPr="005C4B3F">
              <w:rPr>
                <w:rFonts w:ascii="Arial" w:hAnsi="Arial" w:cs="Arial"/>
                <w:sz w:val="18"/>
              </w:rPr>
              <w:t>-</w:t>
            </w:r>
          </w:p>
        </w:tc>
      </w:tr>
      <w:tr w:rsidR="00B8089B" w:rsidRPr="005C4B3F" w14:paraId="7FADA4FD" w14:textId="77777777">
        <w:trPr>
          <w:trHeight w:val="1150"/>
        </w:trPr>
        <w:tc>
          <w:tcPr>
            <w:tcW w:w="4129" w:type="dxa"/>
          </w:tcPr>
          <w:p w14:paraId="7FADA4F8" w14:textId="77777777" w:rsidR="00B8089B" w:rsidRPr="003B2E55" w:rsidRDefault="00D65707">
            <w:pPr>
              <w:pStyle w:val="TableParagraph"/>
              <w:ind w:left="421" w:hanging="341"/>
              <w:rPr>
                <w:rFonts w:ascii="Arial" w:hAnsi="Arial" w:cs="Arial"/>
                <w:b/>
                <w:bCs/>
                <w:sz w:val="18"/>
              </w:rPr>
            </w:pPr>
            <w:r w:rsidRPr="003B2E55">
              <w:rPr>
                <w:rFonts w:ascii="Arial" w:hAnsi="Arial" w:cs="Arial"/>
                <w:b/>
                <w:bCs/>
                <w:sz w:val="18"/>
              </w:rPr>
              <w:t>6.5</w:t>
            </w:r>
            <w:r w:rsidRPr="003B2E55">
              <w:rPr>
                <w:rFonts w:ascii="Arial" w:hAnsi="Arial" w:cs="Arial"/>
                <w:b/>
                <w:bCs/>
                <w:spacing w:val="40"/>
                <w:sz w:val="18"/>
              </w:rPr>
              <w:t xml:space="preserve"> </w:t>
            </w:r>
            <w:r w:rsidRPr="003B2E55">
              <w:rPr>
                <w:rFonts w:ascii="Arial" w:hAnsi="Arial" w:cs="Arial"/>
                <w:b/>
                <w:bCs/>
                <w:sz w:val="18"/>
              </w:rPr>
              <w:t>Do you/your third-party property managers</w:t>
            </w:r>
            <w:r w:rsidRPr="003B2E55">
              <w:rPr>
                <w:rFonts w:ascii="Arial" w:hAnsi="Arial" w:cs="Arial"/>
                <w:b/>
                <w:bCs/>
                <w:spacing w:val="-11"/>
                <w:sz w:val="18"/>
              </w:rPr>
              <w:t xml:space="preserve"> </w:t>
            </w:r>
            <w:r w:rsidRPr="003B2E55">
              <w:rPr>
                <w:rFonts w:ascii="Arial" w:hAnsi="Arial" w:cs="Arial"/>
                <w:b/>
                <w:bCs/>
                <w:sz w:val="18"/>
              </w:rPr>
              <w:t>screen</w:t>
            </w:r>
            <w:r w:rsidRPr="003B2E55">
              <w:rPr>
                <w:rFonts w:ascii="Arial" w:hAnsi="Arial" w:cs="Arial"/>
                <w:b/>
                <w:bCs/>
                <w:spacing w:val="-11"/>
                <w:sz w:val="18"/>
              </w:rPr>
              <w:t xml:space="preserve"> </w:t>
            </w:r>
            <w:r w:rsidRPr="003B2E55">
              <w:rPr>
                <w:rFonts w:ascii="Arial" w:hAnsi="Arial" w:cs="Arial"/>
                <w:b/>
                <w:bCs/>
                <w:sz w:val="18"/>
              </w:rPr>
              <w:t>existing</w:t>
            </w:r>
            <w:r w:rsidRPr="003B2E55">
              <w:rPr>
                <w:rFonts w:ascii="Arial" w:hAnsi="Arial" w:cs="Arial"/>
                <w:b/>
                <w:bCs/>
                <w:spacing w:val="-11"/>
                <w:sz w:val="18"/>
              </w:rPr>
              <w:t xml:space="preserve"> </w:t>
            </w:r>
            <w:r w:rsidRPr="003B2E55">
              <w:rPr>
                <w:rFonts w:ascii="Arial" w:hAnsi="Arial" w:cs="Arial"/>
                <w:b/>
                <w:bCs/>
                <w:sz w:val="18"/>
              </w:rPr>
              <w:t>and</w:t>
            </w:r>
            <w:r w:rsidRPr="003B2E55">
              <w:rPr>
                <w:rFonts w:ascii="Arial" w:hAnsi="Arial" w:cs="Arial"/>
                <w:b/>
                <w:bCs/>
                <w:spacing w:val="-11"/>
                <w:sz w:val="18"/>
              </w:rPr>
              <w:t xml:space="preserve"> </w:t>
            </w:r>
            <w:r w:rsidRPr="003B2E55">
              <w:rPr>
                <w:rFonts w:ascii="Arial" w:hAnsi="Arial" w:cs="Arial"/>
                <w:b/>
                <w:bCs/>
                <w:sz w:val="18"/>
              </w:rPr>
              <w:t xml:space="preserve">potential tenants for ESG incidents and/or for involvement in activities considered </w:t>
            </w:r>
            <w:r w:rsidRPr="003B2E55">
              <w:rPr>
                <w:rFonts w:ascii="Arial" w:hAnsi="Arial" w:cs="Arial"/>
                <w:b/>
                <w:bCs/>
                <w:spacing w:val="-2"/>
                <w:sz w:val="18"/>
              </w:rPr>
              <w:t>controversial?</w:t>
            </w:r>
          </w:p>
        </w:tc>
        <w:tc>
          <w:tcPr>
            <w:tcW w:w="1720" w:type="dxa"/>
          </w:tcPr>
          <w:p w14:paraId="7FADA4F9" w14:textId="77777777" w:rsidR="00B8089B" w:rsidRPr="005C4B3F" w:rsidRDefault="00D65707">
            <w:pPr>
              <w:pStyle w:val="TableParagraph"/>
              <w:rPr>
                <w:rFonts w:ascii="Arial" w:hAnsi="Arial" w:cs="Arial"/>
                <w:sz w:val="18"/>
              </w:rPr>
            </w:pPr>
            <w:r w:rsidRPr="005C4B3F">
              <w:rPr>
                <w:rFonts w:ascii="Arial" w:hAnsi="Arial" w:cs="Arial"/>
                <w:sz w:val="18"/>
              </w:rPr>
              <w:t>-</w:t>
            </w:r>
          </w:p>
        </w:tc>
        <w:tc>
          <w:tcPr>
            <w:tcW w:w="1909" w:type="dxa"/>
          </w:tcPr>
          <w:p w14:paraId="7FADA4FA" w14:textId="77777777" w:rsidR="00B8089B" w:rsidRPr="005C4B3F" w:rsidRDefault="00D65707">
            <w:pPr>
              <w:pStyle w:val="TableParagraph"/>
              <w:rPr>
                <w:rFonts w:ascii="Arial" w:hAnsi="Arial" w:cs="Arial"/>
                <w:sz w:val="18"/>
              </w:rPr>
            </w:pPr>
            <w:r w:rsidRPr="005C4B3F">
              <w:rPr>
                <w:rFonts w:ascii="Arial" w:hAnsi="Arial" w:cs="Arial"/>
                <w:spacing w:val="-2"/>
                <w:sz w:val="18"/>
              </w:rPr>
              <w:t>3.3.2</w:t>
            </w:r>
          </w:p>
        </w:tc>
        <w:tc>
          <w:tcPr>
            <w:tcW w:w="1777" w:type="dxa"/>
          </w:tcPr>
          <w:p w14:paraId="7FADA4FB" w14:textId="77777777" w:rsidR="00B8089B" w:rsidRPr="005C4B3F" w:rsidRDefault="00D65707">
            <w:pPr>
              <w:pStyle w:val="TableParagraph"/>
              <w:rPr>
                <w:rFonts w:ascii="Arial" w:hAnsi="Arial" w:cs="Arial"/>
                <w:sz w:val="18"/>
              </w:rPr>
            </w:pPr>
            <w:r w:rsidRPr="005C4B3F">
              <w:rPr>
                <w:rFonts w:ascii="Arial" w:hAnsi="Arial" w:cs="Arial"/>
                <w:spacing w:val="-2"/>
                <w:sz w:val="18"/>
              </w:rPr>
              <w:t>RP2.1</w:t>
            </w:r>
          </w:p>
        </w:tc>
        <w:tc>
          <w:tcPr>
            <w:tcW w:w="822" w:type="dxa"/>
          </w:tcPr>
          <w:p w14:paraId="7FADA4FC" w14:textId="77777777" w:rsidR="00B8089B" w:rsidRPr="005C4B3F" w:rsidRDefault="00D65707">
            <w:pPr>
              <w:pStyle w:val="TableParagraph"/>
              <w:ind w:left="79"/>
              <w:rPr>
                <w:rFonts w:ascii="Arial" w:hAnsi="Arial" w:cs="Arial"/>
                <w:sz w:val="18"/>
              </w:rPr>
            </w:pPr>
            <w:r w:rsidRPr="005C4B3F">
              <w:rPr>
                <w:rFonts w:ascii="Arial" w:hAnsi="Arial" w:cs="Arial"/>
                <w:spacing w:val="-5"/>
                <w:sz w:val="18"/>
              </w:rPr>
              <w:t>Yes</w:t>
            </w:r>
          </w:p>
        </w:tc>
      </w:tr>
      <w:tr w:rsidR="00B8089B" w:rsidRPr="005C4B3F" w14:paraId="7FADA503" w14:textId="77777777">
        <w:trPr>
          <w:trHeight w:val="800"/>
        </w:trPr>
        <w:tc>
          <w:tcPr>
            <w:tcW w:w="4129" w:type="dxa"/>
          </w:tcPr>
          <w:p w14:paraId="7FADA4FE" w14:textId="77777777" w:rsidR="00B8089B" w:rsidRPr="003B2E55" w:rsidRDefault="00D65707">
            <w:pPr>
              <w:pStyle w:val="TableParagraph"/>
              <w:ind w:left="421" w:hanging="341"/>
              <w:rPr>
                <w:rFonts w:ascii="Arial" w:hAnsi="Arial" w:cs="Arial"/>
                <w:b/>
                <w:bCs/>
                <w:sz w:val="18"/>
              </w:rPr>
            </w:pPr>
            <w:r w:rsidRPr="003B2E55">
              <w:rPr>
                <w:rFonts w:ascii="Arial" w:hAnsi="Arial" w:cs="Arial"/>
                <w:b/>
                <w:bCs/>
                <w:sz w:val="18"/>
              </w:rPr>
              <w:t>6.6</w:t>
            </w:r>
            <w:r w:rsidRPr="003B2E55">
              <w:rPr>
                <w:rFonts w:ascii="Arial" w:hAnsi="Arial" w:cs="Arial"/>
                <w:b/>
                <w:bCs/>
                <w:spacing w:val="13"/>
                <w:sz w:val="18"/>
              </w:rPr>
              <w:t xml:space="preserve"> </w:t>
            </w:r>
            <w:r w:rsidRPr="003B2E55">
              <w:rPr>
                <w:rFonts w:ascii="Arial" w:hAnsi="Arial" w:cs="Arial"/>
                <w:b/>
                <w:bCs/>
                <w:sz w:val="18"/>
              </w:rPr>
              <w:t>Do</w:t>
            </w:r>
            <w:r w:rsidRPr="003B2E55">
              <w:rPr>
                <w:rFonts w:ascii="Arial" w:hAnsi="Arial" w:cs="Arial"/>
                <w:b/>
                <w:bCs/>
                <w:spacing w:val="-7"/>
                <w:sz w:val="18"/>
              </w:rPr>
              <w:t xml:space="preserve"> </w:t>
            </w:r>
            <w:r w:rsidRPr="003B2E55">
              <w:rPr>
                <w:rFonts w:ascii="Arial" w:hAnsi="Arial" w:cs="Arial"/>
                <w:b/>
                <w:bCs/>
                <w:sz w:val="18"/>
              </w:rPr>
              <w:t>you</w:t>
            </w:r>
            <w:r w:rsidRPr="003B2E55">
              <w:rPr>
                <w:rFonts w:ascii="Arial" w:hAnsi="Arial" w:cs="Arial"/>
                <w:b/>
                <w:bCs/>
                <w:spacing w:val="-7"/>
                <w:sz w:val="18"/>
              </w:rPr>
              <w:t xml:space="preserve"> </w:t>
            </w:r>
            <w:r w:rsidRPr="003B2E55">
              <w:rPr>
                <w:rFonts w:ascii="Arial" w:hAnsi="Arial" w:cs="Arial"/>
                <w:b/>
                <w:bCs/>
                <w:sz w:val="18"/>
              </w:rPr>
              <w:t>include</w:t>
            </w:r>
            <w:r w:rsidRPr="003B2E55">
              <w:rPr>
                <w:rFonts w:ascii="Arial" w:hAnsi="Arial" w:cs="Arial"/>
                <w:b/>
                <w:bCs/>
                <w:spacing w:val="-7"/>
                <w:sz w:val="18"/>
              </w:rPr>
              <w:t xml:space="preserve"> </w:t>
            </w:r>
            <w:r w:rsidRPr="003B2E55">
              <w:rPr>
                <w:rFonts w:ascii="Arial" w:hAnsi="Arial" w:cs="Arial"/>
                <w:b/>
                <w:bCs/>
                <w:sz w:val="18"/>
              </w:rPr>
              <w:t>clauses</w:t>
            </w:r>
            <w:r w:rsidRPr="003B2E55">
              <w:rPr>
                <w:rFonts w:ascii="Arial" w:hAnsi="Arial" w:cs="Arial"/>
                <w:b/>
                <w:bCs/>
                <w:spacing w:val="-7"/>
                <w:sz w:val="18"/>
              </w:rPr>
              <w:t xml:space="preserve"> </w:t>
            </w:r>
            <w:r w:rsidRPr="003B2E55">
              <w:rPr>
                <w:rFonts w:ascii="Arial" w:hAnsi="Arial" w:cs="Arial"/>
                <w:b/>
                <w:bCs/>
                <w:sz w:val="18"/>
              </w:rPr>
              <w:t>relating</w:t>
            </w:r>
            <w:r w:rsidRPr="003B2E55">
              <w:rPr>
                <w:rFonts w:ascii="Arial" w:hAnsi="Arial" w:cs="Arial"/>
                <w:b/>
                <w:bCs/>
                <w:spacing w:val="-7"/>
                <w:sz w:val="18"/>
              </w:rPr>
              <w:t xml:space="preserve"> </w:t>
            </w:r>
            <w:r w:rsidRPr="003B2E55">
              <w:rPr>
                <w:rFonts w:ascii="Arial" w:hAnsi="Arial" w:cs="Arial"/>
                <w:b/>
                <w:bCs/>
                <w:sz w:val="18"/>
              </w:rPr>
              <w:t>to</w:t>
            </w:r>
            <w:r w:rsidRPr="003B2E55">
              <w:rPr>
                <w:rFonts w:ascii="Arial" w:hAnsi="Arial" w:cs="Arial"/>
                <w:b/>
                <w:bCs/>
                <w:spacing w:val="-7"/>
                <w:sz w:val="18"/>
              </w:rPr>
              <w:t xml:space="preserve"> </w:t>
            </w:r>
            <w:r w:rsidRPr="003B2E55">
              <w:rPr>
                <w:rFonts w:ascii="Arial" w:hAnsi="Arial" w:cs="Arial"/>
                <w:b/>
                <w:bCs/>
                <w:sz w:val="18"/>
              </w:rPr>
              <w:t>ESG factors in lease agreements and/or partnership agreements?</w:t>
            </w:r>
          </w:p>
        </w:tc>
        <w:tc>
          <w:tcPr>
            <w:tcW w:w="1720" w:type="dxa"/>
          </w:tcPr>
          <w:p w14:paraId="7FADA4FF" w14:textId="77777777" w:rsidR="00B8089B" w:rsidRPr="005C4B3F" w:rsidRDefault="00D65707">
            <w:pPr>
              <w:pStyle w:val="TableParagraph"/>
              <w:rPr>
                <w:rFonts w:ascii="Arial" w:hAnsi="Arial" w:cs="Arial"/>
                <w:sz w:val="18"/>
              </w:rPr>
            </w:pPr>
            <w:r w:rsidRPr="005C4B3F">
              <w:rPr>
                <w:rFonts w:ascii="Arial" w:hAnsi="Arial" w:cs="Arial"/>
                <w:sz w:val="18"/>
              </w:rPr>
              <w:t xml:space="preserve">RE </w:t>
            </w:r>
            <w:r w:rsidRPr="005C4B3F">
              <w:rPr>
                <w:rFonts w:ascii="Arial" w:hAnsi="Arial" w:cs="Arial"/>
                <w:spacing w:val="-5"/>
                <w:sz w:val="18"/>
              </w:rPr>
              <w:t>18</w:t>
            </w:r>
          </w:p>
        </w:tc>
        <w:tc>
          <w:tcPr>
            <w:tcW w:w="1909" w:type="dxa"/>
          </w:tcPr>
          <w:p w14:paraId="7FADA500" w14:textId="77777777" w:rsidR="00B8089B" w:rsidRPr="005C4B3F" w:rsidRDefault="00D65707">
            <w:pPr>
              <w:pStyle w:val="TableParagraph"/>
              <w:rPr>
                <w:rFonts w:ascii="Arial" w:hAnsi="Arial" w:cs="Arial"/>
                <w:sz w:val="18"/>
              </w:rPr>
            </w:pPr>
            <w:r w:rsidRPr="005C4B3F">
              <w:rPr>
                <w:rFonts w:ascii="Arial" w:hAnsi="Arial" w:cs="Arial"/>
                <w:spacing w:val="-2"/>
                <w:sz w:val="18"/>
              </w:rPr>
              <w:t>2.2.5.3</w:t>
            </w:r>
          </w:p>
        </w:tc>
        <w:tc>
          <w:tcPr>
            <w:tcW w:w="1777" w:type="dxa"/>
          </w:tcPr>
          <w:p w14:paraId="7FADA501" w14:textId="77777777" w:rsidR="00B8089B" w:rsidRPr="005C4B3F" w:rsidRDefault="00D65707">
            <w:pPr>
              <w:pStyle w:val="TableParagraph"/>
              <w:rPr>
                <w:rFonts w:ascii="Arial" w:hAnsi="Arial" w:cs="Arial"/>
                <w:sz w:val="18"/>
              </w:rPr>
            </w:pPr>
            <w:r w:rsidRPr="005C4B3F">
              <w:rPr>
                <w:rFonts w:ascii="Arial" w:hAnsi="Arial" w:cs="Arial"/>
                <w:spacing w:val="-5"/>
                <w:sz w:val="18"/>
              </w:rPr>
              <w:t>TC4</w:t>
            </w:r>
          </w:p>
        </w:tc>
        <w:tc>
          <w:tcPr>
            <w:tcW w:w="822" w:type="dxa"/>
          </w:tcPr>
          <w:p w14:paraId="7FADA502" w14:textId="77777777" w:rsidR="00B8089B" w:rsidRPr="005C4B3F" w:rsidRDefault="00D65707">
            <w:pPr>
              <w:pStyle w:val="TableParagraph"/>
              <w:ind w:left="79"/>
              <w:rPr>
                <w:rFonts w:ascii="Arial" w:hAnsi="Arial" w:cs="Arial"/>
                <w:sz w:val="18"/>
              </w:rPr>
            </w:pPr>
            <w:r w:rsidRPr="005C4B3F">
              <w:rPr>
                <w:rFonts w:ascii="Arial" w:hAnsi="Arial" w:cs="Arial"/>
                <w:sz w:val="18"/>
              </w:rPr>
              <w:t>-</w:t>
            </w:r>
          </w:p>
        </w:tc>
      </w:tr>
      <w:tr w:rsidR="00B8089B" w:rsidRPr="005C4B3F" w14:paraId="7FADA50B" w14:textId="77777777">
        <w:trPr>
          <w:trHeight w:val="1366"/>
        </w:trPr>
        <w:tc>
          <w:tcPr>
            <w:tcW w:w="4129" w:type="dxa"/>
          </w:tcPr>
          <w:p w14:paraId="7FADA504" w14:textId="77777777" w:rsidR="00B8089B" w:rsidRPr="003B2E55" w:rsidRDefault="00D65707">
            <w:pPr>
              <w:pStyle w:val="TableParagraph"/>
              <w:ind w:left="421" w:right="76" w:hanging="341"/>
              <w:rPr>
                <w:rFonts w:ascii="Arial" w:hAnsi="Arial" w:cs="Arial"/>
                <w:b/>
                <w:bCs/>
                <w:sz w:val="18"/>
              </w:rPr>
            </w:pPr>
            <w:r w:rsidRPr="003B2E55">
              <w:rPr>
                <w:rFonts w:ascii="Arial" w:hAnsi="Arial" w:cs="Arial"/>
                <w:b/>
                <w:bCs/>
                <w:sz w:val="18"/>
              </w:rPr>
              <w:t>6.7</w:t>
            </w:r>
            <w:r w:rsidRPr="003B2E55">
              <w:rPr>
                <w:rFonts w:ascii="Arial" w:hAnsi="Arial" w:cs="Arial"/>
                <w:b/>
                <w:bCs/>
                <w:spacing w:val="40"/>
                <w:sz w:val="18"/>
              </w:rPr>
              <w:t xml:space="preserve"> </w:t>
            </w:r>
            <w:r w:rsidRPr="003B2E55">
              <w:rPr>
                <w:rFonts w:ascii="Arial" w:hAnsi="Arial" w:cs="Arial"/>
                <w:b/>
                <w:bCs/>
                <w:sz w:val="18"/>
              </w:rPr>
              <w:t>List the certification schemes, ratings and/or sustainability performance benchmarks (e.g., LEED/WELL/GRESB) that</w:t>
            </w:r>
            <w:r w:rsidRPr="003B2E55">
              <w:rPr>
                <w:rFonts w:ascii="Arial" w:hAnsi="Arial" w:cs="Arial"/>
                <w:b/>
                <w:bCs/>
                <w:spacing w:val="-10"/>
                <w:sz w:val="18"/>
              </w:rPr>
              <w:t xml:space="preserve"> </w:t>
            </w:r>
            <w:r w:rsidRPr="003B2E55">
              <w:rPr>
                <w:rFonts w:ascii="Arial" w:hAnsi="Arial" w:cs="Arial"/>
                <w:b/>
                <w:bCs/>
                <w:sz w:val="18"/>
              </w:rPr>
              <w:t>your</w:t>
            </w:r>
            <w:r w:rsidRPr="003B2E55">
              <w:rPr>
                <w:rFonts w:ascii="Arial" w:hAnsi="Arial" w:cs="Arial"/>
                <w:b/>
                <w:bCs/>
                <w:spacing w:val="-10"/>
                <w:sz w:val="18"/>
              </w:rPr>
              <w:t xml:space="preserve"> </w:t>
            </w:r>
            <w:r w:rsidRPr="003B2E55">
              <w:rPr>
                <w:rFonts w:ascii="Arial" w:hAnsi="Arial" w:cs="Arial"/>
                <w:b/>
                <w:bCs/>
                <w:sz w:val="18"/>
              </w:rPr>
              <w:t>real</w:t>
            </w:r>
            <w:r w:rsidRPr="003B2E55">
              <w:rPr>
                <w:rFonts w:ascii="Arial" w:hAnsi="Arial" w:cs="Arial"/>
                <w:b/>
                <w:bCs/>
                <w:spacing w:val="-10"/>
                <w:sz w:val="18"/>
              </w:rPr>
              <w:t xml:space="preserve"> </w:t>
            </w:r>
            <w:r w:rsidRPr="003B2E55">
              <w:rPr>
                <w:rFonts w:ascii="Arial" w:hAnsi="Arial" w:cs="Arial"/>
                <w:b/>
                <w:bCs/>
                <w:sz w:val="18"/>
              </w:rPr>
              <w:t>estate</w:t>
            </w:r>
            <w:r w:rsidRPr="003B2E55">
              <w:rPr>
                <w:rFonts w:ascii="Arial" w:hAnsi="Arial" w:cs="Arial"/>
                <w:b/>
                <w:bCs/>
                <w:spacing w:val="-10"/>
                <w:sz w:val="18"/>
              </w:rPr>
              <w:t xml:space="preserve"> </w:t>
            </w:r>
            <w:r w:rsidRPr="003B2E55">
              <w:rPr>
                <w:rFonts w:ascii="Arial" w:hAnsi="Arial" w:cs="Arial"/>
                <w:b/>
                <w:bCs/>
                <w:sz w:val="18"/>
              </w:rPr>
              <w:t>assets</w:t>
            </w:r>
            <w:r w:rsidRPr="003B2E55">
              <w:rPr>
                <w:rFonts w:ascii="Arial" w:hAnsi="Arial" w:cs="Arial"/>
                <w:b/>
                <w:bCs/>
                <w:spacing w:val="-10"/>
                <w:sz w:val="18"/>
              </w:rPr>
              <w:t xml:space="preserve"> </w:t>
            </w:r>
            <w:r w:rsidRPr="003B2E55">
              <w:rPr>
                <w:rFonts w:ascii="Arial" w:hAnsi="Arial" w:cs="Arial"/>
                <w:b/>
                <w:bCs/>
                <w:sz w:val="18"/>
              </w:rPr>
              <w:t>are</w:t>
            </w:r>
            <w:r w:rsidRPr="003B2E55">
              <w:rPr>
                <w:rFonts w:ascii="Arial" w:hAnsi="Arial" w:cs="Arial"/>
                <w:b/>
                <w:bCs/>
                <w:spacing w:val="-10"/>
                <w:sz w:val="18"/>
              </w:rPr>
              <w:t xml:space="preserve"> </w:t>
            </w:r>
            <w:r w:rsidRPr="003B2E55">
              <w:rPr>
                <w:rFonts w:ascii="Arial" w:hAnsi="Arial" w:cs="Arial"/>
                <w:b/>
                <w:bCs/>
                <w:sz w:val="18"/>
              </w:rPr>
              <w:t>assessed against and the proportion of assets these apply to.</w:t>
            </w:r>
          </w:p>
        </w:tc>
        <w:tc>
          <w:tcPr>
            <w:tcW w:w="1720" w:type="dxa"/>
          </w:tcPr>
          <w:p w14:paraId="7FADA505" w14:textId="77777777" w:rsidR="00B8089B" w:rsidRPr="005C4B3F" w:rsidRDefault="00D65707">
            <w:pPr>
              <w:pStyle w:val="TableParagraph"/>
              <w:ind w:left="81"/>
              <w:rPr>
                <w:rFonts w:ascii="Arial" w:hAnsi="Arial" w:cs="Arial"/>
                <w:sz w:val="18"/>
              </w:rPr>
            </w:pPr>
            <w:r w:rsidRPr="005C4B3F">
              <w:rPr>
                <w:rFonts w:ascii="Arial" w:hAnsi="Arial" w:cs="Arial"/>
                <w:sz w:val="18"/>
              </w:rPr>
              <w:t xml:space="preserve">RE </w:t>
            </w:r>
            <w:r w:rsidRPr="005C4B3F">
              <w:rPr>
                <w:rFonts w:ascii="Arial" w:hAnsi="Arial" w:cs="Arial"/>
                <w:spacing w:val="-5"/>
                <w:sz w:val="18"/>
              </w:rPr>
              <w:t>17</w:t>
            </w:r>
          </w:p>
        </w:tc>
        <w:tc>
          <w:tcPr>
            <w:tcW w:w="1909" w:type="dxa"/>
          </w:tcPr>
          <w:p w14:paraId="7FADA506" w14:textId="77777777" w:rsidR="00B8089B" w:rsidRPr="005C4B3F" w:rsidRDefault="00D65707">
            <w:pPr>
              <w:pStyle w:val="TableParagraph"/>
              <w:rPr>
                <w:rFonts w:ascii="Arial" w:hAnsi="Arial" w:cs="Arial"/>
                <w:sz w:val="18"/>
              </w:rPr>
            </w:pPr>
            <w:r w:rsidRPr="005C4B3F">
              <w:rPr>
                <w:rFonts w:ascii="Arial" w:hAnsi="Arial" w:cs="Arial"/>
                <w:spacing w:val="-2"/>
                <w:sz w:val="18"/>
              </w:rPr>
              <w:t>2.2.3.3</w:t>
            </w:r>
          </w:p>
          <w:p w14:paraId="7FADA507" w14:textId="77777777" w:rsidR="00B8089B" w:rsidRPr="005C4B3F" w:rsidRDefault="00D65707">
            <w:pPr>
              <w:pStyle w:val="TableParagraph"/>
              <w:spacing w:before="56"/>
              <w:rPr>
                <w:rFonts w:ascii="Arial" w:hAnsi="Arial" w:cs="Arial"/>
                <w:sz w:val="18"/>
              </w:rPr>
            </w:pPr>
            <w:r w:rsidRPr="005C4B3F">
              <w:rPr>
                <w:rFonts w:ascii="Arial" w:hAnsi="Arial" w:cs="Arial"/>
                <w:spacing w:val="-2"/>
                <w:sz w:val="18"/>
              </w:rPr>
              <w:t>2.2.5.3</w:t>
            </w:r>
          </w:p>
          <w:p w14:paraId="7FADA508" w14:textId="77777777" w:rsidR="00B8089B" w:rsidRPr="005C4B3F" w:rsidRDefault="00D65707">
            <w:pPr>
              <w:pStyle w:val="TableParagraph"/>
              <w:spacing w:before="57"/>
              <w:rPr>
                <w:rFonts w:ascii="Arial" w:hAnsi="Arial" w:cs="Arial"/>
                <w:sz w:val="18"/>
              </w:rPr>
            </w:pPr>
            <w:r w:rsidRPr="005C4B3F">
              <w:rPr>
                <w:rFonts w:ascii="Arial" w:hAnsi="Arial" w:cs="Arial"/>
                <w:spacing w:val="-2"/>
                <w:sz w:val="18"/>
              </w:rPr>
              <w:t>2.2.5.4</w:t>
            </w:r>
          </w:p>
        </w:tc>
        <w:tc>
          <w:tcPr>
            <w:tcW w:w="1777" w:type="dxa"/>
          </w:tcPr>
          <w:p w14:paraId="7FADA509" w14:textId="77777777" w:rsidR="00B8089B" w:rsidRPr="005C4B3F" w:rsidRDefault="00D65707">
            <w:pPr>
              <w:pStyle w:val="TableParagraph"/>
              <w:rPr>
                <w:rFonts w:ascii="Arial" w:hAnsi="Arial" w:cs="Arial"/>
                <w:sz w:val="18"/>
              </w:rPr>
            </w:pPr>
            <w:r w:rsidRPr="005C4B3F">
              <w:rPr>
                <w:rFonts w:ascii="Arial" w:hAnsi="Arial" w:cs="Arial"/>
                <w:sz w:val="18"/>
              </w:rPr>
              <w:t>BC1.1,</w:t>
            </w:r>
            <w:r w:rsidRPr="005C4B3F">
              <w:rPr>
                <w:rFonts w:ascii="Arial" w:hAnsi="Arial" w:cs="Arial"/>
                <w:spacing w:val="-8"/>
                <w:sz w:val="18"/>
              </w:rPr>
              <w:t xml:space="preserve"> </w:t>
            </w:r>
            <w:r w:rsidRPr="005C4B3F">
              <w:rPr>
                <w:rFonts w:ascii="Arial" w:hAnsi="Arial" w:cs="Arial"/>
                <w:sz w:val="18"/>
              </w:rPr>
              <w:t>1.2,</w:t>
            </w:r>
            <w:r w:rsidRPr="005C4B3F">
              <w:rPr>
                <w:rFonts w:ascii="Arial" w:hAnsi="Arial" w:cs="Arial"/>
                <w:spacing w:val="-6"/>
                <w:sz w:val="18"/>
              </w:rPr>
              <w:t xml:space="preserve"> </w:t>
            </w:r>
            <w:r w:rsidRPr="005C4B3F">
              <w:rPr>
                <w:rFonts w:ascii="Arial" w:hAnsi="Arial" w:cs="Arial"/>
                <w:spacing w:val="-10"/>
                <w:sz w:val="18"/>
              </w:rPr>
              <w:t>2</w:t>
            </w:r>
          </w:p>
        </w:tc>
        <w:tc>
          <w:tcPr>
            <w:tcW w:w="822" w:type="dxa"/>
          </w:tcPr>
          <w:p w14:paraId="7FADA50A" w14:textId="77777777" w:rsidR="00B8089B" w:rsidRPr="005C4B3F" w:rsidRDefault="00D65707">
            <w:pPr>
              <w:pStyle w:val="TableParagraph"/>
              <w:ind w:left="79"/>
              <w:rPr>
                <w:rFonts w:ascii="Arial" w:hAnsi="Arial" w:cs="Arial"/>
                <w:sz w:val="18"/>
              </w:rPr>
            </w:pPr>
            <w:r w:rsidRPr="005C4B3F">
              <w:rPr>
                <w:rFonts w:ascii="Arial" w:hAnsi="Arial" w:cs="Arial"/>
                <w:sz w:val="18"/>
              </w:rPr>
              <w:t>-</w:t>
            </w:r>
          </w:p>
        </w:tc>
      </w:tr>
      <w:tr w:rsidR="00B8089B" w:rsidRPr="005C4B3F" w14:paraId="7FADA511" w14:textId="77777777">
        <w:trPr>
          <w:trHeight w:val="800"/>
        </w:trPr>
        <w:tc>
          <w:tcPr>
            <w:tcW w:w="4129" w:type="dxa"/>
          </w:tcPr>
          <w:p w14:paraId="7FADA50C" w14:textId="77777777" w:rsidR="00B8089B" w:rsidRPr="003B2E55" w:rsidRDefault="00D65707">
            <w:pPr>
              <w:pStyle w:val="TableParagraph"/>
              <w:ind w:left="421" w:hanging="341"/>
              <w:rPr>
                <w:rFonts w:ascii="Arial" w:hAnsi="Arial" w:cs="Arial"/>
                <w:b/>
                <w:bCs/>
                <w:sz w:val="18"/>
              </w:rPr>
            </w:pPr>
            <w:r w:rsidRPr="003B2E55">
              <w:rPr>
                <w:rFonts w:ascii="Arial" w:hAnsi="Arial" w:cs="Arial"/>
                <w:b/>
                <w:bCs/>
                <w:sz w:val="18"/>
              </w:rPr>
              <w:t>6.8</w:t>
            </w:r>
            <w:r w:rsidRPr="003B2E55">
              <w:rPr>
                <w:rFonts w:ascii="Arial" w:hAnsi="Arial" w:cs="Arial"/>
                <w:b/>
                <w:bCs/>
                <w:spacing w:val="6"/>
                <w:sz w:val="18"/>
              </w:rPr>
              <w:t xml:space="preserve"> </w:t>
            </w:r>
            <w:r w:rsidRPr="003B2E55">
              <w:rPr>
                <w:rFonts w:ascii="Arial" w:hAnsi="Arial" w:cs="Arial"/>
                <w:b/>
                <w:bCs/>
                <w:sz w:val="18"/>
              </w:rPr>
              <w:t>How</w:t>
            </w:r>
            <w:r w:rsidRPr="003B2E55">
              <w:rPr>
                <w:rFonts w:ascii="Arial" w:hAnsi="Arial" w:cs="Arial"/>
                <w:b/>
                <w:bCs/>
                <w:spacing w:val="-8"/>
                <w:sz w:val="18"/>
              </w:rPr>
              <w:t xml:space="preserve"> </w:t>
            </w:r>
            <w:r w:rsidRPr="003B2E55">
              <w:rPr>
                <w:rFonts w:ascii="Arial" w:hAnsi="Arial" w:cs="Arial"/>
                <w:b/>
                <w:bCs/>
                <w:sz w:val="18"/>
              </w:rPr>
              <w:t>do</w:t>
            </w:r>
            <w:r w:rsidRPr="003B2E55">
              <w:rPr>
                <w:rFonts w:ascii="Arial" w:hAnsi="Arial" w:cs="Arial"/>
                <w:b/>
                <w:bCs/>
                <w:spacing w:val="-8"/>
                <w:sz w:val="18"/>
              </w:rPr>
              <w:t xml:space="preserve"> </w:t>
            </w:r>
            <w:r w:rsidRPr="003B2E55">
              <w:rPr>
                <w:rFonts w:ascii="Arial" w:hAnsi="Arial" w:cs="Arial"/>
                <w:b/>
                <w:bCs/>
                <w:sz w:val="18"/>
              </w:rPr>
              <w:t>ESG</w:t>
            </w:r>
            <w:r w:rsidRPr="003B2E55">
              <w:rPr>
                <w:rFonts w:ascii="Arial" w:hAnsi="Arial" w:cs="Arial"/>
                <w:b/>
                <w:bCs/>
                <w:spacing w:val="-8"/>
                <w:sz w:val="18"/>
              </w:rPr>
              <w:t xml:space="preserve"> </w:t>
            </w:r>
            <w:r w:rsidRPr="003B2E55">
              <w:rPr>
                <w:rFonts w:ascii="Arial" w:hAnsi="Arial" w:cs="Arial"/>
                <w:b/>
                <w:bCs/>
                <w:sz w:val="18"/>
              </w:rPr>
              <w:t>factors</w:t>
            </w:r>
            <w:r w:rsidRPr="003B2E55">
              <w:rPr>
                <w:rFonts w:ascii="Arial" w:hAnsi="Arial" w:cs="Arial"/>
                <w:b/>
                <w:bCs/>
                <w:spacing w:val="-8"/>
                <w:sz w:val="18"/>
              </w:rPr>
              <w:t xml:space="preserve"> </w:t>
            </w:r>
            <w:r w:rsidRPr="003B2E55">
              <w:rPr>
                <w:rFonts w:ascii="Arial" w:hAnsi="Arial" w:cs="Arial"/>
                <w:b/>
                <w:bCs/>
                <w:sz w:val="18"/>
              </w:rPr>
              <w:t>impact</w:t>
            </w:r>
            <w:r w:rsidRPr="003B2E55">
              <w:rPr>
                <w:rFonts w:ascii="Arial" w:hAnsi="Arial" w:cs="Arial"/>
                <w:b/>
                <w:bCs/>
                <w:spacing w:val="-8"/>
                <w:sz w:val="18"/>
              </w:rPr>
              <w:t xml:space="preserve"> </w:t>
            </w:r>
            <w:r w:rsidRPr="003B2E55">
              <w:rPr>
                <w:rFonts w:ascii="Arial" w:hAnsi="Arial" w:cs="Arial"/>
                <w:b/>
                <w:bCs/>
                <w:sz w:val="18"/>
              </w:rPr>
              <w:t>your</w:t>
            </w:r>
            <w:r w:rsidRPr="003B2E55">
              <w:rPr>
                <w:rFonts w:ascii="Arial" w:hAnsi="Arial" w:cs="Arial"/>
                <w:b/>
                <w:bCs/>
                <w:spacing w:val="-8"/>
                <w:sz w:val="18"/>
              </w:rPr>
              <w:t xml:space="preserve"> </w:t>
            </w:r>
            <w:r w:rsidRPr="003B2E55">
              <w:rPr>
                <w:rFonts w:ascii="Arial" w:hAnsi="Arial" w:cs="Arial"/>
                <w:b/>
                <w:bCs/>
                <w:sz w:val="18"/>
              </w:rPr>
              <w:t xml:space="preserve">hold/sell </w:t>
            </w:r>
            <w:r w:rsidRPr="003B2E55">
              <w:rPr>
                <w:rFonts w:ascii="Arial" w:hAnsi="Arial" w:cs="Arial"/>
                <w:b/>
                <w:bCs/>
                <w:spacing w:val="-2"/>
                <w:sz w:val="18"/>
              </w:rPr>
              <w:t>decisions?</w:t>
            </w:r>
          </w:p>
        </w:tc>
        <w:tc>
          <w:tcPr>
            <w:tcW w:w="1720" w:type="dxa"/>
          </w:tcPr>
          <w:p w14:paraId="7FADA50D" w14:textId="77777777" w:rsidR="00B8089B" w:rsidRPr="005C4B3F" w:rsidRDefault="00D65707">
            <w:pPr>
              <w:pStyle w:val="TableParagraph"/>
              <w:ind w:left="81"/>
              <w:rPr>
                <w:rFonts w:ascii="Arial" w:hAnsi="Arial" w:cs="Arial"/>
                <w:sz w:val="18"/>
              </w:rPr>
            </w:pPr>
            <w:r w:rsidRPr="005C4B3F">
              <w:rPr>
                <w:rFonts w:ascii="Arial" w:hAnsi="Arial" w:cs="Arial"/>
                <w:sz w:val="18"/>
              </w:rPr>
              <w:t>-</w:t>
            </w:r>
          </w:p>
        </w:tc>
        <w:tc>
          <w:tcPr>
            <w:tcW w:w="1909" w:type="dxa"/>
          </w:tcPr>
          <w:p w14:paraId="7FADA50E" w14:textId="77777777" w:rsidR="00B8089B" w:rsidRPr="005C4B3F" w:rsidRDefault="00D65707">
            <w:pPr>
              <w:pStyle w:val="TableParagraph"/>
              <w:rPr>
                <w:rFonts w:ascii="Arial" w:hAnsi="Arial" w:cs="Arial"/>
                <w:sz w:val="18"/>
              </w:rPr>
            </w:pPr>
            <w:r w:rsidRPr="005C4B3F">
              <w:rPr>
                <w:rFonts w:ascii="Arial" w:hAnsi="Arial" w:cs="Arial"/>
                <w:sz w:val="18"/>
              </w:rPr>
              <w:t>-</w:t>
            </w:r>
          </w:p>
        </w:tc>
        <w:tc>
          <w:tcPr>
            <w:tcW w:w="1777" w:type="dxa"/>
          </w:tcPr>
          <w:p w14:paraId="7FADA50F" w14:textId="77777777" w:rsidR="00B8089B" w:rsidRPr="005C4B3F" w:rsidRDefault="00D65707">
            <w:pPr>
              <w:pStyle w:val="TableParagraph"/>
              <w:rPr>
                <w:rFonts w:ascii="Arial" w:hAnsi="Arial" w:cs="Arial"/>
                <w:sz w:val="18"/>
              </w:rPr>
            </w:pPr>
            <w:r w:rsidRPr="005C4B3F">
              <w:rPr>
                <w:rFonts w:ascii="Arial" w:hAnsi="Arial" w:cs="Arial"/>
                <w:sz w:val="18"/>
              </w:rPr>
              <w:t>-</w:t>
            </w:r>
          </w:p>
        </w:tc>
        <w:tc>
          <w:tcPr>
            <w:tcW w:w="822" w:type="dxa"/>
          </w:tcPr>
          <w:p w14:paraId="7FADA510" w14:textId="77777777" w:rsidR="00B8089B" w:rsidRPr="005C4B3F" w:rsidRDefault="00D65707">
            <w:pPr>
              <w:pStyle w:val="TableParagraph"/>
              <w:rPr>
                <w:rFonts w:ascii="Arial" w:hAnsi="Arial" w:cs="Arial"/>
                <w:sz w:val="18"/>
              </w:rPr>
            </w:pPr>
            <w:r w:rsidRPr="005C4B3F">
              <w:rPr>
                <w:rFonts w:ascii="Arial" w:hAnsi="Arial" w:cs="Arial"/>
                <w:sz w:val="18"/>
              </w:rPr>
              <w:t>-</w:t>
            </w:r>
          </w:p>
        </w:tc>
      </w:tr>
    </w:tbl>
    <w:p w14:paraId="7FADA512" w14:textId="77777777" w:rsidR="00B8089B" w:rsidRPr="005C4B3F" w:rsidRDefault="00B8089B">
      <w:pPr>
        <w:rPr>
          <w:rFonts w:ascii="Arial" w:hAnsi="Arial" w:cs="Arial"/>
          <w:sz w:val="18"/>
        </w:rPr>
        <w:sectPr w:rsidR="00B8089B" w:rsidRPr="005C4B3F">
          <w:pgSz w:w="11910" w:h="16840"/>
          <w:pgMar w:top="740" w:right="560" w:bottom="0" w:left="580" w:header="720" w:footer="720" w:gutter="0"/>
          <w:cols w:space="720"/>
        </w:sectPr>
      </w:pPr>
    </w:p>
    <w:p w14:paraId="7FADA513" w14:textId="6464C264" w:rsidR="00B8089B" w:rsidRPr="005C4B3F" w:rsidRDefault="00BA64A8">
      <w:pPr>
        <w:pStyle w:val="BodyText"/>
        <w:spacing w:before="95"/>
        <w:ind w:left="5488"/>
        <w:rPr>
          <w:rFonts w:ascii="Arial" w:hAnsi="Arial" w:cs="Arial"/>
        </w:rPr>
      </w:pPr>
      <w:r>
        <w:rPr>
          <w:noProof/>
        </w:rPr>
        <w:lastRenderedPageBreak/>
        <mc:AlternateContent>
          <mc:Choice Requires="wpg">
            <w:drawing>
              <wp:anchor distT="0" distB="0" distL="114300" distR="114300" simplePos="0" relativeHeight="15742464" behindDoc="0" locked="0" layoutInCell="1" allowOverlap="1" wp14:anchorId="7FADA5AD" wp14:editId="4BA71887">
                <wp:simplePos x="0" y="0"/>
                <wp:positionH relativeFrom="page">
                  <wp:posOffset>0</wp:posOffset>
                </wp:positionH>
                <wp:positionV relativeFrom="page">
                  <wp:posOffset>485775</wp:posOffset>
                </wp:positionV>
                <wp:extent cx="3762375" cy="6350"/>
                <wp:effectExtent l="0" t="0" r="0" b="0"/>
                <wp:wrapNone/>
                <wp:docPr id="15"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2375" cy="6350"/>
                          <a:chOff x="0" y="765"/>
                          <a:chExt cx="5925" cy="10"/>
                        </a:xfrm>
                      </wpg:grpSpPr>
                      <wps:wsp>
                        <wps:cNvPr id="16" name="docshape76"/>
                        <wps:cNvSpPr>
                          <a:spLocks/>
                        </wps:cNvSpPr>
                        <wps:spPr bwMode="auto">
                          <a:xfrm>
                            <a:off x="0" y="765"/>
                            <a:ext cx="2" cy="10"/>
                          </a:xfrm>
                          <a:custGeom>
                            <a:avLst/>
                            <a:gdLst>
                              <a:gd name="T0" fmla="+- 0 765 765"/>
                              <a:gd name="T1" fmla="*/ 765 h 10"/>
                              <a:gd name="T2" fmla="+- 0 775 765"/>
                              <a:gd name="T3" fmla="*/ 775 h 10"/>
                              <a:gd name="T4" fmla="+- 0 765 765"/>
                              <a:gd name="T5" fmla="*/ 765 h 10"/>
                            </a:gdLst>
                            <a:ahLst/>
                            <a:cxnLst>
                              <a:cxn ang="0">
                                <a:pos x="0" y="T1"/>
                              </a:cxn>
                              <a:cxn ang="0">
                                <a:pos x="0" y="T3"/>
                              </a:cxn>
                              <a:cxn ang="0">
                                <a:pos x="0" y="T5"/>
                              </a:cxn>
                            </a:cxnLst>
                            <a:rect l="0" t="0" r="r" b="b"/>
                            <a:pathLst>
                              <a:path h="10">
                                <a:moveTo>
                                  <a:pt x="0" y="0"/>
                                </a:moveTo>
                                <a:lnTo>
                                  <a:pt x="0" y="10"/>
                                </a:lnTo>
                                <a:lnTo>
                                  <a:pt x="0" y="0"/>
                                </a:lnTo>
                                <a:close/>
                              </a:path>
                            </a:pathLst>
                          </a:custGeom>
                          <a:solidFill>
                            <a:srgbClr val="9D9D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Line 16"/>
                        <wps:cNvCnPr>
                          <a:cxnSpLocks noChangeShapeType="1"/>
                        </wps:cNvCnPr>
                        <wps:spPr bwMode="auto">
                          <a:xfrm>
                            <a:off x="0" y="770"/>
                            <a:ext cx="5924" cy="0"/>
                          </a:xfrm>
                          <a:prstGeom prst="line">
                            <a:avLst/>
                          </a:prstGeom>
                          <a:noFill/>
                          <a:ln w="6350">
                            <a:solidFill>
                              <a:srgbClr val="9D9D9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56E24D" id="docshapegroup75" o:spid="_x0000_s1026" style="position:absolute;margin-left:0;margin-top:38.25pt;width:296.25pt;height:.5pt;z-index:15742464;mso-position-horizontal-relative:page;mso-position-vertical-relative:page" coordorigin=",765" coordsize="59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">
                <v:shape id="docshape76" o:spid="_x0000_s1027" style="position:absolute;top:765;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" path="m,l,10,,xe" fillcolor="#9d9d9c" stroked="f">
                  <v:path arrowok="t" o:connecttype="custom" o:connectlocs="0,765;0,775;0,765" o:connectangles="0,0,0"/>
                </v:shape>
                <v:line id="Line 16" o:spid="_x0000_s1028" style="position:absolute;visibility:visible;mso-wrap-style:square" from="0,770" to="592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" strokecolor="#9d9d9c" strokeweight=".5pt"/>
                <w10:wrap anchorx="page" anchory="page"/>
              </v:group>
            </w:pict>
          </mc:Fallback>
        </mc:AlternateContent>
      </w:r>
      <w:r>
        <w:rPr>
          <w:noProof/>
        </w:rPr>
        <mc:AlternateContent>
          <mc:Choice Requires="wpg">
            <w:drawing>
              <wp:anchor distT="0" distB="0" distL="114300" distR="114300" simplePos="0" relativeHeight="15742976" behindDoc="0" locked="0" layoutInCell="1" allowOverlap="1" wp14:anchorId="7FADA5AE" wp14:editId="65DFC2F4">
                <wp:simplePos x="0" y="0"/>
                <wp:positionH relativeFrom="page">
                  <wp:posOffset>7272020</wp:posOffset>
                </wp:positionH>
                <wp:positionV relativeFrom="page">
                  <wp:posOffset>10259695</wp:posOffset>
                </wp:positionV>
                <wp:extent cx="288290" cy="288290"/>
                <wp:effectExtent l="0" t="0" r="0" b="0"/>
                <wp:wrapNone/>
                <wp:docPr id="12" name="docshapegroup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88290"/>
                          <a:chOff x="11452" y="16157"/>
                          <a:chExt cx="454" cy="454"/>
                        </a:xfrm>
                      </wpg:grpSpPr>
                      <wps:wsp>
                        <wps:cNvPr id="13" name="docshape78"/>
                        <wps:cNvSpPr>
                          <a:spLocks noChangeArrowheads="1"/>
                        </wps:cNvSpPr>
                        <wps:spPr bwMode="auto">
                          <a:xfrm>
                            <a:off x="11451" y="16157"/>
                            <a:ext cx="454" cy="454"/>
                          </a:xfrm>
                          <a:prstGeom prst="rect">
                            <a:avLst/>
                          </a:prstGeom>
                          <a:solidFill>
                            <a:srgbClr val="009F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docshape79"/>
                        <wps:cNvSpPr txBox="1">
                          <a:spLocks noChangeArrowheads="1"/>
                        </wps:cNvSpPr>
                        <wps:spPr bwMode="auto">
                          <a:xfrm>
                            <a:off x="11451" y="16157"/>
                            <a:ext cx="454"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DA5C9" w14:textId="77777777" w:rsidR="00B8089B" w:rsidRDefault="00D65707">
                              <w:pPr>
                                <w:spacing w:before="127"/>
                                <w:jc w:val="center"/>
                                <w:rPr>
                                  <w:rFonts w:ascii="Alright Sans Regular"/>
                                  <w:sz w:val="16"/>
                                </w:rPr>
                              </w:pPr>
                              <w:r>
                                <w:rPr>
                                  <w:rFonts w:ascii="Alright Sans Regular"/>
                                  <w:color w:val="FFFFFF"/>
                                  <w:sz w:val="16"/>
                                </w:rPr>
                                <w:t>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ADA5AE" id="docshapegroup77" o:spid="_x0000_s1051" style="position:absolute;left:0;text-align:left;margin-left:572.6pt;margin-top:807.85pt;width:22.7pt;height:22.7pt;z-index:15742976;mso-position-horizontal-relative:page;mso-position-vertical-relative:page" coordorigin="11452,16157" coordsize="454,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">
                <v:rect id="docshape78" o:spid="_x0000_s1052" style="position:absolute;left:11451;top:16157;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" fillcolor="#009fe3" stroked="f"/>
                <v:shape id="docshape79" o:spid="_x0000_s1053" type="#_x0000_t202" style="position:absolute;left:11451;top:16157;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FADA5C9" w14:textId="77777777" w:rsidR="00B8089B" w:rsidRDefault="00D65707">
                        <w:pPr>
                          <w:spacing w:before="127"/>
                          <w:jc w:val="center"/>
                          <w:rPr>
                            <w:rFonts w:ascii="Alright Sans Regular"/>
                            <w:sz w:val="16"/>
                          </w:rPr>
                        </w:pPr>
                        <w:r>
                          <w:rPr>
                            <w:rFonts w:ascii="Alright Sans Regular"/>
                            <w:color w:val="FFFFFF"/>
                            <w:sz w:val="16"/>
                          </w:rPr>
                          <w:t>9</w:t>
                        </w:r>
                      </w:p>
                    </w:txbxContent>
                  </v:textbox>
                </v:shape>
                <w10:wrap anchorx="page" anchory="page"/>
              </v:group>
            </w:pict>
          </mc:Fallback>
        </mc:AlternateContent>
      </w:r>
      <w:r w:rsidR="006B14F4" w:rsidRPr="005C4B3F">
        <w:rPr>
          <w:rFonts w:ascii="Arial" w:hAnsi="Arial" w:cs="Arial"/>
          <w:color w:val="9D9D9C"/>
        </w:rPr>
        <w:t>REAL</w:t>
      </w:r>
      <w:r w:rsidR="006B14F4" w:rsidRPr="005C4B3F">
        <w:rPr>
          <w:rFonts w:ascii="Arial" w:hAnsi="Arial" w:cs="Arial"/>
          <w:color w:val="9D9D9C"/>
          <w:spacing w:val="55"/>
        </w:rPr>
        <w:t xml:space="preserve"> </w:t>
      </w:r>
      <w:r w:rsidR="006B14F4" w:rsidRPr="005C4B3F">
        <w:rPr>
          <w:rFonts w:ascii="Arial" w:hAnsi="Arial" w:cs="Arial"/>
          <w:color w:val="9D9D9C"/>
        </w:rPr>
        <w:t>ESTATE</w:t>
      </w:r>
      <w:r w:rsidR="006B14F4" w:rsidRPr="005C4B3F">
        <w:rPr>
          <w:rFonts w:ascii="Arial" w:hAnsi="Arial" w:cs="Arial"/>
          <w:color w:val="9D9D9C"/>
          <w:spacing w:val="55"/>
        </w:rPr>
        <w:t xml:space="preserve"> </w:t>
      </w:r>
      <w:r w:rsidR="006B14F4" w:rsidRPr="005C4B3F">
        <w:rPr>
          <w:rFonts w:ascii="Arial" w:hAnsi="Arial" w:cs="Arial"/>
          <w:color w:val="9D9D9C"/>
        </w:rPr>
        <w:t>RESPONSIBLE</w:t>
      </w:r>
      <w:r w:rsidR="006B14F4" w:rsidRPr="005C4B3F">
        <w:rPr>
          <w:rFonts w:ascii="Arial" w:hAnsi="Arial" w:cs="Arial"/>
          <w:color w:val="9D9D9C"/>
          <w:spacing w:val="55"/>
        </w:rPr>
        <w:t xml:space="preserve"> </w:t>
      </w:r>
      <w:r w:rsidR="006B14F4" w:rsidRPr="005C4B3F">
        <w:rPr>
          <w:rFonts w:ascii="Arial" w:hAnsi="Arial" w:cs="Arial"/>
          <w:color w:val="9D9D9C"/>
        </w:rPr>
        <w:t>INVESTMENT</w:t>
      </w:r>
      <w:r w:rsidR="006B14F4" w:rsidRPr="005C4B3F">
        <w:rPr>
          <w:rFonts w:ascii="Arial" w:hAnsi="Arial" w:cs="Arial"/>
          <w:color w:val="9D9D9C"/>
          <w:spacing w:val="55"/>
        </w:rPr>
        <w:t xml:space="preserve"> </w:t>
      </w:r>
      <w:r w:rsidR="006B14F4" w:rsidRPr="005C4B3F">
        <w:rPr>
          <w:rFonts w:ascii="Arial" w:hAnsi="Arial" w:cs="Arial"/>
          <w:color w:val="9D9D9C"/>
        </w:rPr>
        <w:t>DDQ</w:t>
      </w:r>
      <w:r w:rsidR="006B14F4" w:rsidRPr="005C4B3F">
        <w:rPr>
          <w:rFonts w:ascii="Arial" w:hAnsi="Arial" w:cs="Arial"/>
          <w:color w:val="9D9D9C"/>
          <w:spacing w:val="57"/>
        </w:rPr>
        <w:t xml:space="preserve"> </w:t>
      </w:r>
      <w:r w:rsidR="006B14F4" w:rsidRPr="005C4B3F">
        <w:rPr>
          <w:rFonts w:ascii="Arial" w:hAnsi="Arial" w:cs="Arial"/>
          <w:color w:val="9D9D9C"/>
        </w:rPr>
        <w:t>|</w:t>
      </w:r>
      <w:r w:rsidR="006B14F4" w:rsidRPr="005C4B3F">
        <w:rPr>
          <w:rFonts w:ascii="Arial" w:hAnsi="Arial" w:cs="Arial"/>
          <w:color w:val="9D9D9C"/>
          <w:spacing w:val="57"/>
        </w:rPr>
        <w:t xml:space="preserve"> </w:t>
      </w:r>
      <w:r w:rsidR="006B14F4" w:rsidRPr="005C4B3F">
        <w:rPr>
          <w:rFonts w:ascii="Arial" w:hAnsi="Arial" w:cs="Arial"/>
          <w:color w:val="009FE3"/>
          <w:spacing w:val="-4"/>
        </w:rPr>
        <w:t>2023</w:t>
      </w:r>
    </w:p>
    <w:p w14:paraId="7FADA514" w14:textId="77777777" w:rsidR="00B8089B" w:rsidRPr="005C4B3F" w:rsidRDefault="00B8089B">
      <w:pPr>
        <w:pStyle w:val="BodyText"/>
        <w:rPr>
          <w:rFonts w:ascii="Arial" w:hAnsi="Arial" w:cs="Arial"/>
          <w:sz w:val="20"/>
        </w:rPr>
      </w:pPr>
    </w:p>
    <w:p w14:paraId="7FADA515" w14:textId="77777777" w:rsidR="00B8089B" w:rsidRPr="005C4B3F" w:rsidRDefault="00B8089B">
      <w:pPr>
        <w:pStyle w:val="BodyText"/>
        <w:rPr>
          <w:rFonts w:ascii="Arial" w:hAnsi="Arial" w:cs="Arial"/>
          <w:sz w:val="20"/>
        </w:rPr>
      </w:pPr>
    </w:p>
    <w:p w14:paraId="7FADA516" w14:textId="77777777" w:rsidR="00B8089B" w:rsidRPr="005C4B3F" w:rsidRDefault="00B8089B">
      <w:pPr>
        <w:pStyle w:val="BodyText"/>
        <w:rPr>
          <w:rFonts w:ascii="Arial" w:hAnsi="Arial" w:cs="Arial"/>
          <w:sz w:val="20"/>
        </w:rPr>
      </w:pPr>
    </w:p>
    <w:p w14:paraId="7FADA517" w14:textId="77777777" w:rsidR="00B8089B" w:rsidRPr="005C4B3F" w:rsidRDefault="00B8089B">
      <w:pPr>
        <w:pStyle w:val="BodyText"/>
        <w:rPr>
          <w:rFonts w:ascii="Arial" w:hAnsi="Arial" w:cs="Arial"/>
          <w:sz w:val="20"/>
        </w:rPr>
      </w:pPr>
    </w:p>
    <w:p w14:paraId="7FADA518" w14:textId="77777777" w:rsidR="00B8089B" w:rsidRPr="005C4B3F" w:rsidRDefault="00B8089B">
      <w:pPr>
        <w:pStyle w:val="BodyText"/>
        <w:rPr>
          <w:rFonts w:ascii="Arial" w:hAnsi="Arial" w:cs="Arial"/>
          <w:sz w:val="20"/>
        </w:rPr>
      </w:pPr>
    </w:p>
    <w:p w14:paraId="7FADA519" w14:textId="77777777" w:rsidR="00B8089B" w:rsidRPr="005C4B3F" w:rsidRDefault="00B8089B">
      <w:pPr>
        <w:pStyle w:val="BodyText"/>
        <w:rPr>
          <w:rFonts w:ascii="Arial" w:hAnsi="Arial" w:cs="Arial"/>
          <w:sz w:val="20"/>
        </w:rPr>
      </w:pPr>
    </w:p>
    <w:p w14:paraId="7FADA51A" w14:textId="77777777" w:rsidR="00B8089B" w:rsidRPr="005C4B3F" w:rsidRDefault="00B8089B">
      <w:pPr>
        <w:pStyle w:val="BodyText"/>
        <w:rPr>
          <w:rFonts w:ascii="Arial" w:hAnsi="Arial" w:cs="Arial"/>
          <w:sz w:val="20"/>
        </w:rPr>
      </w:pPr>
    </w:p>
    <w:p w14:paraId="7FADA51B" w14:textId="77777777" w:rsidR="00B8089B" w:rsidRPr="005C4B3F" w:rsidRDefault="00B8089B">
      <w:pPr>
        <w:pStyle w:val="BodyText"/>
        <w:rPr>
          <w:rFonts w:ascii="Arial" w:hAnsi="Arial" w:cs="Arial"/>
          <w:sz w:val="20"/>
        </w:rPr>
      </w:pPr>
    </w:p>
    <w:p w14:paraId="7FADA51C" w14:textId="77777777" w:rsidR="00B8089B" w:rsidRPr="005C4B3F" w:rsidRDefault="00B8089B">
      <w:pPr>
        <w:pStyle w:val="BodyText"/>
        <w:spacing w:before="8" w:after="1"/>
        <w:rPr>
          <w:rFonts w:ascii="Arial" w:hAnsi="Arial" w:cs="Arial"/>
          <w:sz w:val="16"/>
        </w:rPr>
      </w:pPr>
    </w:p>
    <w:tbl>
      <w:tblPr>
        <w:tblW w:w="0" w:type="auto"/>
        <w:tblInd w:w="280" w:type="dxa"/>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Layout w:type="fixed"/>
        <w:tblCellMar>
          <w:left w:w="0" w:type="dxa"/>
          <w:right w:w="0" w:type="dxa"/>
        </w:tblCellMar>
        <w:tblLook w:val="01E0" w:firstRow="1" w:lastRow="1" w:firstColumn="1" w:lastColumn="1" w:noHBand="0" w:noVBand="0"/>
      </w:tblPr>
      <w:tblGrid>
        <w:gridCol w:w="4129"/>
        <w:gridCol w:w="1720"/>
        <w:gridCol w:w="1909"/>
        <w:gridCol w:w="1777"/>
        <w:gridCol w:w="822"/>
      </w:tblGrid>
      <w:tr w:rsidR="00B8089B" w:rsidRPr="005C4B3F" w14:paraId="7FADA523" w14:textId="77777777">
        <w:trPr>
          <w:trHeight w:val="569"/>
        </w:trPr>
        <w:tc>
          <w:tcPr>
            <w:tcW w:w="4129" w:type="dxa"/>
            <w:tcBorders>
              <w:bottom w:val="single" w:sz="4" w:space="0" w:color="FFFFFF"/>
              <w:right w:val="single" w:sz="4" w:space="0" w:color="FFFFFF"/>
            </w:tcBorders>
            <w:shd w:val="clear" w:color="auto" w:fill="00489A"/>
          </w:tcPr>
          <w:p w14:paraId="7FADA51D" w14:textId="77777777" w:rsidR="00B8089B" w:rsidRPr="003B2E55" w:rsidRDefault="00D65707">
            <w:pPr>
              <w:pStyle w:val="TableParagraph"/>
              <w:spacing w:before="72"/>
              <w:ind w:left="113"/>
              <w:rPr>
                <w:rFonts w:ascii="Arial" w:hAnsi="Arial" w:cs="Arial"/>
                <w:b/>
                <w:bCs/>
                <w:sz w:val="18"/>
              </w:rPr>
            </w:pPr>
            <w:r w:rsidRPr="003B2E55">
              <w:rPr>
                <w:rFonts w:ascii="Arial" w:hAnsi="Arial" w:cs="Arial"/>
                <w:b/>
                <w:bCs/>
                <w:color w:val="FFFFFF"/>
                <w:sz w:val="18"/>
              </w:rPr>
              <w:t xml:space="preserve">DDQ </w:t>
            </w:r>
            <w:r w:rsidRPr="003B2E55">
              <w:rPr>
                <w:rFonts w:ascii="Arial" w:hAnsi="Arial" w:cs="Arial"/>
                <w:b/>
                <w:bCs/>
                <w:color w:val="FFFFFF"/>
                <w:spacing w:val="-2"/>
                <w:sz w:val="18"/>
              </w:rPr>
              <w:t>question</w:t>
            </w:r>
          </w:p>
        </w:tc>
        <w:tc>
          <w:tcPr>
            <w:tcW w:w="1720" w:type="dxa"/>
            <w:tcBorders>
              <w:left w:val="single" w:sz="4" w:space="0" w:color="FFFFFF"/>
              <w:bottom w:val="single" w:sz="4" w:space="0" w:color="FFFFFF"/>
              <w:right w:val="single" w:sz="4" w:space="0" w:color="FFFFFF"/>
            </w:tcBorders>
            <w:shd w:val="clear" w:color="auto" w:fill="00489A"/>
          </w:tcPr>
          <w:p w14:paraId="7FADA51E" w14:textId="77777777" w:rsidR="00B8089B" w:rsidRPr="003B2E55" w:rsidRDefault="00D65707">
            <w:pPr>
              <w:pStyle w:val="TableParagraph"/>
              <w:spacing w:before="72"/>
              <w:ind w:left="113"/>
              <w:rPr>
                <w:rFonts w:ascii="Arial" w:hAnsi="Arial" w:cs="Arial"/>
                <w:b/>
                <w:bCs/>
                <w:sz w:val="18"/>
              </w:rPr>
            </w:pPr>
            <w:r w:rsidRPr="003B2E55">
              <w:rPr>
                <w:rFonts w:ascii="Arial" w:hAnsi="Arial" w:cs="Arial"/>
                <w:b/>
                <w:bCs/>
                <w:color w:val="FFFFFF"/>
                <w:sz w:val="18"/>
              </w:rPr>
              <w:t xml:space="preserve">PRI Reporting </w:t>
            </w:r>
            <w:r w:rsidRPr="003B2E55">
              <w:rPr>
                <w:rFonts w:ascii="Arial" w:hAnsi="Arial" w:cs="Arial"/>
                <w:b/>
                <w:bCs/>
                <w:color w:val="FFFFFF"/>
                <w:spacing w:val="-2"/>
                <w:sz w:val="18"/>
              </w:rPr>
              <w:t>Framework</w:t>
            </w:r>
            <w:r w:rsidRPr="003B2E55">
              <w:rPr>
                <w:rFonts w:ascii="Arial" w:hAnsi="Arial" w:cs="Arial"/>
                <w:b/>
                <w:bCs/>
                <w:color w:val="FFFFFF"/>
                <w:spacing w:val="-9"/>
                <w:sz w:val="18"/>
              </w:rPr>
              <w:t xml:space="preserve"> </w:t>
            </w:r>
            <w:r w:rsidRPr="003B2E55">
              <w:rPr>
                <w:rFonts w:ascii="Arial" w:hAnsi="Arial" w:cs="Arial"/>
                <w:b/>
                <w:bCs/>
                <w:color w:val="FFFFFF"/>
                <w:spacing w:val="-2"/>
                <w:sz w:val="18"/>
              </w:rPr>
              <w:t>2023</w:t>
            </w:r>
          </w:p>
        </w:tc>
        <w:tc>
          <w:tcPr>
            <w:tcW w:w="1909" w:type="dxa"/>
            <w:tcBorders>
              <w:left w:val="single" w:sz="4" w:space="0" w:color="FFFFFF"/>
              <w:bottom w:val="single" w:sz="4" w:space="0" w:color="FFFFFF"/>
              <w:right w:val="single" w:sz="4" w:space="0" w:color="FFFFFF"/>
            </w:tcBorders>
            <w:shd w:val="clear" w:color="auto" w:fill="00489A"/>
          </w:tcPr>
          <w:p w14:paraId="7FADA51F" w14:textId="77777777" w:rsidR="00B8089B" w:rsidRPr="003B2E55" w:rsidRDefault="00D65707">
            <w:pPr>
              <w:pStyle w:val="TableParagraph"/>
              <w:spacing w:before="72"/>
              <w:ind w:left="112"/>
              <w:rPr>
                <w:rFonts w:ascii="Arial" w:hAnsi="Arial" w:cs="Arial"/>
                <w:b/>
                <w:bCs/>
                <w:sz w:val="18"/>
              </w:rPr>
            </w:pPr>
            <w:r w:rsidRPr="003B2E55">
              <w:rPr>
                <w:rFonts w:ascii="Arial" w:hAnsi="Arial" w:cs="Arial"/>
                <w:b/>
                <w:bCs/>
                <w:color w:val="FFFFFF"/>
                <w:sz w:val="18"/>
              </w:rPr>
              <w:t>INREV</w:t>
            </w:r>
            <w:r w:rsidRPr="003B2E55">
              <w:rPr>
                <w:rFonts w:ascii="Arial" w:hAnsi="Arial" w:cs="Arial"/>
                <w:b/>
                <w:bCs/>
                <w:color w:val="FFFFFF"/>
                <w:spacing w:val="-1"/>
                <w:sz w:val="18"/>
              </w:rPr>
              <w:t xml:space="preserve"> </w:t>
            </w:r>
            <w:r w:rsidRPr="003B2E55">
              <w:rPr>
                <w:rFonts w:ascii="Arial" w:hAnsi="Arial" w:cs="Arial"/>
                <w:b/>
                <w:bCs/>
                <w:color w:val="FFFFFF"/>
                <w:sz w:val="18"/>
              </w:rPr>
              <w:t xml:space="preserve">DDQ </w:t>
            </w:r>
            <w:r w:rsidRPr="003B2E55">
              <w:rPr>
                <w:rFonts w:ascii="Arial" w:hAnsi="Arial" w:cs="Arial"/>
                <w:b/>
                <w:bCs/>
                <w:color w:val="FFFFFF"/>
                <w:spacing w:val="-4"/>
                <w:sz w:val="18"/>
              </w:rPr>
              <w:t>2023</w:t>
            </w:r>
          </w:p>
        </w:tc>
        <w:tc>
          <w:tcPr>
            <w:tcW w:w="1777" w:type="dxa"/>
            <w:tcBorders>
              <w:left w:val="single" w:sz="4" w:space="0" w:color="FFFFFF"/>
              <w:bottom w:val="single" w:sz="4" w:space="0" w:color="FFFFFF"/>
              <w:right w:val="single" w:sz="4" w:space="0" w:color="FFFFFF"/>
            </w:tcBorders>
            <w:shd w:val="clear" w:color="auto" w:fill="00489A"/>
          </w:tcPr>
          <w:p w14:paraId="7FADA520" w14:textId="77777777" w:rsidR="00B8089B" w:rsidRPr="003B2E55" w:rsidRDefault="00D65707">
            <w:pPr>
              <w:pStyle w:val="TableParagraph"/>
              <w:spacing w:before="72"/>
              <w:ind w:left="112"/>
              <w:rPr>
                <w:rFonts w:ascii="Arial" w:hAnsi="Arial" w:cs="Arial"/>
                <w:b/>
                <w:bCs/>
                <w:sz w:val="18"/>
              </w:rPr>
            </w:pPr>
            <w:r w:rsidRPr="003B2E55">
              <w:rPr>
                <w:rFonts w:ascii="Arial" w:hAnsi="Arial" w:cs="Arial"/>
                <w:b/>
                <w:bCs/>
                <w:color w:val="FFFFFF"/>
                <w:sz w:val="18"/>
              </w:rPr>
              <w:t>GRESB</w:t>
            </w:r>
            <w:r w:rsidRPr="003B2E55">
              <w:rPr>
                <w:rFonts w:ascii="Arial" w:hAnsi="Arial" w:cs="Arial"/>
                <w:b/>
                <w:bCs/>
                <w:color w:val="FFFFFF"/>
                <w:spacing w:val="-1"/>
                <w:sz w:val="18"/>
              </w:rPr>
              <w:t xml:space="preserve"> </w:t>
            </w:r>
            <w:r w:rsidRPr="003B2E55">
              <w:rPr>
                <w:rFonts w:ascii="Arial" w:hAnsi="Arial" w:cs="Arial"/>
                <w:b/>
                <w:bCs/>
                <w:color w:val="FFFFFF"/>
                <w:spacing w:val="-4"/>
                <w:sz w:val="18"/>
              </w:rPr>
              <w:t>2023</w:t>
            </w:r>
          </w:p>
          <w:p w14:paraId="7FADA521" w14:textId="77777777" w:rsidR="00B8089B" w:rsidRPr="003B2E55" w:rsidRDefault="00D65707">
            <w:pPr>
              <w:pStyle w:val="TableParagraph"/>
              <w:spacing w:before="0"/>
              <w:ind w:left="112"/>
              <w:rPr>
                <w:rFonts w:ascii="Arial" w:hAnsi="Arial" w:cs="Arial"/>
                <w:b/>
                <w:bCs/>
                <w:sz w:val="18"/>
              </w:rPr>
            </w:pPr>
            <w:r w:rsidRPr="003B2E55">
              <w:rPr>
                <w:rFonts w:ascii="Arial" w:hAnsi="Arial" w:cs="Arial"/>
                <w:b/>
                <w:bCs/>
                <w:color w:val="FFFFFF"/>
                <w:spacing w:val="-2"/>
                <w:sz w:val="18"/>
              </w:rPr>
              <w:t>Assessment</w:t>
            </w:r>
          </w:p>
        </w:tc>
        <w:tc>
          <w:tcPr>
            <w:tcW w:w="822" w:type="dxa"/>
            <w:tcBorders>
              <w:left w:val="single" w:sz="4" w:space="0" w:color="FFFFFF"/>
              <w:bottom w:val="single" w:sz="4" w:space="0" w:color="FFFFFF"/>
            </w:tcBorders>
            <w:shd w:val="clear" w:color="auto" w:fill="00489A"/>
          </w:tcPr>
          <w:p w14:paraId="7FADA522" w14:textId="77777777" w:rsidR="00B8089B" w:rsidRPr="003B2E55" w:rsidRDefault="00D65707">
            <w:pPr>
              <w:pStyle w:val="TableParagraph"/>
              <w:spacing w:before="72"/>
              <w:ind w:left="111"/>
              <w:rPr>
                <w:rFonts w:ascii="Arial" w:hAnsi="Arial" w:cs="Arial"/>
                <w:b/>
                <w:bCs/>
                <w:sz w:val="18"/>
              </w:rPr>
            </w:pPr>
            <w:r w:rsidRPr="003B2E55">
              <w:rPr>
                <w:rFonts w:ascii="Arial" w:hAnsi="Arial" w:cs="Arial"/>
                <w:b/>
                <w:bCs/>
                <w:color w:val="FFFFFF"/>
                <w:spacing w:val="-4"/>
                <w:sz w:val="18"/>
              </w:rPr>
              <w:t>SFDR</w:t>
            </w:r>
          </w:p>
        </w:tc>
      </w:tr>
      <w:tr w:rsidR="00B8089B" w:rsidRPr="005C4B3F" w14:paraId="7FADA525" w14:textId="77777777">
        <w:trPr>
          <w:trHeight w:val="386"/>
        </w:trPr>
        <w:tc>
          <w:tcPr>
            <w:tcW w:w="10357" w:type="dxa"/>
            <w:gridSpan w:val="5"/>
            <w:tcBorders>
              <w:top w:val="single" w:sz="4" w:space="0" w:color="FFFFFF"/>
            </w:tcBorders>
            <w:shd w:val="clear" w:color="auto" w:fill="007EC7"/>
          </w:tcPr>
          <w:p w14:paraId="7FADA524" w14:textId="77777777" w:rsidR="00B8089B" w:rsidRPr="003B2E55" w:rsidRDefault="00D65707">
            <w:pPr>
              <w:pStyle w:val="TableParagraph"/>
              <w:spacing w:before="89"/>
              <w:ind w:left="1287" w:right="1279"/>
              <w:jc w:val="center"/>
              <w:rPr>
                <w:rFonts w:ascii="Arial" w:hAnsi="Arial" w:cs="Arial"/>
                <w:b/>
                <w:bCs/>
                <w:sz w:val="18"/>
              </w:rPr>
            </w:pPr>
            <w:r w:rsidRPr="003B2E55">
              <w:rPr>
                <w:rFonts w:ascii="Arial" w:hAnsi="Arial" w:cs="Arial"/>
                <w:b/>
                <w:bCs/>
                <w:color w:val="FFFFFF"/>
                <w:spacing w:val="-2"/>
                <w:sz w:val="18"/>
              </w:rPr>
              <w:t>SUSTAINABILITY</w:t>
            </w:r>
            <w:r w:rsidRPr="003B2E55">
              <w:rPr>
                <w:rFonts w:ascii="Arial" w:hAnsi="Arial" w:cs="Arial"/>
                <w:b/>
                <w:bCs/>
                <w:color w:val="FFFFFF"/>
                <w:spacing w:val="9"/>
                <w:sz w:val="18"/>
              </w:rPr>
              <w:t xml:space="preserve"> </w:t>
            </w:r>
            <w:r w:rsidRPr="003B2E55">
              <w:rPr>
                <w:rFonts w:ascii="Arial" w:hAnsi="Arial" w:cs="Arial"/>
                <w:b/>
                <w:bCs/>
                <w:color w:val="FFFFFF"/>
                <w:spacing w:val="-2"/>
                <w:sz w:val="18"/>
              </w:rPr>
              <w:t>OUTCOMES</w:t>
            </w:r>
          </w:p>
        </w:tc>
      </w:tr>
      <w:tr w:rsidR="00B8089B" w:rsidRPr="005C4B3F" w14:paraId="7FADA52F" w14:textId="77777777">
        <w:trPr>
          <w:trHeight w:val="2468"/>
        </w:trPr>
        <w:tc>
          <w:tcPr>
            <w:tcW w:w="4129" w:type="dxa"/>
          </w:tcPr>
          <w:p w14:paraId="7FADA526" w14:textId="77777777" w:rsidR="00B8089B" w:rsidRPr="003B2E55" w:rsidRDefault="00D65707">
            <w:pPr>
              <w:pStyle w:val="TableParagraph"/>
              <w:ind w:left="420" w:hanging="341"/>
              <w:rPr>
                <w:rFonts w:ascii="Arial" w:hAnsi="Arial" w:cs="Arial"/>
                <w:b/>
                <w:bCs/>
                <w:sz w:val="18"/>
              </w:rPr>
            </w:pPr>
            <w:r w:rsidRPr="003B2E55">
              <w:rPr>
                <w:rFonts w:ascii="Arial" w:hAnsi="Arial" w:cs="Arial"/>
                <w:b/>
                <w:bCs/>
                <w:sz w:val="18"/>
              </w:rPr>
              <w:t>7.1</w:t>
            </w:r>
            <w:r w:rsidRPr="003B2E55">
              <w:rPr>
                <w:rFonts w:ascii="Arial" w:hAnsi="Arial" w:cs="Arial"/>
                <w:b/>
                <w:bCs/>
                <w:spacing w:val="80"/>
                <w:sz w:val="18"/>
              </w:rPr>
              <w:t xml:space="preserve"> </w:t>
            </w:r>
            <w:r w:rsidRPr="003B2E55">
              <w:rPr>
                <w:rFonts w:ascii="Arial" w:hAnsi="Arial" w:cs="Arial"/>
                <w:b/>
                <w:bCs/>
                <w:sz w:val="18"/>
              </w:rPr>
              <w:t>Do</w:t>
            </w:r>
            <w:r w:rsidRPr="003B2E55">
              <w:rPr>
                <w:rFonts w:ascii="Arial" w:hAnsi="Arial" w:cs="Arial"/>
                <w:b/>
                <w:bCs/>
                <w:spacing w:val="-2"/>
                <w:sz w:val="18"/>
              </w:rPr>
              <w:t xml:space="preserve"> </w:t>
            </w:r>
            <w:r w:rsidRPr="003B2E55">
              <w:rPr>
                <w:rFonts w:ascii="Arial" w:hAnsi="Arial" w:cs="Arial"/>
                <w:b/>
                <w:bCs/>
                <w:sz w:val="18"/>
              </w:rPr>
              <w:t>you</w:t>
            </w:r>
            <w:r w:rsidRPr="003B2E55">
              <w:rPr>
                <w:rFonts w:ascii="Arial" w:hAnsi="Arial" w:cs="Arial"/>
                <w:b/>
                <w:bCs/>
                <w:spacing w:val="-2"/>
                <w:sz w:val="18"/>
              </w:rPr>
              <w:t xml:space="preserve"> </w:t>
            </w:r>
            <w:r w:rsidRPr="003B2E55">
              <w:rPr>
                <w:rFonts w:ascii="Arial" w:hAnsi="Arial" w:cs="Arial"/>
                <w:b/>
                <w:bCs/>
                <w:sz w:val="18"/>
              </w:rPr>
              <w:t>identify</w:t>
            </w:r>
            <w:r w:rsidRPr="003B2E55">
              <w:rPr>
                <w:rFonts w:ascii="Arial" w:hAnsi="Arial" w:cs="Arial"/>
                <w:b/>
                <w:bCs/>
                <w:spacing w:val="-2"/>
                <w:sz w:val="18"/>
              </w:rPr>
              <w:t xml:space="preserve"> </w:t>
            </w:r>
            <w:r w:rsidRPr="003B2E55">
              <w:rPr>
                <w:rFonts w:ascii="Arial" w:hAnsi="Arial" w:cs="Arial"/>
                <w:b/>
                <w:bCs/>
                <w:sz w:val="18"/>
              </w:rPr>
              <w:t>sustainability</w:t>
            </w:r>
            <w:r w:rsidRPr="003B2E55">
              <w:rPr>
                <w:rFonts w:ascii="Arial" w:hAnsi="Arial" w:cs="Arial"/>
                <w:b/>
                <w:bCs/>
                <w:spacing w:val="-2"/>
                <w:sz w:val="18"/>
              </w:rPr>
              <w:t xml:space="preserve"> </w:t>
            </w:r>
            <w:r w:rsidRPr="003B2E55">
              <w:rPr>
                <w:rFonts w:ascii="Arial" w:hAnsi="Arial" w:cs="Arial"/>
                <w:b/>
                <w:bCs/>
                <w:sz w:val="18"/>
              </w:rPr>
              <w:t>outcomes related</w:t>
            </w:r>
            <w:r w:rsidRPr="003B2E55">
              <w:rPr>
                <w:rFonts w:ascii="Arial" w:hAnsi="Arial" w:cs="Arial"/>
                <w:b/>
                <w:bCs/>
                <w:spacing w:val="-8"/>
                <w:sz w:val="18"/>
              </w:rPr>
              <w:t xml:space="preserve"> </w:t>
            </w:r>
            <w:r w:rsidRPr="003B2E55">
              <w:rPr>
                <w:rFonts w:ascii="Arial" w:hAnsi="Arial" w:cs="Arial"/>
                <w:b/>
                <w:bCs/>
                <w:sz w:val="18"/>
              </w:rPr>
              <w:t>to</w:t>
            </w:r>
            <w:r w:rsidRPr="003B2E55">
              <w:rPr>
                <w:rFonts w:ascii="Arial" w:hAnsi="Arial" w:cs="Arial"/>
                <w:b/>
                <w:bCs/>
                <w:spacing w:val="-6"/>
                <w:sz w:val="18"/>
              </w:rPr>
              <w:t xml:space="preserve"> </w:t>
            </w:r>
            <w:r w:rsidRPr="003B2E55">
              <w:rPr>
                <w:rFonts w:ascii="Arial" w:hAnsi="Arial" w:cs="Arial"/>
                <w:b/>
                <w:bCs/>
                <w:sz w:val="18"/>
              </w:rPr>
              <w:t>your</w:t>
            </w:r>
            <w:r w:rsidRPr="003B2E55">
              <w:rPr>
                <w:rFonts w:ascii="Arial" w:hAnsi="Arial" w:cs="Arial"/>
                <w:b/>
                <w:bCs/>
                <w:spacing w:val="-6"/>
                <w:sz w:val="18"/>
              </w:rPr>
              <w:t xml:space="preserve"> </w:t>
            </w:r>
            <w:r w:rsidRPr="003B2E55">
              <w:rPr>
                <w:rFonts w:ascii="Arial" w:hAnsi="Arial" w:cs="Arial"/>
                <w:b/>
                <w:bCs/>
                <w:sz w:val="18"/>
              </w:rPr>
              <w:t>real</w:t>
            </w:r>
            <w:r w:rsidRPr="003B2E55">
              <w:rPr>
                <w:rFonts w:ascii="Arial" w:hAnsi="Arial" w:cs="Arial"/>
                <w:b/>
                <w:bCs/>
                <w:spacing w:val="-6"/>
                <w:sz w:val="18"/>
              </w:rPr>
              <w:t xml:space="preserve"> </w:t>
            </w:r>
            <w:r w:rsidRPr="003B2E55">
              <w:rPr>
                <w:rFonts w:ascii="Arial" w:hAnsi="Arial" w:cs="Arial"/>
                <w:b/>
                <w:bCs/>
                <w:sz w:val="18"/>
              </w:rPr>
              <w:t>estate</w:t>
            </w:r>
            <w:r w:rsidRPr="003B2E55">
              <w:rPr>
                <w:rFonts w:ascii="Arial" w:hAnsi="Arial" w:cs="Arial"/>
                <w:b/>
                <w:bCs/>
                <w:spacing w:val="-6"/>
                <w:sz w:val="18"/>
              </w:rPr>
              <w:t xml:space="preserve"> </w:t>
            </w:r>
            <w:r w:rsidRPr="003B2E55">
              <w:rPr>
                <w:rFonts w:ascii="Arial" w:hAnsi="Arial" w:cs="Arial"/>
                <w:b/>
                <w:bCs/>
                <w:spacing w:val="-2"/>
                <w:sz w:val="18"/>
              </w:rPr>
              <w:t>investments?</w:t>
            </w:r>
          </w:p>
        </w:tc>
        <w:tc>
          <w:tcPr>
            <w:tcW w:w="1720" w:type="dxa"/>
          </w:tcPr>
          <w:p w14:paraId="7FADA527" w14:textId="77777777" w:rsidR="00B8089B" w:rsidRPr="005C4B3F" w:rsidRDefault="00D65707">
            <w:pPr>
              <w:pStyle w:val="TableParagraph"/>
              <w:ind w:left="79"/>
              <w:rPr>
                <w:rFonts w:ascii="Arial" w:hAnsi="Arial" w:cs="Arial"/>
                <w:sz w:val="18"/>
              </w:rPr>
            </w:pPr>
            <w:r w:rsidRPr="005C4B3F">
              <w:rPr>
                <w:rFonts w:ascii="Arial" w:hAnsi="Arial" w:cs="Arial"/>
                <w:sz w:val="18"/>
              </w:rPr>
              <w:t>PGS</w:t>
            </w:r>
            <w:r w:rsidRPr="005C4B3F">
              <w:rPr>
                <w:rFonts w:ascii="Arial" w:hAnsi="Arial" w:cs="Arial"/>
                <w:spacing w:val="-8"/>
                <w:sz w:val="18"/>
              </w:rPr>
              <w:t xml:space="preserve"> </w:t>
            </w:r>
            <w:r w:rsidRPr="005C4B3F">
              <w:rPr>
                <w:rFonts w:ascii="Arial" w:hAnsi="Arial" w:cs="Arial"/>
                <w:sz w:val="18"/>
              </w:rPr>
              <w:t>47,</w:t>
            </w:r>
            <w:r w:rsidRPr="005C4B3F">
              <w:rPr>
                <w:rFonts w:ascii="Arial" w:hAnsi="Arial" w:cs="Arial"/>
                <w:spacing w:val="-7"/>
                <w:sz w:val="18"/>
              </w:rPr>
              <w:t xml:space="preserve"> </w:t>
            </w:r>
            <w:r w:rsidRPr="005C4B3F">
              <w:rPr>
                <w:rFonts w:ascii="Arial" w:hAnsi="Arial" w:cs="Arial"/>
                <w:spacing w:val="-4"/>
                <w:sz w:val="18"/>
              </w:rPr>
              <w:t>47.1</w:t>
            </w:r>
          </w:p>
        </w:tc>
        <w:tc>
          <w:tcPr>
            <w:tcW w:w="1909" w:type="dxa"/>
          </w:tcPr>
          <w:p w14:paraId="7FADA528" w14:textId="77777777" w:rsidR="00B8089B" w:rsidRPr="005C4B3F" w:rsidRDefault="00D65707">
            <w:pPr>
              <w:pStyle w:val="TableParagraph"/>
              <w:ind w:left="79"/>
              <w:rPr>
                <w:rFonts w:ascii="Arial" w:hAnsi="Arial" w:cs="Arial"/>
                <w:sz w:val="18"/>
              </w:rPr>
            </w:pPr>
            <w:r w:rsidRPr="005C4B3F">
              <w:rPr>
                <w:rFonts w:ascii="Arial" w:hAnsi="Arial" w:cs="Arial"/>
                <w:sz w:val="18"/>
              </w:rPr>
              <w:t>-</w:t>
            </w:r>
          </w:p>
        </w:tc>
        <w:tc>
          <w:tcPr>
            <w:tcW w:w="1777" w:type="dxa"/>
          </w:tcPr>
          <w:p w14:paraId="7FADA529" w14:textId="77777777" w:rsidR="00B8089B" w:rsidRPr="005C4B3F" w:rsidRDefault="00D65707">
            <w:pPr>
              <w:pStyle w:val="TableParagraph"/>
              <w:spacing w:line="302" w:lineRule="auto"/>
              <w:ind w:left="79" w:right="732"/>
              <w:rPr>
                <w:rFonts w:ascii="Arial" w:hAnsi="Arial" w:cs="Arial"/>
                <w:sz w:val="18"/>
              </w:rPr>
            </w:pPr>
            <w:r w:rsidRPr="005C4B3F">
              <w:rPr>
                <w:rFonts w:ascii="Arial" w:hAnsi="Arial" w:cs="Arial"/>
                <w:spacing w:val="-2"/>
                <w:sz w:val="18"/>
              </w:rPr>
              <w:t>DMA2.1,</w:t>
            </w:r>
            <w:r w:rsidRPr="005C4B3F">
              <w:rPr>
                <w:rFonts w:ascii="Arial" w:hAnsi="Arial" w:cs="Arial"/>
                <w:spacing w:val="-10"/>
                <w:sz w:val="18"/>
              </w:rPr>
              <w:t xml:space="preserve"> </w:t>
            </w:r>
            <w:r w:rsidRPr="005C4B3F">
              <w:rPr>
                <w:rFonts w:ascii="Arial" w:hAnsi="Arial" w:cs="Arial"/>
                <w:spacing w:val="-2"/>
                <w:sz w:val="18"/>
              </w:rPr>
              <w:t>2.2 DEN2.2 DSE2.2</w:t>
            </w:r>
            <w:r w:rsidRPr="005C4B3F">
              <w:rPr>
                <w:rFonts w:ascii="Arial" w:hAnsi="Arial" w:cs="Arial"/>
                <w:spacing w:val="80"/>
                <w:sz w:val="18"/>
              </w:rPr>
              <w:t xml:space="preserve"> </w:t>
            </w:r>
            <w:r w:rsidRPr="005C4B3F">
              <w:rPr>
                <w:rFonts w:ascii="Arial" w:hAnsi="Arial" w:cs="Arial"/>
                <w:spacing w:val="-4"/>
                <w:sz w:val="18"/>
              </w:rPr>
              <w:t>EN1</w:t>
            </w:r>
          </w:p>
          <w:p w14:paraId="7FADA52A" w14:textId="77777777" w:rsidR="00B8089B" w:rsidRPr="005C4B3F" w:rsidRDefault="00D65707">
            <w:pPr>
              <w:pStyle w:val="TableParagraph"/>
              <w:spacing w:before="2"/>
              <w:ind w:left="79"/>
              <w:rPr>
                <w:rFonts w:ascii="Arial" w:hAnsi="Arial" w:cs="Arial"/>
                <w:sz w:val="18"/>
              </w:rPr>
            </w:pPr>
            <w:r w:rsidRPr="005C4B3F">
              <w:rPr>
                <w:rFonts w:ascii="Arial" w:hAnsi="Arial" w:cs="Arial"/>
                <w:spacing w:val="-5"/>
                <w:sz w:val="18"/>
              </w:rPr>
              <w:t>GH1</w:t>
            </w:r>
          </w:p>
          <w:p w14:paraId="7FADA52B" w14:textId="77777777" w:rsidR="00B8089B" w:rsidRPr="005C4B3F" w:rsidRDefault="00D65707">
            <w:pPr>
              <w:pStyle w:val="TableParagraph"/>
              <w:spacing w:before="57" w:line="302" w:lineRule="auto"/>
              <w:ind w:left="79" w:right="204"/>
              <w:rPr>
                <w:rFonts w:ascii="Arial" w:hAnsi="Arial" w:cs="Arial"/>
                <w:sz w:val="18"/>
              </w:rPr>
            </w:pPr>
            <w:r w:rsidRPr="005C4B3F">
              <w:rPr>
                <w:rFonts w:ascii="Arial" w:hAnsi="Arial" w:cs="Arial"/>
                <w:sz w:val="18"/>
              </w:rPr>
              <w:t>RA1,</w:t>
            </w:r>
            <w:r w:rsidRPr="005C4B3F">
              <w:rPr>
                <w:rFonts w:ascii="Arial" w:hAnsi="Arial" w:cs="Arial"/>
                <w:spacing w:val="-10"/>
                <w:sz w:val="18"/>
              </w:rPr>
              <w:t xml:space="preserve"> </w:t>
            </w:r>
            <w:r w:rsidRPr="005C4B3F">
              <w:rPr>
                <w:rFonts w:ascii="Arial" w:hAnsi="Arial" w:cs="Arial"/>
                <w:sz w:val="18"/>
              </w:rPr>
              <w:t>2,</w:t>
            </w:r>
            <w:r w:rsidRPr="005C4B3F">
              <w:rPr>
                <w:rFonts w:ascii="Arial" w:hAnsi="Arial" w:cs="Arial"/>
                <w:spacing w:val="-10"/>
                <w:sz w:val="18"/>
              </w:rPr>
              <w:t xml:space="preserve"> </w:t>
            </w:r>
            <w:r w:rsidRPr="005C4B3F">
              <w:rPr>
                <w:rFonts w:ascii="Arial" w:hAnsi="Arial" w:cs="Arial"/>
                <w:sz w:val="18"/>
              </w:rPr>
              <w:t>3,</w:t>
            </w:r>
            <w:r w:rsidRPr="005C4B3F">
              <w:rPr>
                <w:rFonts w:ascii="Arial" w:hAnsi="Arial" w:cs="Arial"/>
                <w:spacing w:val="-10"/>
                <w:sz w:val="18"/>
              </w:rPr>
              <w:t xml:space="preserve"> </w:t>
            </w:r>
            <w:r w:rsidRPr="005C4B3F">
              <w:rPr>
                <w:rFonts w:ascii="Arial" w:hAnsi="Arial" w:cs="Arial"/>
                <w:sz w:val="18"/>
              </w:rPr>
              <w:t>4,</w:t>
            </w:r>
            <w:r w:rsidRPr="005C4B3F">
              <w:rPr>
                <w:rFonts w:ascii="Arial" w:hAnsi="Arial" w:cs="Arial"/>
                <w:spacing w:val="-10"/>
                <w:sz w:val="18"/>
              </w:rPr>
              <w:t xml:space="preserve"> </w:t>
            </w:r>
            <w:r w:rsidRPr="005C4B3F">
              <w:rPr>
                <w:rFonts w:ascii="Arial" w:hAnsi="Arial" w:cs="Arial"/>
                <w:sz w:val="18"/>
              </w:rPr>
              <w:t xml:space="preserve">5 </w:t>
            </w:r>
            <w:r w:rsidRPr="005C4B3F">
              <w:rPr>
                <w:rFonts w:ascii="Arial" w:hAnsi="Arial" w:cs="Arial"/>
                <w:spacing w:val="-2"/>
                <w:sz w:val="18"/>
              </w:rPr>
              <w:t>TC2.1</w:t>
            </w:r>
          </w:p>
          <w:p w14:paraId="7FADA52C" w14:textId="77777777" w:rsidR="00B8089B" w:rsidRPr="005C4B3F" w:rsidRDefault="00D65707">
            <w:pPr>
              <w:pStyle w:val="TableParagraph"/>
              <w:spacing w:before="1"/>
              <w:ind w:left="79"/>
              <w:rPr>
                <w:rFonts w:ascii="Arial" w:hAnsi="Arial" w:cs="Arial"/>
                <w:sz w:val="18"/>
              </w:rPr>
            </w:pPr>
            <w:r w:rsidRPr="005C4B3F">
              <w:rPr>
                <w:rFonts w:ascii="Arial" w:hAnsi="Arial" w:cs="Arial"/>
                <w:spacing w:val="-5"/>
                <w:sz w:val="18"/>
              </w:rPr>
              <w:t>WS1</w:t>
            </w:r>
          </w:p>
          <w:p w14:paraId="7FADA52D" w14:textId="77777777" w:rsidR="00B8089B" w:rsidRPr="005C4B3F" w:rsidRDefault="00D65707">
            <w:pPr>
              <w:pStyle w:val="TableParagraph"/>
              <w:spacing w:before="56"/>
              <w:ind w:left="79"/>
              <w:rPr>
                <w:rFonts w:ascii="Arial" w:hAnsi="Arial" w:cs="Arial"/>
                <w:sz w:val="18"/>
              </w:rPr>
            </w:pPr>
            <w:r w:rsidRPr="005C4B3F">
              <w:rPr>
                <w:rFonts w:ascii="Arial" w:hAnsi="Arial" w:cs="Arial"/>
                <w:spacing w:val="-5"/>
                <w:sz w:val="18"/>
              </w:rPr>
              <w:t>WT1</w:t>
            </w:r>
          </w:p>
        </w:tc>
        <w:tc>
          <w:tcPr>
            <w:tcW w:w="822" w:type="dxa"/>
          </w:tcPr>
          <w:p w14:paraId="7FADA52E" w14:textId="77777777" w:rsidR="00B8089B" w:rsidRPr="005C4B3F" w:rsidRDefault="00D65707">
            <w:pPr>
              <w:pStyle w:val="TableParagraph"/>
              <w:ind w:left="78"/>
              <w:rPr>
                <w:rFonts w:ascii="Arial" w:hAnsi="Arial" w:cs="Arial"/>
                <w:sz w:val="18"/>
              </w:rPr>
            </w:pPr>
            <w:r w:rsidRPr="005C4B3F">
              <w:rPr>
                <w:rFonts w:ascii="Arial" w:hAnsi="Arial" w:cs="Arial"/>
                <w:spacing w:val="-5"/>
                <w:sz w:val="18"/>
              </w:rPr>
              <w:t>Yes</w:t>
            </w:r>
          </w:p>
        </w:tc>
      </w:tr>
      <w:tr w:rsidR="00B8089B" w:rsidRPr="005C4B3F" w14:paraId="7FADA539" w14:textId="77777777">
        <w:trPr>
          <w:trHeight w:val="832"/>
        </w:trPr>
        <w:tc>
          <w:tcPr>
            <w:tcW w:w="4129" w:type="dxa"/>
          </w:tcPr>
          <w:p w14:paraId="7FADA530" w14:textId="77777777" w:rsidR="00B8089B" w:rsidRPr="003B2E55" w:rsidRDefault="00D65707">
            <w:pPr>
              <w:pStyle w:val="TableParagraph"/>
              <w:ind w:left="420" w:right="452" w:hanging="341"/>
              <w:rPr>
                <w:rFonts w:ascii="Arial" w:hAnsi="Arial" w:cs="Arial"/>
                <w:b/>
                <w:bCs/>
                <w:sz w:val="18"/>
              </w:rPr>
            </w:pPr>
            <w:r w:rsidRPr="003B2E55">
              <w:rPr>
                <w:rFonts w:ascii="Arial" w:hAnsi="Arial" w:cs="Arial"/>
                <w:b/>
                <w:bCs/>
                <w:sz w:val="18"/>
              </w:rPr>
              <w:t>7.2</w:t>
            </w:r>
            <w:r w:rsidRPr="003B2E55">
              <w:rPr>
                <w:rFonts w:ascii="Arial" w:hAnsi="Arial" w:cs="Arial"/>
                <w:b/>
                <w:bCs/>
                <w:spacing w:val="40"/>
                <w:sz w:val="18"/>
              </w:rPr>
              <w:t xml:space="preserve"> </w:t>
            </w:r>
            <w:r w:rsidRPr="003B2E55">
              <w:rPr>
                <w:rFonts w:ascii="Arial" w:hAnsi="Arial" w:cs="Arial"/>
                <w:b/>
                <w:bCs/>
                <w:sz w:val="18"/>
              </w:rPr>
              <w:t>Do you take action to improve the sustainability</w:t>
            </w:r>
            <w:r w:rsidRPr="003B2E55">
              <w:rPr>
                <w:rFonts w:ascii="Arial" w:hAnsi="Arial" w:cs="Arial"/>
                <w:b/>
                <w:bCs/>
                <w:spacing w:val="-11"/>
                <w:sz w:val="18"/>
              </w:rPr>
              <w:t xml:space="preserve"> </w:t>
            </w:r>
            <w:r w:rsidRPr="003B2E55">
              <w:rPr>
                <w:rFonts w:ascii="Arial" w:hAnsi="Arial" w:cs="Arial"/>
                <w:b/>
                <w:bCs/>
                <w:sz w:val="18"/>
              </w:rPr>
              <w:t>outcomes</w:t>
            </w:r>
            <w:r w:rsidRPr="003B2E55">
              <w:rPr>
                <w:rFonts w:ascii="Arial" w:hAnsi="Arial" w:cs="Arial"/>
                <w:b/>
                <w:bCs/>
                <w:spacing w:val="-11"/>
                <w:sz w:val="18"/>
              </w:rPr>
              <w:t xml:space="preserve"> </w:t>
            </w:r>
            <w:r w:rsidRPr="003B2E55">
              <w:rPr>
                <w:rFonts w:ascii="Arial" w:hAnsi="Arial" w:cs="Arial"/>
                <w:b/>
                <w:bCs/>
                <w:sz w:val="18"/>
              </w:rPr>
              <w:t>connected</w:t>
            </w:r>
            <w:r w:rsidRPr="003B2E55">
              <w:rPr>
                <w:rFonts w:ascii="Arial" w:hAnsi="Arial" w:cs="Arial"/>
                <w:b/>
                <w:bCs/>
                <w:spacing w:val="-11"/>
                <w:sz w:val="18"/>
              </w:rPr>
              <w:t xml:space="preserve"> </w:t>
            </w:r>
            <w:r w:rsidRPr="003B2E55">
              <w:rPr>
                <w:rFonts w:ascii="Arial" w:hAnsi="Arial" w:cs="Arial"/>
                <w:b/>
                <w:bCs/>
                <w:sz w:val="18"/>
              </w:rPr>
              <w:t xml:space="preserve">to </w:t>
            </w:r>
            <w:r w:rsidRPr="003B2E55">
              <w:rPr>
                <w:rFonts w:ascii="Arial" w:hAnsi="Arial" w:cs="Arial"/>
                <w:b/>
                <w:bCs/>
                <w:spacing w:val="-2"/>
                <w:sz w:val="18"/>
              </w:rPr>
              <w:t>investments?</w:t>
            </w:r>
          </w:p>
        </w:tc>
        <w:tc>
          <w:tcPr>
            <w:tcW w:w="1720" w:type="dxa"/>
          </w:tcPr>
          <w:p w14:paraId="7FADA531" w14:textId="77777777" w:rsidR="00B8089B" w:rsidRPr="005C4B3F" w:rsidRDefault="00D65707">
            <w:pPr>
              <w:pStyle w:val="TableParagraph"/>
              <w:rPr>
                <w:rFonts w:ascii="Arial" w:hAnsi="Arial" w:cs="Arial"/>
                <w:sz w:val="18"/>
              </w:rPr>
            </w:pPr>
            <w:r w:rsidRPr="005C4B3F">
              <w:rPr>
                <w:rFonts w:ascii="Arial" w:hAnsi="Arial" w:cs="Arial"/>
                <w:sz w:val="18"/>
              </w:rPr>
              <w:t>PGS</w:t>
            </w:r>
            <w:r w:rsidRPr="005C4B3F">
              <w:rPr>
                <w:rFonts w:ascii="Arial" w:hAnsi="Arial" w:cs="Arial"/>
                <w:spacing w:val="-3"/>
                <w:sz w:val="18"/>
              </w:rPr>
              <w:t xml:space="preserve"> </w:t>
            </w:r>
            <w:r w:rsidRPr="005C4B3F">
              <w:rPr>
                <w:rFonts w:ascii="Arial" w:hAnsi="Arial" w:cs="Arial"/>
                <w:sz w:val="18"/>
              </w:rPr>
              <w:t>48,</w:t>
            </w:r>
            <w:r w:rsidRPr="005C4B3F">
              <w:rPr>
                <w:rFonts w:ascii="Arial" w:hAnsi="Arial" w:cs="Arial"/>
                <w:spacing w:val="-2"/>
                <w:sz w:val="18"/>
              </w:rPr>
              <w:t xml:space="preserve"> </w:t>
            </w:r>
            <w:r w:rsidRPr="005C4B3F">
              <w:rPr>
                <w:rFonts w:ascii="Arial" w:hAnsi="Arial" w:cs="Arial"/>
                <w:spacing w:val="-4"/>
                <w:sz w:val="18"/>
              </w:rPr>
              <w:t>48.1</w:t>
            </w:r>
          </w:p>
          <w:p w14:paraId="7FADA532" w14:textId="77777777" w:rsidR="00B8089B" w:rsidRPr="005C4B3F" w:rsidRDefault="00D65707">
            <w:pPr>
              <w:pStyle w:val="TableParagraph"/>
              <w:spacing w:before="56"/>
              <w:rPr>
                <w:rFonts w:ascii="Arial" w:hAnsi="Arial" w:cs="Arial"/>
                <w:sz w:val="18"/>
              </w:rPr>
            </w:pPr>
            <w:proofErr w:type="gramStart"/>
            <w:r w:rsidRPr="005C4B3F">
              <w:rPr>
                <w:rFonts w:ascii="Arial" w:hAnsi="Arial" w:cs="Arial"/>
                <w:sz w:val="18"/>
              </w:rPr>
              <w:t>SO</w:t>
            </w:r>
            <w:proofErr w:type="gramEnd"/>
            <w:r w:rsidRPr="005C4B3F">
              <w:rPr>
                <w:rFonts w:ascii="Arial" w:hAnsi="Arial" w:cs="Arial"/>
                <w:spacing w:val="-6"/>
                <w:sz w:val="18"/>
              </w:rPr>
              <w:t xml:space="preserve"> </w:t>
            </w:r>
            <w:r w:rsidRPr="005C4B3F">
              <w:rPr>
                <w:rFonts w:ascii="Arial" w:hAnsi="Arial" w:cs="Arial"/>
                <w:sz w:val="18"/>
              </w:rPr>
              <w:t>1,</w:t>
            </w:r>
            <w:r w:rsidRPr="005C4B3F">
              <w:rPr>
                <w:rFonts w:ascii="Arial" w:hAnsi="Arial" w:cs="Arial"/>
                <w:spacing w:val="-3"/>
                <w:sz w:val="18"/>
              </w:rPr>
              <w:t xml:space="preserve"> </w:t>
            </w:r>
            <w:r w:rsidRPr="005C4B3F">
              <w:rPr>
                <w:rFonts w:ascii="Arial" w:hAnsi="Arial" w:cs="Arial"/>
                <w:sz w:val="18"/>
              </w:rPr>
              <w:t>2,</w:t>
            </w:r>
            <w:r w:rsidRPr="005C4B3F">
              <w:rPr>
                <w:rFonts w:ascii="Arial" w:hAnsi="Arial" w:cs="Arial"/>
                <w:spacing w:val="-4"/>
                <w:sz w:val="18"/>
              </w:rPr>
              <w:t xml:space="preserve"> </w:t>
            </w:r>
            <w:r w:rsidRPr="005C4B3F">
              <w:rPr>
                <w:rFonts w:ascii="Arial" w:hAnsi="Arial" w:cs="Arial"/>
                <w:sz w:val="18"/>
              </w:rPr>
              <w:t>2.1,</w:t>
            </w:r>
            <w:r w:rsidRPr="005C4B3F">
              <w:rPr>
                <w:rFonts w:ascii="Arial" w:hAnsi="Arial" w:cs="Arial"/>
                <w:spacing w:val="-3"/>
                <w:sz w:val="18"/>
              </w:rPr>
              <w:t xml:space="preserve"> </w:t>
            </w:r>
            <w:r w:rsidRPr="005C4B3F">
              <w:rPr>
                <w:rFonts w:ascii="Arial" w:hAnsi="Arial" w:cs="Arial"/>
                <w:sz w:val="18"/>
              </w:rPr>
              <w:t>3.3,</w:t>
            </w:r>
            <w:r w:rsidRPr="005C4B3F">
              <w:rPr>
                <w:rFonts w:ascii="Arial" w:hAnsi="Arial" w:cs="Arial"/>
                <w:spacing w:val="-3"/>
                <w:sz w:val="18"/>
              </w:rPr>
              <w:t xml:space="preserve"> </w:t>
            </w:r>
            <w:r w:rsidRPr="005C4B3F">
              <w:rPr>
                <w:rFonts w:ascii="Arial" w:hAnsi="Arial" w:cs="Arial"/>
                <w:spacing w:val="-5"/>
                <w:sz w:val="18"/>
              </w:rPr>
              <w:t>4,</w:t>
            </w:r>
          </w:p>
          <w:p w14:paraId="7FADA533" w14:textId="77777777" w:rsidR="00B8089B" w:rsidRPr="005C4B3F" w:rsidRDefault="00D65707">
            <w:pPr>
              <w:pStyle w:val="TableParagraph"/>
              <w:spacing w:before="0"/>
              <w:rPr>
                <w:rFonts w:ascii="Arial" w:hAnsi="Arial" w:cs="Arial"/>
                <w:sz w:val="18"/>
              </w:rPr>
            </w:pPr>
            <w:r w:rsidRPr="005C4B3F">
              <w:rPr>
                <w:rFonts w:ascii="Arial" w:hAnsi="Arial" w:cs="Arial"/>
                <w:sz w:val="18"/>
              </w:rPr>
              <w:t>4.1,</w:t>
            </w:r>
            <w:r w:rsidRPr="005C4B3F">
              <w:rPr>
                <w:rFonts w:ascii="Arial" w:hAnsi="Arial" w:cs="Arial"/>
                <w:spacing w:val="-5"/>
                <w:sz w:val="18"/>
              </w:rPr>
              <w:t xml:space="preserve"> </w:t>
            </w:r>
            <w:r w:rsidRPr="005C4B3F">
              <w:rPr>
                <w:rFonts w:ascii="Arial" w:hAnsi="Arial" w:cs="Arial"/>
                <w:sz w:val="18"/>
              </w:rPr>
              <w:t>5,</w:t>
            </w:r>
            <w:r w:rsidRPr="005C4B3F">
              <w:rPr>
                <w:rFonts w:ascii="Arial" w:hAnsi="Arial" w:cs="Arial"/>
                <w:spacing w:val="-4"/>
                <w:sz w:val="18"/>
              </w:rPr>
              <w:t xml:space="preserve"> </w:t>
            </w:r>
            <w:r w:rsidRPr="005C4B3F">
              <w:rPr>
                <w:rFonts w:ascii="Arial" w:hAnsi="Arial" w:cs="Arial"/>
                <w:sz w:val="18"/>
              </w:rPr>
              <w:t>6,</w:t>
            </w:r>
            <w:r w:rsidRPr="005C4B3F">
              <w:rPr>
                <w:rFonts w:ascii="Arial" w:hAnsi="Arial" w:cs="Arial"/>
                <w:spacing w:val="-4"/>
                <w:sz w:val="18"/>
              </w:rPr>
              <w:t xml:space="preserve"> </w:t>
            </w:r>
            <w:r w:rsidRPr="005C4B3F">
              <w:rPr>
                <w:rFonts w:ascii="Arial" w:hAnsi="Arial" w:cs="Arial"/>
                <w:spacing w:val="-10"/>
                <w:sz w:val="18"/>
              </w:rPr>
              <w:t>7</w:t>
            </w:r>
          </w:p>
        </w:tc>
        <w:tc>
          <w:tcPr>
            <w:tcW w:w="1909" w:type="dxa"/>
          </w:tcPr>
          <w:p w14:paraId="7FADA534" w14:textId="77777777" w:rsidR="00B8089B" w:rsidRPr="005C4B3F" w:rsidRDefault="00D65707">
            <w:pPr>
              <w:pStyle w:val="TableParagraph"/>
              <w:ind w:left="79"/>
              <w:rPr>
                <w:rFonts w:ascii="Arial" w:hAnsi="Arial" w:cs="Arial"/>
                <w:sz w:val="18"/>
              </w:rPr>
            </w:pPr>
            <w:r w:rsidRPr="005C4B3F">
              <w:rPr>
                <w:rFonts w:ascii="Arial" w:hAnsi="Arial" w:cs="Arial"/>
                <w:spacing w:val="-2"/>
                <w:sz w:val="18"/>
              </w:rPr>
              <w:t>2.2.4.5</w:t>
            </w:r>
          </w:p>
          <w:p w14:paraId="7FADA535" w14:textId="77777777" w:rsidR="00B8089B" w:rsidRPr="005C4B3F" w:rsidRDefault="00D65707">
            <w:pPr>
              <w:pStyle w:val="TableParagraph"/>
              <w:spacing w:before="56"/>
              <w:ind w:left="79"/>
              <w:rPr>
                <w:rFonts w:ascii="Arial" w:hAnsi="Arial" w:cs="Arial"/>
                <w:sz w:val="18"/>
              </w:rPr>
            </w:pPr>
            <w:r w:rsidRPr="005C4B3F">
              <w:rPr>
                <w:rFonts w:ascii="Arial" w:hAnsi="Arial" w:cs="Arial"/>
                <w:spacing w:val="-2"/>
                <w:sz w:val="18"/>
              </w:rPr>
              <w:t>2.2.5.3</w:t>
            </w:r>
          </w:p>
        </w:tc>
        <w:tc>
          <w:tcPr>
            <w:tcW w:w="1777" w:type="dxa"/>
          </w:tcPr>
          <w:p w14:paraId="7FADA536" w14:textId="77777777" w:rsidR="00B8089B" w:rsidRPr="005C4B3F" w:rsidRDefault="00D65707">
            <w:pPr>
              <w:pStyle w:val="TableParagraph"/>
              <w:ind w:left="79"/>
              <w:rPr>
                <w:rFonts w:ascii="Arial" w:hAnsi="Arial" w:cs="Arial"/>
                <w:sz w:val="18"/>
              </w:rPr>
            </w:pPr>
            <w:r w:rsidRPr="005C4B3F">
              <w:rPr>
                <w:rFonts w:ascii="Arial" w:hAnsi="Arial" w:cs="Arial"/>
                <w:spacing w:val="-5"/>
                <w:sz w:val="18"/>
              </w:rPr>
              <w:t>LE1</w:t>
            </w:r>
          </w:p>
          <w:p w14:paraId="7FADA537" w14:textId="77777777" w:rsidR="00B8089B" w:rsidRPr="005C4B3F" w:rsidRDefault="00D65707">
            <w:pPr>
              <w:pStyle w:val="TableParagraph"/>
              <w:spacing w:before="2" w:line="270" w:lineRule="atLeast"/>
              <w:ind w:left="79" w:right="1187"/>
              <w:rPr>
                <w:rFonts w:ascii="Arial" w:hAnsi="Arial" w:cs="Arial"/>
                <w:sz w:val="18"/>
              </w:rPr>
            </w:pPr>
            <w:r w:rsidRPr="005C4B3F">
              <w:rPr>
                <w:rFonts w:ascii="Arial" w:hAnsi="Arial" w:cs="Arial"/>
                <w:spacing w:val="-4"/>
                <w:sz w:val="18"/>
              </w:rPr>
              <w:t>T1.2 TC2.2</w:t>
            </w:r>
          </w:p>
        </w:tc>
        <w:tc>
          <w:tcPr>
            <w:tcW w:w="822" w:type="dxa"/>
          </w:tcPr>
          <w:p w14:paraId="7FADA538" w14:textId="77777777" w:rsidR="00B8089B" w:rsidRPr="005C4B3F" w:rsidRDefault="00D65707">
            <w:pPr>
              <w:pStyle w:val="TableParagraph"/>
              <w:ind w:left="78"/>
              <w:rPr>
                <w:rFonts w:ascii="Arial" w:hAnsi="Arial" w:cs="Arial"/>
                <w:sz w:val="18"/>
              </w:rPr>
            </w:pPr>
            <w:r w:rsidRPr="005C4B3F">
              <w:rPr>
                <w:rFonts w:ascii="Arial" w:hAnsi="Arial" w:cs="Arial"/>
                <w:spacing w:val="-5"/>
                <w:sz w:val="18"/>
              </w:rPr>
              <w:t>Yes</w:t>
            </w:r>
          </w:p>
        </w:tc>
      </w:tr>
      <w:tr w:rsidR="00B8089B" w:rsidRPr="005C4B3F" w14:paraId="7FADA53B" w14:textId="77777777">
        <w:trPr>
          <w:trHeight w:val="386"/>
        </w:trPr>
        <w:tc>
          <w:tcPr>
            <w:tcW w:w="10357" w:type="dxa"/>
            <w:gridSpan w:val="5"/>
            <w:shd w:val="clear" w:color="auto" w:fill="007EC7"/>
          </w:tcPr>
          <w:p w14:paraId="7FADA53A" w14:textId="77777777" w:rsidR="00B8089B" w:rsidRPr="003B2E55" w:rsidRDefault="00D65707">
            <w:pPr>
              <w:pStyle w:val="TableParagraph"/>
              <w:spacing w:before="89"/>
              <w:ind w:left="1288" w:right="1279"/>
              <w:jc w:val="center"/>
              <w:rPr>
                <w:rFonts w:ascii="Arial" w:hAnsi="Arial" w:cs="Arial"/>
                <w:b/>
                <w:bCs/>
                <w:sz w:val="18"/>
              </w:rPr>
            </w:pPr>
            <w:r w:rsidRPr="003B2E55">
              <w:rPr>
                <w:rFonts w:ascii="Arial" w:hAnsi="Arial" w:cs="Arial"/>
                <w:b/>
                <w:bCs/>
                <w:color w:val="FFFFFF"/>
                <w:spacing w:val="-2"/>
                <w:sz w:val="18"/>
              </w:rPr>
              <w:t>DISCLOSURE</w:t>
            </w:r>
          </w:p>
        </w:tc>
      </w:tr>
      <w:tr w:rsidR="00B8089B" w:rsidRPr="005C4B3F" w14:paraId="7FADA547" w14:textId="77777777">
        <w:trPr>
          <w:trHeight w:val="1377"/>
        </w:trPr>
        <w:tc>
          <w:tcPr>
            <w:tcW w:w="4129" w:type="dxa"/>
          </w:tcPr>
          <w:p w14:paraId="7FADA53C" w14:textId="77777777" w:rsidR="00B8089B" w:rsidRPr="003B2E55" w:rsidRDefault="00D65707">
            <w:pPr>
              <w:pStyle w:val="TableParagraph"/>
              <w:ind w:left="421" w:hanging="341"/>
              <w:rPr>
                <w:rFonts w:ascii="Arial" w:hAnsi="Arial" w:cs="Arial"/>
                <w:b/>
                <w:bCs/>
                <w:sz w:val="18"/>
              </w:rPr>
            </w:pPr>
            <w:r w:rsidRPr="003B2E55">
              <w:rPr>
                <w:rFonts w:ascii="Arial" w:hAnsi="Arial" w:cs="Arial"/>
                <w:b/>
                <w:bCs/>
                <w:sz w:val="18"/>
              </w:rPr>
              <w:t>8.1</w:t>
            </w:r>
            <w:r w:rsidRPr="003B2E55">
              <w:rPr>
                <w:rFonts w:ascii="Arial" w:hAnsi="Arial" w:cs="Arial"/>
                <w:b/>
                <w:bCs/>
                <w:spacing w:val="40"/>
                <w:sz w:val="18"/>
              </w:rPr>
              <w:t xml:space="preserve"> </w:t>
            </w:r>
            <w:r w:rsidRPr="003B2E55">
              <w:rPr>
                <w:rFonts w:ascii="Arial" w:hAnsi="Arial" w:cs="Arial"/>
                <w:b/>
                <w:bCs/>
                <w:sz w:val="18"/>
              </w:rPr>
              <w:t>What</w:t>
            </w:r>
            <w:r w:rsidRPr="003B2E55">
              <w:rPr>
                <w:rFonts w:ascii="Arial" w:hAnsi="Arial" w:cs="Arial"/>
                <w:b/>
                <w:bCs/>
                <w:spacing w:val="-7"/>
                <w:sz w:val="18"/>
              </w:rPr>
              <w:t xml:space="preserve"> </w:t>
            </w:r>
            <w:r w:rsidRPr="003B2E55">
              <w:rPr>
                <w:rFonts w:ascii="Arial" w:hAnsi="Arial" w:cs="Arial"/>
                <w:b/>
                <w:bCs/>
                <w:sz w:val="18"/>
              </w:rPr>
              <w:t>information</w:t>
            </w:r>
            <w:r w:rsidRPr="003B2E55">
              <w:rPr>
                <w:rFonts w:ascii="Arial" w:hAnsi="Arial" w:cs="Arial"/>
                <w:b/>
                <w:bCs/>
                <w:spacing w:val="-7"/>
                <w:sz w:val="18"/>
              </w:rPr>
              <w:t xml:space="preserve"> </w:t>
            </w:r>
            <w:r w:rsidRPr="003B2E55">
              <w:rPr>
                <w:rFonts w:ascii="Arial" w:hAnsi="Arial" w:cs="Arial"/>
                <w:b/>
                <w:bCs/>
                <w:sz w:val="18"/>
              </w:rPr>
              <w:t>do</w:t>
            </w:r>
            <w:r w:rsidRPr="003B2E55">
              <w:rPr>
                <w:rFonts w:ascii="Arial" w:hAnsi="Arial" w:cs="Arial"/>
                <w:b/>
                <w:bCs/>
                <w:spacing w:val="-7"/>
                <w:sz w:val="18"/>
              </w:rPr>
              <w:t xml:space="preserve"> </w:t>
            </w:r>
            <w:r w:rsidRPr="003B2E55">
              <w:rPr>
                <w:rFonts w:ascii="Arial" w:hAnsi="Arial" w:cs="Arial"/>
                <w:b/>
                <w:bCs/>
                <w:sz w:val="18"/>
              </w:rPr>
              <w:t>you</w:t>
            </w:r>
            <w:r w:rsidRPr="003B2E55">
              <w:rPr>
                <w:rFonts w:ascii="Arial" w:hAnsi="Arial" w:cs="Arial"/>
                <w:b/>
                <w:bCs/>
                <w:spacing w:val="-7"/>
                <w:sz w:val="18"/>
              </w:rPr>
              <w:t xml:space="preserve"> </w:t>
            </w:r>
            <w:r w:rsidRPr="003B2E55">
              <w:rPr>
                <w:rFonts w:ascii="Arial" w:hAnsi="Arial" w:cs="Arial"/>
                <w:b/>
                <w:bCs/>
                <w:sz w:val="18"/>
              </w:rPr>
              <w:t>disclose</w:t>
            </w:r>
            <w:r w:rsidRPr="003B2E55">
              <w:rPr>
                <w:rFonts w:ascii="Arial" w:hAnsi="Arial" w:cs="Arial"/>
                <w:b/>
                <w:bCs/>
                <w:spacing w:val="-7"/>
                <w:sz w:val="18"/>
              </w:rPr>
              <w:t xml:space="preserve"> </w:t>
            </w:r>
            <w:r w:rsidRPr="003B2E55">
              <w:rPr>
                <w:rFonts w:ascii="Arial" w:hAnsi="Arial" w:cs="Arial"/>
                <w:b/>
                <w:bCs/>
                <w:sz w:val="18"/>
              </w:rPr>
              <w:t>on</w:t>
            </w:r>
            <w:r w:rsidRPr="003B2E55">
              <w:rPr>
                <w:rFonts w:ascii="Arial" w:hAnsi="Arial" w:cs="Arial"/>
                <w:b/>
                <w:bCs/>
                <w:spacing w:val="-7"/>
                <w:sz w:val="18"/>
              </w:rPr>
              <w:t xml:space="preserve"> </w:t>
            </w:r>
            <w:r w:rsidRPr="003B2E55">
              <w:rPr>
                <w:rFonts w:ascii="Arial" w:hAnsi="Arial" w:cs="Arial"/>
                <w:b/>
                <w:bCs/>
                <w:sz w:val="18"/>
              </w:rPr>
              <w:t>your responsible investment activities and performance to investors?</w:t>
            </w:r>
          </w:p>
        </w:tc>
        <w:tc>
          <w:tcPr>
            <w:tcW w:w="1720" w:type="dxa"/>
          </w:tcPr>
          <w:p w14:paraId="7FADA53D" w14:textId="77777777" w:rsidR="00B8089B" w:rsidRPr="005C4B3F" w:rsidRDefault="00D65707">
            <w:pPr>
              <w:pStyle w:val="TableParagraph"/>
              <w:rPr>
                <w:rFonts w:ascii="Arial" w:hAnsi="Arial" w:cs="Arial"/>
                <w:sz w:val="18"/>
              </w:rPr>
            </w:pPr>
            <w:r w:rsidRPr="005C4B3F">
              <w:rPr>
                <w:rFonts w:ascii="Arial" w:hAnsi="Arial" w:cs="Arial"/>
                <w:sz w:val="18"/>
              </w:rPr>
              <w:t>PGS</w:t>
            </w:r>
            <w:r w:rsidRPr="005C4B3F">
              <w:rPr>
                <w:rFonts w:ascii="Arial" w:hAnsi="Arial" w:cs="Arial"/>
                <w:spacing w:val="-5"/>
                <w:sz w:val="18"/>
              </w:rPr>
              <w:t xml:space="preserve"> </w:t>
            </w:r>
            <w:r w:rsidRPr="005C4B3F">
              <w:rPr>
                <w:rFonts w:ascii="Arial" w:hAnsi="Arial" w:cs="Arial"/>
                <w:sz w:val="18"/>
              </w:rPr>
              <w:t>16,</w:t>
            </w:r>
            <w:r w:rsidRPr="005C4B3F">
              <w:rPr>
                <w:rFonts w:ascii="Arial" w:hAnsi="Arial" w:cs="Arial"/>
                <w:spacing w:val="-4"/>
                <w:sz w:val="18"/>
              </w:rPr>
              <w:t xml:space="preserve"> </w:t>
            </w:r>
            <w:r w:rsidRPr="005C4B3F">
              <w:rPr>
                <w:rFonts w:ascii="Arial" w:hAnsi="Arial" w:cs="Arial"/>
                <w:sz w:val="18"/>
              </w:rPr>
              <w:t>17,</w:t>
            </w:r>
            <w:r w:rsidRPr="005C4B3F">
              <w:rPr>
                <w:rFonts w:ascii="Arial" w:hAnsi="Arial" w:cs="Arial"/>
                <w:spacing w:val="-5"/>
                <w:sz w:val="18"/>
              </w:rPr>
              <w:t xml:space="preserve"> </w:t>
            </w:r>
            <w:r w:rsidRPr="005C4B3F">
              <w:rPr>
                <w:rFonts w:ascii="Arial" w:hAnsi="Arial" w:cs="Arial"/>
                <w:sz w:val="18"/>
              </w:rPr>
              <w:t>18,</w:t>
            </w:r>
            <w:r w:rsidRPr="005C4B3F">
              <w:rPr>
                <w:rFonts w:ascii="Arial" w:hAnsi="Arial" w:cs="Arial"/>
                <w:spacing w:val="-4"/>
                <w:sz w:val="18"/>
              </w:rPr>
              <w:t xml:space="preserve"> </w:t>
            </w:r>
            <w:r w:rsidRPr="005C4B3F">
              <w:rPr>
                <w:rFonts w:ascii="Arial" w:hAnsi="Arial" w:cs="Arial"/>
                <w:spacing w:val="-5"/>
                <w:sz w:val="18"/>
              </w:rPr>
              <w:t>45,</w:t>
            </w:r>
          </w:p>
          <w:p w14:paraId="7FADA53E" w14:textId="77777777" w:rsidR="00B8089B" w:rsidRPr="005C4B3F" w:rsidRDefault="00D65707">
            <w:pPr>
              <w:pStyle w:val="TableParagraph"/>
              <w:spacing w:before="0"/>
              <w:rPr>
                <w:rFonts w:ascii="Arial" w:hAnsi="Arial" w:cs="Arial"/>
                <w:sz w:val="18"/>
              </w:rPr>
            </w:pPr>
            <w:r w:rsidRPr="005C4B3F">
              <w:rPr>
                <w:rFonts w:ascii="Arial" w:hAnsi="Arial" w:cs="Arial"/>
                <w:spacing w:val="-5"/>
                <w:sz w:val="18"/>
              </w:rPr>
              <w:t>46</w:t>
            </w:r>
          </w:p>
          <w:p w14:paraId="7FADA53F" w14:textId="77777777" w:rsidR="00B8089B" w:rsidRPr="005C4B3F" w:rsidRDefault="00D65707">
            <w:pPr>
              <w:pStyle w:val="TableParagraph"/>
              <w:spacing w:before="57"/>
              <w:rPr>
                <w:rFonts w:ascii="Arial" w:hAnsi="Arial" w:cs="Arial"/>
                <w:sz w:val="18"/>
              </w:rPr>
            </w:pPr>
            <w:r w:rsidRPr="005C4B3F">
              <w:rPr>
                <w:rFonts w:ascii="Arial" w:hAnsi="Arial" w:cs="Arial"/>
                <w:sz w:val="18"/>
              </w:rPr>
              <w:t xml:space="preserve">RE </w:t>
            </w:r>
            <w:r w:rsidRPr="005C4B3F">
              <w:rPr>
                <w:rFonts w:ascii="Arial" w:hAnsi="Arial" w:cs="Arial"/>
                <w:spacing w:val="-5"/>
                <w:sz w:val="18"/>
              </w:rPr>
              <w:t>21</w:t>
            </w:r>
          </w:p>
        </w:tc>
        <w:tc>
          <w:tcPr>
            <w:tcW w:w="1909" w:type="dxa"/>
          </w:tcPr>
          <w:p w14:paraId="7FADA540" w14:textId="77777777" w:rsidR="00B8089B" w:rsidRPr="005C4B3F" w:rsidRDefault="00D65707">
            <w:pPr>
              <w:pStyle w:val="TableParagraph"/>
              <w:rPr>
                <w:rFonts w:ascii="Arial" w:hAnsi="Arial" w:cs="Arial"/>
                <w:sz w:val="18"/>
              </w:rPr>
            </w:pPr>
            <w:r w:rsidRPr="005C4B3F">
              <w:rPr>
                <w:rFonts w:ascii="Arial" w:hAnsi="Arial" w:cs="Arial"/>
                <w:spacing w:val="-2"/>
                <w:sz w:val="18"/>
              </w:rPr>
              <w:t>2.2.3.3</w:t>
            </w:r>
          </w:p>
          <w:p w14:paraId="7FADA541" w14:textId="77777777" w:rsidR="00B8089B" w:rsidRPr="005C4B3F" w:rsidRDefault="00D65707">
            <w:pPr>
              <w:pStyle w:val="TableParagraph"/>
              <w:spacing w:before="57"/>
              <w:rPr>
                <w:rFonts w:ascii="Arial" w:hAnsi="Arial" w:cs="Arial"/>
                <w:sz w:val="18"/>
              </w:rPr>
            </w:pPr>
            <w:r w:rsidRPr="005C4B3F">
              <w:rPr>
                <w:rFonts w:ascii="Arial" w:hAnsi="Arial" w:cs="Arial"/>
                <w:spacing w:val="-2"/>
                <w:sz w:val="18"/>
              </w:rPr>
              <w:t>2.2.3.4</w:t>
            </w:r>
          </w:p>
          <w:p w14:paraId="7FADA542" w14:textId="77777777" w:rsidR="00B8089B" w:rsidRPr="005C4B3F" w:rsidRDefault="00D65707">
            <w:pPr>
              <w:pStyle w:val="TableParagraph"/>
              <w:spacing w:before="56"/>
              <w:rPr>
                <w:rFonts w:ascii="Arial" w:hAnsi="Arial" w:cs="Arial"/>
                <w:sz w:val="18"/>
              </w:rPr>
            </w:pPr>
            <w:r w:rsidRPr="005C4B3F">
              <w:rPr>
                <w:rFonts w:ascii="Arial" w:hAnsi="Arial" w:cs="Arial"/>
                <w:spacing w:val="-2"/>
                <w:sz w:val="18"/>
              </w:rPr>
              <w:t>2.2.6.1</w:t>
            </w:r>
          </w:p>
          <w:p w14:paraId="7FADA543" w14:textId="77777777" w:rsidR="00B8089B" w:rsidRPr="005C4B3F" w:rsidRDefault="00D65707">
            <w:pPr>
              <w:pStyle w:val="TableParagraph"/>
              <w:spacing w:before="57"/>
              <w:rPr>
                <w:rFonts w:ascii="Arial" w:hAnsi="Arial" w:cs="Arial"/>
                <w:sz w:val="18"/>
              </w:rPr>
            </w:pPr>
            <w:r w:rsidRPr="005C4B3F">
              <w:rPr>
                <w:rFonts w:ascii="Arial" w:hAnsi="Arial" w:cs="Arial"/>
                <w:spacing w:val="-4"/>
                <w:sz w:val="18"/>
              </w:rPr>
              <w:t>3.2.2</w:t>
            </w:r>
          </w:p>
          <w:p w14:paraId="7FADA544" w14:textId="77777777" w:rsidR="00B8089B" w:rsidRPr="005C4B3F" w:rsidRDefault="00D65707">
            <w:pPr>
              <w:pStyle w:val="TableParagraph"/>
              <w:spacing w:before="57"/>
              <w:rPr>
                <w:rFonts w:ascii="Arial" w:hAnsi="Arial" w:cs="Arial"/>
                <w:sz w:val="18"/>
              </w:rPr>
            </w:pPr>
            <w:r w:rsidRPr="005C4B3F">
              <w:rPr>
                <w:rFonts w:ascii="Arial" w:hAnsi="Arial" w:cs="Arial"/>
                <w:spacing w:val="-2"/>
                <w:sz w:val="18"/>
              </w:rPr>
              <w:t>3.3.5</w:t>
            </w:r>
          </w:p>
        </w:tc>
        <w:tc>
          <w:tcPr>
            <w:tcW w:w="1777" w:type="dxa"/>
          </w:tcPr>
          <w:p w14:paraId="7FADA545" w14:textId="77777777" w:rsidR="00B8089B" w:rsidRPr="005C4B3F" w:rsidRDefault="00D65707">
            <w:pPr>
              <w:pStyle w:val="TableParagraph"/>
              <w:ind w:left="79"/>
              <w:rPr>
                <w:rFonts w:ascii="Arial" w:hAnsi="Arial" w:cs="Arial"/>
                <w:sz w:val="18"/>
              </w:rPr>
            </w:pPr>
            <w:r w:rsidRPr="005C4B3F">
              <w:rPr>
                <w:rFonts w:ascii="Arial" w:hAnsi="Arial" w:cs="Arial"/>
                <w:spacing w:val="-5"/>
                <w:sz w:val="18"/>
              </w:rPr>
              <w:t>RP1</w:t>
            </w:r>
          </w:p>
        </w:tc>
        <w:tc>
          <w:tcPr>
            <w:tcW w:w="822" w:type="dxa"/>
          </w:tcPr>
          <w:p w14:paraId="7FADA546" w14:textId="77777777" w:rsidR="00B8089B" w:rsidRPr="005C4B3F" w:rsidRDefault="00D65707">
            <w:pPr>
              <w:pStyle w:val="TableParagraph"/>
              <w:ind w:left="79"/>
              <w:rPr>
                <w:rFonts w:ascii="Arial" w:hAnsi="Arial" w:cs="Arial"/>
                <w:sz w:val="18"/>
              </w:rPr>
            </w:pPr>
            <w:r w:rsidRPr="005C4B3F">
              <w:rPr>
                <w:rFonts w:ascii="Arial" w:hAnsi="Arial" w:cs="Arial"/>
                <w:spacing w:val="-5"/>
                <w:sz w:val="18"/>
              </w:rPr>
              <w:t>Yes</w:t>
            </w:r>
          </w:p>
        </w:tc>
      </w:tr>
      <w:tr w:rsidR="00B8089B" w:rsidRPr="005C4B3F" w14:paraId="7FADA54D" w14:textId="77777777">
        <w:trPr>
          <w:trHeight w:val="800"/>
        </w:trPr>
        <w:tc>
          <w:tcPr>
            <w:tcW w:w="4129" w:type="dxa"/>
          </w:tcPr>
          <w:p w14:paraId="7FADA548" w14:textId="77777777" w:rsidR="00B8089B" w:rsidRPr="003B2E55" w:rsidRDefault="00D65707">
            <w:pPr>
              <w:pStyle w:val="TableParagraph"/>
              <w:ind w:left="421" w:hanging="341"/>
              <w:rPr>
                <w:rFonts w:ascii="Arial" w:hAnsi="Arial" w:cs="Arial"/>
                <w:b/>
                <w:bCs/>
                <w:sz w:val="18"/>
              </w:rPr>
            </w:pPr>
            <w:r w:rsidRPr="003B2E55">
              <w:rPr>
                <w:rFonts w:ascii="Arial" w:hAnsi="Arial" w:cs="Arial"/>
                <w:b/>
                <w:bCs/>
                <w:sz w:val="18"/>
              </w:rPr>
              <w:t>8.2</w:t>
            </w:r>
            <w:r w:rsidRPr="003B2E55">
              <w:rPr>
                <w:rFonts w:ascii="Arial" w:hAnsi="Arial" w:cs="Arial"/>
                <w:b/>
                <w:bCs/>
                <w:spacing w:val="12"/>
                <w:sz w:val="18"/>
              </w:rPr>
              <w:t xml:space="preserve"> </w:t>
            </w:r>
            <w:r w:rsidRPr="003B2E55">
              <w:rPr>
                <w:rFonts w:ascii="Arial" w:hAnsi="Arial" w:cs="Arial"/>
                <w:b/>
                <w:bCs/>
                <w:sz w:val="18"/>
              </w:rPr>
              <w:t>How</w:t>
            </w:r>
            <w:r w:rsidRPr="003B2E55">
              <w:rPr>
                <w:rFonts w:ascii="Arial" w:hAnsi="Arial" w:cs="Arial"/>
                <w:b/>
                <w:bCs/>
                <w:spacing w:val="-6"/>
                <w:sz w:val="18"/>
              </w:rPr>
              <w:t xml:space="preserve"> </w:t>
            </w:r>
            <w:r w:rsidRPr="003B2E55">
              <w:rPr>
                <w:rFonts w:ascii="Arial" w:hAnsi="Arial" w:cs="Arial"/>
                <w:b/>
                <w:bCs/>
                <w:sz w:val="18"/>
              </w:rPr>
              <w:t>do</w:t>
            </w:r>
            <w:r w:rsidRPr="003B2E55">
              <w:rPr>
                <w:rFonts w:ascii="Arial" w:hAnsi="Arial" w:cs="Arial"/>
                <w:b/>
                <w:bCs/>
                <w:spacing w:val="-6"/>
                <w:sz w:val="18"/>
              </w:rPr>
              <w:t xml:space="preserve"> </w:t>
            </w:r>
            <w:r w:rsidRPr="003B2E55">
              <w:rPr>
                <w:rFonts w:ascii="Arial" w:hAnsi="Arial" w:cs="Arial"/>
                <w:b/>
                <w:bCs/>
                <w:sz w:val="18"/>
              </w:rPr>
              <w:t>you</w:t>
            </w:r>
            <w:r w:rsidRPr="003B2E55">
              <w:rPr>
                <w:rFonts w:ascii="Arial" w:hAnsi="Arial" w:cs="Arial"/>
                <w:b/>
                <w:bCs/>
                <w:spacing w:val="-6"/>
                <w:sz w:val="18"/>
              </w:rPr>
              <w:t xml:space="preserve"> </w:t>
            </w:r>
            <w:r w:rsidRPr="003B2E55">
              <w:rPr>
                <w:rFonts w:ascii="Arial" w:hAnsi="Arial" w:cs="Arial"/>
                <w:b/>
                <w:bCs/>
                <w:sz w:val="18"/>
              </w:rPr>
              <w:t>approach</w:t>
            </w:r>
            <w:r w:rsidRPr="003B2E55">
              <w:rPr>
                <w:rFonts w:ascii="Arial" w:hAnsi="Arial" w:cs="Arial"/>
                <w:b/>
                <w:bCs/>
                <w:spacing w:val="-6"/>
                <w:sz w:val="18"/>
              </w:rPr>
              <w:t xml:space="preserve"> </w:t>
            </w:r>
            <w:r w:rsidRPr="003B2E55">
              <w:rPr>
                <w:rFonts w:ascii="Arial" w:hAnsi="Arial" w:cs="Arial"/>
                <w:b/>
                <w:bCs/>
                <w:sz w:val="18"/>
              </w:rPr>
              <w:t>disclosing</w:t>
            </w:r>
            <w:r w:rsidRPr="003B2E55">
              <w:rPr>
                <w:rFonts w:ascii="Arial" w:hAnsi="Arial" w:cs="Arial"/>
                <w:b/>
                <w:bCs/>
                <w:spacing w:val="-6"/>
                <w:sz w:val="18"/>
              </w:rPr>
              <w:t xml:space="preserve"> </w:t>
            </w:r>
            <w:r w:rsidRPr="003B2E55">
              <w:rPr>
                <w:rFonts w:ascii="Arial" w:hAnsi="Arial" w:cs="Arial"/>
                <w:b/>
                <w:bCs/>
                <w:sz w:val="18"/>
              </w:rPr>
              <w:t>any material</w:t>
            </w:r>
            <w:r w:rsidRPr="003B2E55">
              <w:rPr>
                <w:rFonts w:ascii="Arial" w:hAnsi="Arial" w:cs="Arial"/>
                <w:b/>
                <w:bCs/>
                <w:spacing w:val="-5"/>
                <w:sz w:val="18"/>
              </w:rPr>
              <w:t xml:space="preserve"> </w:t>
            </w:r>
            <w:r w:rsidRPr="003B2E55">
              <w:rPr>
                <w:rFonts w:ascii="Arial" w:hAnsi="Arial" w:cs="Arial"/>
                <w:b/>
                <w:bCs/>
                <w:sz w:val="18"/>
              </w:rPr>
              <w:t>ESG</w:t>
            </w:r>
            <w:r w:rsidRPr="003B2E55">
              <w:rPr>
                <w:rFonts w:ascii="Arial" w:hAnsi="Arial" w:cs="Arial"/>
                <w:b/>
                <w:bCs/>
                <w:spacing w:val="-3"/>
                <w:sz w:val="18"/>
              </w:rPr>
              <w:t xml:space="preserve"> </w:t>
            </w:r>
            <w:r w:rsidRPr="003B2E55">
              <w:rPr>
                <w:rFonts w:ascii="Arial" w:hAnsi="Arial" w:cs="Arial"/>
                <w:b/>
                <w:bCs/>
                <w:sz w:val="18"/>
              </w:rPr>
              <w:t>incidents</w:t>
            </w:r>
            <w:r w:rsidRPr="003B2E55">
              <w:rPr>
                <w:rFonts w:ascii="Arial" w:hAnsi="Arial" w:cs="Arial"/>
                <w:b/>
                <w:bCs/>
                <w:spacing w:val="-3"/>
                <w:sz w:val="18"/>
              </w:rPr>
              <w:t xml:space="preserve"> </w:t>
            </w:r>
            <w:r w:rsidRPr="003B2E55">
              <w:rPr>
                <w:rFonts w:ascii="Arial" w:hAnsi="Arial" w:cs="Arial"/>
                <w:b/>
                <w:bCs/>
                <w:sz w:val="18"/>
              </w:rPr>
              <w:t>to</w:t>
            </w:r>
            <w:r w:rsidRPr="003B2E55">
              <w:rPr>
                <w:rFonts w:ascii="Arial" w:hAnsi="Arial" w:cs="Arial"/>
                <w:b/>
                <w:bCs/>
                <w:spacing w:val="-3"/>
                <w:sz w:val="18"/>
              </w:rPr>
              <w:t xml:space="preserve"> </w:t>
            </w:r>
            <w:r w:rsidRPr="003B2E55">
              <w:rPr>
                <w:rFonts w:ascii="Arial" w:hAnsi="Arial" w:cs="Arial"/>
                <w:b/>
                <w:bCs/>
                <w:spacing w:val="-4"/>
                <w:sz w:val="18"/>
              </w:rPr>
              <w:t>investors?</w:t>
            </w:r>
          </w:p>
        </w:tc>
        <w:tc>
          <w:tcPr>
            <w:tcW w:w="1720" w:type="dxa"/>
          </w:tcPr>
          <w:p w14:paraId="7FADA549" w14:textId="77777777" w:rsidR="00B8089B" w:rsidRPr="005C4B3F" w:rsidRDefault="00D65707">
            <w:pPr>
              <w:pStyle w:val="TableParagraph"/>
              <w:rPr>
                <w:rFonts w:ascii="Arial" w:hAnsi="Arial" w:cs="Arial"/>
                <w:sz w:val="18"/>
              </w:rPr>
            </w:pPr>
            <w:r w:rsidRPr="005C4B3F">
              <w:rPr>
                <w:rFonts w:ascii="Arial" w:hAnsi="Arial" w:cs="Arial"/>
                <w:sz w:val="18"/>
              </w:rPr>
              <w:t xml:space="preserve">RE </w:t>
            </w:r>
            <w:r w:rsidRPr="005C4B3F">
              <w:rPr>
                <w:rFonts w:ascii="Arial" w:hAnsi="Arial" w:cs="Arial"/>
                <w:spacing w:val="-5"/>
                <w:sz w:val="18"/>
              </w:rPr>
              <w:t>21</w:t>
            </w:r>
          </w:p>
        </w:tc>
        <w:tc>
          <w:tcPr>
            <w:tcW w:w="1909" w:type="dxa"/>
          </w:tcPr>
          <w:p w14:paraId="7FADA54A" w14:textId="77777777" w:rsidR="00B8089B" w:rsidRPr="005C4B3F" w:rsidRDefault="00D65707">
            <w:pPr>
              <w:pStyle w:val="TableParagraph"/>
              <w:rPr>
                <w:rFonts w:ascii="Arial" w:hAnsi="Arial" w:cs="Arial"/>
                <w:sz w:val="18"/>
              </w:rPr>
            </w:pPr>
            <w:r w:rsidRPr="005C4B3F">
              <w:rPr>
                <w:rFonts w:ascii="Arial" w:hAnsi="Arial" w:cs="Arial"/>
                <w:sz w:val="18"/>
              </w:rPr>
              <w:t>-</w:t>
            </w:r>
          </w:p>
        </w:tc>
        <w:tc>
          <w:tcPr>
            <w:tcW w:w="1777" w:type="dxa"/>
          </w:tcPr>
          <w:p w14:paraId="7FADA54B" w14:textId="77777777" w:rsidR="00B8089B" w:rsidRPr="005C4B3F" w:rsidRDefault="00D65707">
            <w:pPr>
              <w:pStyle w:val="TableParagraph"/>
              <w:rPr>
                <w:rFonts w:ascii="Arial" w:hAnsi="Arial" w:cs="Arial"/>
                <w:sz w:val="18"/>
              </w:rPr>
            </w:pPr>
            <w:r w:rsidRPr="005C4B3F">
              <w:rPr>
                <w:rFonts w:ascii="Arial" w:hAnsi="Arial" w:cs="Arial"/>
                <w:spacing w:val="-2"/>
                <w:sz w:val="18"/>
              </w:rPr>
              <w:t>RP2.1</w:t>
            </w:r>
          </w:p>
        </w:tc>
        <w:tc>
          <w:tcPr>
            <w:tcW w:w="822" w:type="dxa"/>
          </w:tcPr>
          <w:p w14:paraId="7FADA54C" w14:textId="77777777" w:rsidR="00B8089B" w:rsidRPr="005C4B3F" w:rsidRDefault="00D65707">
            <w:pPr>
              <w:pStyle w:val="TableParagraph"/>
              <w:ind w:left="79"/>
              <w:rPr>
                <w:rFonts w:ascii="Arial" w:hAnsi="Arial" w:cs="Arial"/>
                <w:sz w:val="18"/>
              </w:rPr>
            </w:pPr>
            <w:r w:rsidRPr="005C4B3F">
              <w:rPr>
                <w:rFonts w:ascii="Arial" w:hAnsi="Arial" w:cs="Arial"/>
                <w:sz w:val="18"/>
              </w:rPr>
              <w:t>-</w:t>
            </w:r>
          </w:p>
        </w:tc>
      </w:tr>
      <w:tr w:rsidR="00B8089B" w:rsidRPr="005C4B3F" w14:paraId="7FADA54F" w14:textId="77777777">
        <w:trPr>
          <w:trHeight w:val="386"/>
        </w:trPr>
        <w:tc>
          <w:tcPr>
            <w:tcW w:w="10357" w:type="dxa"/>
            <w:gridSpan w:val="5"/>
            <w:shd w:val="clear" w:color="auto" w:fill="007EC7"/>
          </w:tcPr>
          <w:p w14:paraId="7FADA54E" w14:textId="77777777" w:rsidR="00B8089B" w:rsidRPr="003B2E55" w:rsidRDefault="00D65707">
            <w:pPr>
              <w:pStyle w:val="TableParagraph"/>
              <w:spacing w:before="89"/>
              <w:ind w:left="1288" w:right="1278"/>
              <w:jc w:val="center"/>
              <w:rPr>
                <w:rFonts w:ascii="Arial" w:hAnsi="Arial" w:cs="Arial"/>
                <w:b/>
                <w:bCs/>
                <w:sz w:val="18"/>
              </w:rPr>
            </w:pPr>
            <w:r w:rsidRPr="003B2E55">
              <w:rPr>
                <w:rFonts w:ascii="Arial" w:hAnsi="Arial" w:cs="Arial"/>
                <w:b/>
                <w:bCs/>
                <w:color w:val="FFFFFF"/>
                <w:sz w:val="18"/>
              </w:rPr>
              <w:t xml:space="preserve">ADDITIONAL </w:t>
            </w:r>
            <w:r w:rsidRPr="003B2E55">
              <w:rPr>
                <w:rFonts w:ascii="Arial" w:hAnsi="Arial" w:cs="Arial"/>
                <w:b/>
                <w:bCs/>
                <w:color w:val="FFFFFF"/>
                <w:spacing w:val="-2"/>
                <w:sz w:val="18"/>
              </w:rPr>
              <w:t>INFORMATION</w:t>
            </w:r>
          </w:p>
        </w:tc>
      </w:tr>
      <w:tr w:rsidR="00B8089B" w:rsidRPr="005C4B3F" w14:paraId="7FADA559" w14:textId="77777777">
        <w:trPr>
          <w:trHeight w:val="991"/>
        </w:trPr>
        <w:tc>
          <w:tcPr>
            <w:tcW w:w="4129" w:type="dxa"/>
          </w:tcPr>
          <w:p w14:paraId="7FADA550" w14:textId="77777777" w:rsidR="00B8089B" w:rsidRPr="003B2E55" w:rsidRDefault="00D65707">
            <w:pPr>
              <w:pStyle w:val="TableParagraph"/>
              <w:ind w:left="421" w:right="653" w:hanging="341"/>
              <w:rPr>
                <w:rFonts w:ascii="Arial" w:hAnsi="Arial" w:cs="Arial"/>
                <w:b/>
                <w:bCs/>
                <w:sz w:val="18"/>
              </w:rPr>
            </w:pPr>
            <w:r w:rsidRPr="003B2E55">
              <w:rPr>
                <w:rFonts w:ascii="Arial" w:hAnsi="Arial" w:cs="Arial"/>
                <w:b/>
                <w:bCs/>
                <w:sz w:val="18"/>
              </w:rPr>
              <w:t>9.1</w:t>
            </w:r>
            <w:r w:rsidRPr="003B2E55">
              <w:rPr>
                <w:rFonts w:ascii="Arial" w:hAnsi="Arial" w:cs="Arial"/>
                <w:b/>
                <w:bCs/>
                <w:spacing w:val="40"/>
                <w:sz w:val="18"/>
              </w:rPr>
              <w:t xml:space="preserve"> </w:t>
            </w:r>
            <w:r w:rsidRPr="003B2E55">
              <w:rPr>
                <w:rFonts w:ascii="Arial" w:hAnsi="Arial" w:cs="Arial"/>
                <w:b/>
                <w:bCs/>
                <w:sz w:val="18"/>
              </w:rPr>
              <w:t>Does your organisation identify</w:t>
            </w:r>
            <w:r w:rsidRPr="003B2E55">
              <w:rPr>
                <w:rFonts w:ascii="Arial" w:hAnsi="Arial" w:cs="Arial"/>
                <w:b/>
                <w:bCs/>
                <w:spacing w:val="40"/>
                <w:sz w:val="18"/>
              </w:rPr>
              <w:t xml:space="preserve"> </w:t>
            </w:r>
            <w:r w:rsidRPr="003B2E55">
              <w:rPr>
                <w:rFonts w:ascii="Arial" w:hAnsi="Arial" w:cs="Arial"/>
                <w:b/>
                <w:bCs/>
                <w:sz w:val="18"/>
              </w:rPr>
              <w:t>and</w:t>
            </w:r>
            <w:r w:rsidRPr="003B2E55">
              <w:rPr>
                <w:rFonts w:ascii="Arial" w:hAnsi="Arial" w:cs="Arial"/>
                <w:b/>
                <w:bCs/>
                <w:spacing w:val="-10"/>
                <w:sz w:val="18"/>
              </w:rPr>
              <w:t xml:space="preserve"> </w:t>
            </w:r>
            <w:r w:rsidRPr="003B2E55">
              <w:rPr>
                <w:rFonts w:ascii="Arial" w:hAnsi="Arial" w:cs="Arial"/>
                <w:b/>
                <w:bCs/>
                <w:sz w:val="18"/>
              </w:rPr>
              <w:t>manage</w:t>
            </w:r>
            <w:r w:rsidRPr="003B2E55">
              <w:rPr>
                <w:rFonts w:ascii="Arial" w:hAnsi="Arial" w:cs="Arial"/>
                <w:b/>
                <w:bCs/>
                <w:spacing w:val="-10"/>
                <w:sz w:val="18"/>
              </w:rPr>
              <w:t xml:space="preserve"> </w:t>
            </w:r>
            <w:r w:rsidRPr="003B2E55">
              <w:rPr>
                <w:rFonts w:ascii="Arial" w:hAnsi="Arial" w:cs="Arial"/>
                <w:b/>
                <w:bCs/>
                <w:sz w:val="18"/>
              </w:rPr>
              <w:t>the</w:t>
            </w:r>
            <w:r w:rsidRPr="003B2E55">
              <w:rPr>
                <w:rFonts w:ascii="Arial" w:hAnsi="Arial" w:cs="Arial"/>
                <w:b/>
                <w:bCs/>
                <w:spacing w:val="-10"/>
                <w:sz w:val="18"/>
              </w:rPr>
              <w:t xml:space="preserve"> </w:t>
            </w:r>
            <w:r w:rsidRPr="003B2E55">
              <w:rPr>
                <w:rFonts w:ascii="Arial" w:hAnsi="Arial" w:cs="Arial"/>
                <w:b/>
                <w:bCs/>
                <w:sz w:val="18"/>
              </w:rPr>
              <w:t>material</w:t>
            </w:r>
            <w:r w:rsidRPr="003B2E55">
              <w:rPr>
                <w:rFonts w:ascii="Arial" w:hAnsi="Arial" w:cs="Arial"/>
                <w:b/>
                <w:bCs/>
                <w:spacing w:val="-10"/>
                <w:sz w:val="18"/>
              </w:rPr>
              <w:t xml:space="preserve"> </w:t>
            </w:r>
            <w:r w:rsidRPr="003B2E55">
              <w:rPr>
                <w:rFonts w:ascii="Arial" w:hAnsi="Arial" w:cs="Arial"/>
                <w:b/>
                <w:bCs/>
                <w:sz w:val="18"/>
              </w:rPr>
              <w:t>ESG</w:t>
            </w:r>
            <w:r w:rsidRPr="003B2E55">
              <w:rPr>
                <w:rFonts w:ascii="Arial" w:hAnsi="Arial" w:cs="Arial"/>
                <w:b/>
                <w:bCs/>
                <w:spacing w:val="-10"/>
                <w:sz w:val="18"/>
              </w:rPr>
              <w:t xml:space="preserve"> </w:t>
            </w:r>
            <w:r w:rsidRPr="003B2E55">
              <w:rPr>
                <w:rFonts w:ascii="Arial" w:hAnsi="Arial" w:cs="Arial"/>
                <w:b/>
                <w:bCs/>
                <w:sz w:val="18"/>
              </w:rPr>
              <w:t>risks,</w:t>
            </w:r>
          </w:p>
          <w:p w14:paraId="7FADA551" w14:textId="77777777" w:rsidR="00B8089B" w:rsidRPr="003B2E55" w:rsidRDefault="00D65707">
            <w:pPr>
              <w:pStyle w:val="TableParagraph"/>
              <w:spacing w:before="0"/>
              <w:ind w:left="421" w:right="228"/>
              <w:rPr>
                <w:rFonts w:ascii="Arial" w:hAnsi="Arial" w:cs="Arial"/>
                <w:b/>
                <w:bCs/>
                <w:sz w:val="18"/>
              </w:rPr>
            </w:pPr>
            <w:r w:rsidRPr="003B2E55">
              <w:rPr>
                <w:rFonts w:ascii="Arial" w:hAnsi="Arial" w:cs="Arial"/>
                <w:b/>
                <w:bCs/>
                <w:sz w:val="18"/>
              </w:rPr>
              <w:t>opportunities</w:t>
            </w:r>
            <w:r w:rsidRPr="003B2E55">
              <w:rPr>
                <w:rFonts w:ascii="Arial" w:hAnsi="Arial" w:cs="Arial"/>
                <w:b/>
                <w:bCs/>
                <w:spacing w:val="-11"/>
                <w:sz w:val="18"/>
              </w:rPr>
              <w:t xml:space="preserve"> </w:t>
            </w:r>
            <w:r w:rsidRPr="003B2E55">
              <w:rPr>
                <w:rFonts w:ascii="Arial" w:hAnsi="Arial" w:cs="Arial"/>
                <w:b/>
                <w:bCs/>
                <w:sz w:val="18"/>
              </w:rPr>
              <w:t>and</w:t>
            </w:r>
            <w:r w:rsidRPr="003B2E55">
              <w:rPr>
                <w:rFonts w:ascii="Arial" w:hAnsi="Arial" w:cs="Arial"/>
                <w:b/>
                <w:bCs/>
                <w:spacing w:val="-11"/>
                <w:sz w:val="18"/>
              </w:rPr>
              <w:t xml:space="preserve"> </w:t>
            </w:r>
            <w:r w:rsidRPr="003B2E55">
              <w:rPr>
                <w:rFonts w:ascii="Arial" w:hAnsi="Arial" w:cs="Arial"/>
                <w:b/>
                <w:bCs/>
                <w:sz w:val="18"/>
              </w:rPr>
              <w:t>impacts</w:t>
            </w:r>
            <w:r w:rsidRPr="003B2E55">
              <w:rPr>
                <w:rFonts w:ascii="Arial" w:hAnsi="Arial" w:cs="Arial"/>
                <w:b/>
                <w:bCs/>
                <w:spacing w:val="-11"/>
                <w:sz w:val="18"/>
              </w:rPr>
              <w:t xml:space="preserve"> </w:t>
            </w:r>
            <w:r w:rsidRPr="003B2E55">
              <w:rPr>
                <w:rFonts w:ascii="Arial" w:hAnsi="Arial" w:cs="Arial"/>
                <w:b/>
                <w:bCs/>
                <w:sz w:val="18"/>
              </w:rPr>
              <w:t>connected</w:t>
            </w:r>
            <w:r w:rsidRPr="003B2E55">
              <w:rPr>
                <w:rFonts w:ascii="Arial" w:hAnsi="Arial" w:cs="Arial"/>
                <w:b/>
                <w:bCs/>
                <w:spacing w:val="-11"/>
                <w:sz w:val="18"/>
              </w:rPr>
              <w:t xml:space="preserve"> </w:t>
            </w:r>
            <w:r w:rsidRPr="003B2E55">
              <w:rPr>
                <w:rFonts w:ascii="Arial" w:hAnsi="Arial" w:cs="Arial"/>
                <w:b/>
                <w:bCs/>
                <w:sz w:val="18"/>
              </w:rPr>
              <w:t>to its internal operations?</w:t>
            </w:r>
          </w:p>
        </w:tc>
        <w:tc>
          <w:tcPr>
            <w:tcW w:w="1720" w:type="dxa"/>
          </w:tcPr>
          <w:p w14:paraId="7FADA552" w14:textId="77777777" w:rsidR="00B8089B" w:rsidRPr="005C4B3F" w:rsidRDefault="00D65707">
            <w:pPr>
              <w:pStyle w:val="TableParagraph"/>
              <w:rPr>
                <w:rFonts w:ascii="Arial" w:hAnsi="Arial" w:cs="Arial"/>
                <w:sz w:val="18"/>
              </w:rPr>
            </w:pPr>
            <w:r w:rsidRPr="005C4B3F">
              <w:rPr>
                <w:rFonts w:ascii="Arial" w:hAnsi="Arial" w:cs="Arial"/>
                <w:sz w:val="18"/>
              </w:rPr>
              <w:t>-</w:t>
            </w:r>
          </w:p>
        </w:tc>
        <w:tc>
          <w:tcPr>
            <w:tcW w:w="1909" w:type="dxa"/>
          </w:tcPr>
          <w:p w14:paraId="7FADA553" w14:textId="77777777" w:rsidR="00B8089B" w:rsidRPr="005C4B3F" w:rsidRDefault="00D65707">
            <w:pPr>
              <w:pStyle w:val="TableParagraph"/>
              <w:rPr>
                <w:rFonts w:ascii="Arial" w:hAnsi="Arial" w:cs="Arial"/>
                <w:sz w:val="18"/>
              </w:rPr>
            </w:pPr>
            <w:r w:rsidRPr="005C4B3F">
              <w:rPr>
                <w:rFonts w:ascii="Arial" w:hAnsi="Arial" w:cs="Arial"/>
                <w:sz w:val="18"/>
              </w:rPr>
              <w:t>-</w:t>
            </w:r>
          </w:p>
        </w:tc>
        <w:tc>
          <w:tcPr>
            <w:tcW w:w="1777" w:type="dxa"/>
          </w:tcPr>
          <w:p w14:paraId="7FADA554" w14:textId="77777777" w:rsidR="00B8089B" w:rsidRPr="005C4B3F" w:rsidRDefault="00D65707">
            <w:pPr>
              <w:pStyle w:val="TableParagraph"/>
              <w:rPr>
                <w:rFonts w:ascii="Arial" w:hAnsi="Arial" w:cs="Arial"/>
                <w:sz w:val="18"/>
              </w:rPr>
            </w:pPr>
            <w:r w:rsidRPr="005C4B3F">
              <w:rPr>
                <w:rFonts w:ascii="Arial" w:hAnsi="Arial" w:cs="Arial"/>
                <w:sz w:val="18"/>
              </w:rPr>
              <w:t>RM1,</w:t>
            </w:r>
            <w:r w:rsidRPr="005C4B3F">
              <w:rPr>
                <w:rFonts w:ascii="Arial" w:hAnsi="Arial" w:cs="Arial"/>
                <w:spacing w:val="-5"/>
                <w:sz w:val="18"/>
              </w:rPr>
              <w:t xml:space="preserve"> </w:t>
            </w:r>
            <w:r w:rsidRPr="005C4B3F">
              <w:rPr>
                <w:rFonts w:ascii="Arial" w:hAnsi="Arial" w:cs="Arial"/>
                <w:sz w:val="18"/>
              </w:rPr>
              <w:t>2,</w:t>
            </w:r>
            <w:r w:rsidRPr="005C4B3F">
              <w:rPr>
                <w:rFonts w:ascii="Arial" w:hAnsi="Arial" w:cs="Arial"/>
                <w:spacing w:val="-3"/>
                <w:sz w:val="18"/>
              </w:rPr>
              <w:t xml:space="preserve"> </w:t>
            </w:r>
            <w:r w:rsidRPr="005C4B3F">
              <w:rPr>
                <w:rFonts w:ascii="Arial" w:hAnsi="Arial" w:cs="Arial"/>
                <w:sz w:val="18"/>
              </w:rPr>
              <w:t>3.1,</w:t>
            </w:r>
            <w:r w:rsidRPr="005C4B3F">
              <w:rPr>
                <w:rFonts w:ascii="Arial" w:hAnsi="Arial" w:cs="Arial"/>
                <w:spacing w:val="-3"/>
                <w:sz w:val="18"/>
              </w:rPr>
              <w:t xml:space="preserve"> </w:t>
            </w:r>
            <w:r w:rsidRPr="005C4B3F">
              <w:rPr>
                <w:rFonts w:ascii="Arial" w:hAnsi="Arial" w:cs="Arial"/>
                <w:sz w:val="18"/>
              </w:rPr>
              <w:t>3.2,</w:t>
            </w:r>
            <w:r w:rsidRPr="005C4B3F">
              <w:rPr>
                <w:rFonts w:ascii="Arial" w:hAnsi="Arial" w:cs="Arial"/>
                <w:spacing w:val="-3"/>
                <w:sz w:val="18"/>
              </w:rPr>
              <w:t xml:space="preserve"> </w:t>
            </w:r>
            <w:r w:rsidRPr="005C4B3F">
              <w:rPr>
                <w:rFonts w:ascii="Arial" w:hAnsi="Arial" w:cs="Arial"/>
                <w:spacing w:val="-5"/>
                <w:sz w:val="18"/>
              </w:rPr>
              <w:t>5,</w:t>
            </w:r>
          </w:p>
          <w:p w14:paraId="7FADA555" w14:textId="77777777" w:rsidR="00B8089B" w:rsidRPr="005C4B3F" w:rsidRDefault="00D65707">
            <w:pPr>
              <w:pStyle w:val="TableParagraph"/>
              <w:spacing w:before="0"/>
              <w:rPr>
                <w:rFonts w:ascii="Arial" w:hAnsi="Arial" w:cs="Arial"/>
                <w:sz w:val="18"/>
              </w:rPr>
            </w:pPr>
            <w:r w:rsidRPr="005C4B3F">
              <w:rPr>
                <w:rFonts w:ascii="Arial" w:hAnsi="Arial" w:cs="Arial"/>
                <w:sz w:val="18"/>
              </w:rPr>
              <w:t>6.1,</w:t>
            </w:r>
            <w:r w:rsidRPr="005C4B3F">
              <w:rPr>
                <w:rFonts w:ascii="Arial" w:hAnsi="Arial" w:cs="Arial"/>
                <w:spacing w:val="-8"/>
                <w:sz w:val="18"/>
              </w:rPr>
              <w:t xml:space="preserve"> </w:t>
            </w:r>
            <w:r w:rsidRPr="005C4B3F">
              <w:rPr>
                <w:rFonts w:ascii="Arial" w:hAnsi="Arial" w:cs="Arial"/>
                <w:sz w:val="18"/>
              </w:rPr>
              <w:t>6.2,</w:t>
            </w:r>
            <w:r w:rsidRPr="005C4B3F">
              <w:rPr>
                <w:rFonts w:ascii="Arial" w:hAnsi="Arial" w:cs="Arial"/>
                <w:spacing w:val="-6"/>
                <w:sz w:val="18"/>
              </w:rPr>
              <w:t xml:space="preserve"> </w:t>
            </w:r>
            <w:r w:rsidRPr="005C4B3F">
              <w:rPr>
                <w:rFonts w:ascii="Arial" w:hAnsi="Arial" w:cs="Arial"/>
                <w:sz w:val="18"/>
              </w:rPr>
              <w:t>6.3,</w:t>
            </w:r>
            <w:r w:rsidRPr="005C4B3F">
              <w:rPr>
                <w:rFonts w:ascii="Arial" w:hAnsi="Arial" w:cs="Arial"/>
                <w:spacing w:val="-6"/>
                <w:sz w:val="18"/>
              </w:rPr>
              <w:t xml:space="preserve"> </w:t>
            </w:r>
            <w:r w:rsidRPr="005C4B3F">
              <w:rPr>
                <w:rFonts w:ascii="Arial" w:hAnsi="Arial" w:cs="Arial"/>
                <w:spacing w:val="-5"/>
                <w:sz w:val="18"/>
              </w:rPr>
              <w:t>6.4</w:t>
            </w:r>
          </w:p>
          <w:p w14:paraId="7FADA556" w14:textId="77777777" w:rsidR="00B8089B" w:rsidRPr="005C4B3F" w:rsidRDefault="00D65707">
            <w:pPr>
              <w:pStyle w:val="TableParagraph"/>
              <w:spacing w:before="57"/>
              <w:rPr>
                <w:rFonts w:ascii="Arial" w:hAnsi="Arial" w:cs="Arial"/>
                <w:sz w:val="18"/>
              </w:rPr>
            </w:pPr>
            <w:r w:rsidRPr="005C4B3F">
              <w:rPr>
                <w:rFonts w:ascii="Arial" w:hAnsi="Arial" w:cs="Arial"/>
                <w:sz w:val="18"/>
              </w:rPr>
              <w:t>SE2.1,</w:t>
            </w:r>
            <w:r w:rsidRPr="005C4B3F">
              <w:rPr>
                <w:rFonts w:ascii="Arial" w:hAnsi="Arial" w:cs="Arial"/>
                <w:spacing w:val="-8"/>
                <w:sz w:val="18"/>
              </w:rPr>
              <w:t xml:space="preserve"> </w:t>
            </w:r>
            <w:r w:rsidRPr="005C4B3F">
              <w:rPr>
                <w:rFonts w:ascii="Arial" w:hAnsi="Arial" w:cs="Arial"/>
                <w:sz w:val="18"/>
              </w:rPr>
              <w:t>2.2,</w:t>
            </w:r>
            <w:r w:rsidRPr="005C4B3F">
              <w:rPr>
                <w:rFonts w:ascii="Arial" w:hAnsi="Arial" w:cs="Arial"/>
                <w:spacing w:val="-8"/>
                <w:sz w:val="18"/>
              </w:rPr>
              <w:t xml:space="preserve"> </w:t>
            </w:r>
            <w:r w:rsidRPr="005C4B3F">
              <w:rPr>
                <w:rFonts w:ascii="Arial" w:hAnsi="Arial" w:cs="Arial"/>
                <w:sz w:val="18"/>
              </w:rPr>
              <w:t>3.1,</w:t>
            </w:r>
            <w:r w:rsidRPr="005C4B3F">
              <w:rPr>
                <w:rFonts w:ascii="Arial" w:hAnsi="Arial" w:cs="Arial"/>
                <w:spacing w:val="-8"/>
                <w:sz w:val="18"/>
              </w:rPr>
              <w:t xml:space="preserve"> </w:t>
            </w:r>
            <w:r w:rsidRPr="005C4B3F">
              <w:rPr>
                <w:rFonts w:ascii="Arial" w:hAnsi="Arial" w:cs="Arial"/>
                <w:spacing w:val="-4"/>
                <w:sz w:val="18"/>
              </w:rPr>
              <w:t>3.2,</w:t>
            </w:r>
          </w:p>
          <w:p w14:paraId="7FADA557" w14:textId="77777777" w:rsidR="00B8089B" w:rsidRPr="005C4B3F" w:rsidRDefault="00D65707">
            <w:pPr>
              <w:pStyle w:val="TableParagraph"/>
              <w:spacing w:before="0"/>
              <w:rPr>
                <w:rFonts w:ascii="Arial" w:hAnsi="Arial" w:cs="Arial"/>
                <w:sz w:val="18"/>
              </w:rPr>
            </w:pPr>
            <w:r w:rsidRPr="005C4B3F">
              <w:rPr>
                <w:rFonts w:ascii="Arial" w:hAnsi="Arial" w:cs="Arial"/>
                <w:sz w:val="18"/>
              </w:rPr>
              <w:t xml:space="preserve">4, 5, </w:t>
            </w:r>
            <w:r w:rsidRPr="005C4B3F">
              <w:rPr>
                <w:rFonts w:ascii="Arial" w:hAnsi="Arial" w:cs="Arial"/>
                <w:spacing w:val="-10"/>
                <w:sz w:val="18"/>
              </w:rPr>
              <w:t>6</w:t>
            </w:r>
          </w:p>
        </w:tc>
        <w:tc>
          <w:tcPr>
            <w:tcW w:w="822" w:type="dxa"/>
          </w:tcPr>
          <w:p w14:paraId="7FADA558" w14:textId="77777777" w:rsidR="00B8089B" w:rsidRPr="005C4B3F" w:rsidRDefault="00D65707">
            <w:pPr>
              <w:pStyle w:val="TableParagraph"/>
              <w:ind w:left="79"/>
              <w:rPr>
                <w:rFonts w:ascii="Arial" w:hAnsi="Arial" w:cs="Arial"/>
                <w:sz w:val="18"/>
              </w:rPr>
            </w:pPr>
            <w:r w:rsidRPr="005C4B3F">
              <w:rPr>
                <w:rFonts w:ascii="Arial" w:hAnsi="Arial" w:cs="Arial"/>
                <w:sz w:val="18"/>
              </w:rPr>
              <w:t>-</w:t>
            </w:r>
          </w:p>
        </w:tc>
      </w:tr>
      <w:tr w:rsidR="00B8089B" w:rsidRPr="005C4B3F" w14:paraId="7FADA55F" w14:textId="77777777">
        <w:trPr>
          <w:trHeight w:val="934"/>
        </w:trPr>
        <w:tc>
          <w:tcPr>
            <w:tcW w:w="4129" w:type="dxa"/>
          </w:tcPr>
          <w:p w14:paraId="7FADA55A" w14:textId="77777777" w:rsidR="00B8089B" w:rsidRPr="003B2E55" w:rsidRDefault="00D65707">
            <w:pPr>
              <w:pStyle w:val="TableParagraph"/>
              <w:ind w:left="421" w:hanging="341"/>
              <w:rPr>
                <w:rFonts w:ascii="Arial" w:hAnsi="Arial" w:cs="Arial"/>
                <w:b/>
                <w:bCs/>
                <w:sz w:val="18"/>
              </w:rPr>
            </w:pPr>
            <w:r w:rsidRPr="003B2E55">
              <w:rPr>
                <w:rFonts w:ascii="Arial" w:hAnsi="Arial" w:cs="Arial"/>
                <w:b/>
                <w:bCs/>
                <w:sz w:val="18"/>
              </w:rPr>
              <w:t>9.2</w:t>
            </w:r>
            <w:r w:rsidRPr="003B2E55">
              <w:rPr>
                <w:rFonts w:ascii="Arial" w:hAnsi="Arial" w:cs="Arial"/>
                <w:b/>
                <w:bCs/>
                <w:spacing w:val="40"/>
                <w:sz w:val="18"/>
              </w:rPr>
              <w:t xml:space="preserve"> </w:t>
            </w:r>
            <w:r w:rsidRPr="003B2E55">
              <w:rPr>
                <w:rFonts w:ascii="Arial" w:hAnsi="Arial" w:cs="Arial"/>
                <w:b/>
                <w:bCs/>
                <w:sz w:val="18"/>
              </w:rPr>
              <w:t>Is there any information on your organisation’s responsible investment approach,</w:t>
            </w:r>
            <w:r w:rsidRPr="003B2E55">
              <w:rPr>
                <w:rFonts w:ascii="Arial" w:hAnsi="Arial" w:cs="Arial"/>
                <w:b/>
                <w:bCs/>
                <w:spacing w:val="-11"/>
                <w:sz w:val="18"/>
              </w:rPr>
              <w:t xml:space="preserve"> </w:t>
            </w:r>
            <w:r w:rsidRPr="003B2E55">
              <w:rPr>
                <w:rFonts w:ascii="Arial" w:hAnsi="Arial" w:cs="Arial"/>
                <w:b/>
                <w:bCs/>
                <w:sz w:val="18"/>
              </w:rPr>
              <w:t>not</w:t>
            </w:r>
            <w:r w:rsidRPr="003B2E55">
              <w:rPr>
                <w:rFonts w:ascii="Arial" w:hAnsi="Arial" w:cs="Arial"/>
                <w:b/>
                <w:bCs/>
                <w:spacing w:val="-11"/>
                <w:sz w:val="18"/>
              </w:rPr>
              <w:t xml:space="preserve"> </w:t>
            </w:r>
            <w:r w:rsidRPr="003B2E55">
              <w:rPr>
                <w:rFonts w:ascii="Arial" w:hAnsi="Arial" w:cs="Arial"/>
                <w:b/>
                <w:bCs/>
                <w:sz w:val="18"/>
              </w:rPr>
              <w:t>otherwise</w:t>
            </w:r>
            <w:r w:rsidRPr="003B2E55">
              <w:rPr>
                <w:rFonts w:ascii="Arial" w:hAnsi="Arial" w:cs="Arial"/>
                <w:b/>
                <w:bCs/>
                <w:spacing w:val="-11"/>
                <w:sz w:val="18"/>
              </w:rPr>
              <w:t xml:space="preserve"> </w:t>
            </w:r>
            <w:r w:rsidRPr="003B2E55">
              <w:rPr>
                <w:rFonts w:ascii="Arial" w:hAnsi="Arial" w:cs="Arial"/>
                <w:b/>
                <w:bCs/>
                <w:sz w:val="18"/>
              </w:rPr>
              <w:t>covered</w:t>
            </w:r>
            <w:r w:rsidRPr="003B2E55">
              <w:rPr>
                <w:rFonts w:ascii="Arial" w:hAnsi="Arial" w:cs="Arial"/>
                <w:b/>
                <w:bCs/>
                <w:spacing w:val="-11"/>
                <w:sz w:val="18"/>
              </w:rPr>
              <w:t xml:space="preserve"> </w:t>
            </w:r>
            <w:r w:rsidRPr="003B2E55">
              <w:rPr>
                <w:rFonts w:ascii="Arial" w:hAnsi="Arial" w:cs="Arial"/>
                <w:b/>
                <w:bCs/>
                <w:sz w:val="18"/>
              </w:rPr>
              <w:t>in</w:t>
            </w:r>
            <w:r w:rsidRPr="003B2E55">
              <w:rPr>
                <w:rFonts w:ascii="Arial" w:hAnsi="Arial" w:cs="Arial"/>
                <w:b/>
                <w:bCs/>
                <w:spacing w:val="-10"/>
                <w:sz w:val="18"/>
              </w:rPr>
              <w:t xml:space="preserve"> </w:t>
            </w:r>
            <w:r w:rsidRPr="003B2E55">
              <w:rPr>
                <w:rFonts w:ascii="Arial" w:hAnsi="Arial" w:cs="Arial"/>
                <w:b/>
                <w:bCs/>
                <w:sz w:val="18"/>
              </w:rPr>
              <w:t>the DDQ, that you would like to share?</w:t>
            </w:r>
          </w:p>
        </w:tc>
        <w:tc>
          <w:tcPr>
            <w:tcW w:w="1720" w:type="dxa"/>
          </w:tcPr>
          <w:p w14:paraId="7FADA55B" w14:textId="77777777" w:rsidR="00B8089B" w:rsidRPr="005C4B3F" w:rsidRDefault="00D65707">
            <w:pPr>
              <w:pStyle w:val="TableParagraph"/>
              <w:ind w:left="81"/>
              <w:rPr>
                <w:rFonts w:ascii="Arial" w:hAnsi="Arial" w:cs="Arial"/>
                <w:sz w:val="18"/>
              </w:rPr>
            </w:pPr>
            <w:r w:rsidRPr="005C4B3F">
              <w:rPr>
                <w:rFonts w:ascii="Arial" w:hAnsi="Arial" w:cs="Arial"/>
                <w:sz w:val="18"/>
              </w:rPr>
              <w:t>-</w:t>
            </w:r>
          </w:p>
        </w:tc>
        <w:tc>
          <w:tcPr>
            <w:tcW w:w="1909" w:type="dxa"/>
          </w:tcPr>
          <w:p w14:paraId="7FADA55C" w14:textId="77777777" w:rsidR="00B8089B" w:rsidRPr="005C4B3F" w:rsidRDefault="00D65707">
            <w:pPr>
              <w:pStyle w:val="TableParagraph"/>
              <w:rPr>
                <w:rFonts w:ascii="Arial" w:hAnsi="Arial" w:cs="Arial"/>
                <w:sz w:val="18"/>
              </w:rPr>
            </w:pPr>
            <w:r w:rsidRPr="005C4B3F">
              <w:rPr>
                <w:rFonts w:ascii="Arial" w:hAnsi="Arial" w:cs="Arial"/>
                <w:sz w:val="18"/>
              </w:rPr>
              <w:t>-</w:t>
            </w:r>
          </w:p>
        </w:tc>
        <w:tc>
          <w:tcPr>
            <w:tcW w:w="1777" w:type="dxa"/>
          </w:tcPr>
          <w:p w14:paraId="7FADA55D" w14:textId="77777777" w:rsidR="00B8089B" w:rsidRPr="005C4B3F" w:rsidRDefault="00D65707">
            <w:pPr>
              <w:pStyle w:val="TableParagraph"/>
              <w:rPr>
                <w:rFonts w:ascii="Arial" w:hAnsi="Arial" w:cs="Arial"/>
                <w:sz w:val="18"/>
              </w:rPr>
            </w:pPr>
            <w:r w:rsidRPr="005C4B3F">
              <w:rPr>
                <w:rFonts w:ascii="Arial" w:hAnsi="Arial" w:cs="Arial"/>
                <w:sz w:val="18"/>
              </w:rPr>
              <w:t>-</w:t>
            </w:r>
          </w:p>
        </w:tc>
        <w:tc>
          <w:tcPr>
            <w:tcW w:w="822" w:type="dxa"/>
          </w:tcPr>
          <w:p w14:paraId="7FADA55E" w14:textId="77777777" w:rsidR="00B8089B" w:rsidRPr="005C4B3F" w:rsidRDefault="00D65707">
            <w:pPr>
              <w:pStyle w:val="TableParagraph"/>
              <w:ind w:left="79"/>
              <w:rPr>
                <w:rFonts w:ascii="Arial" w:hAnsi="Arial" w:cs="Arial"/>
                <w:sz w:val="18"/>
              </w:rPr>
            </w:pPr>
            <w:r w:rsidRPr="005C4B3F">
              <w:rPr>
                <w:rFonts w:ascii="Arial" w:hAnsi="Arial" w:cs="Arial"/>
                <w:sz w:val="18"/>
              </w:rPr>
              <w:t>-</w:t>
            </w:r>
          </w:p>
        </w:tc>
      </w:tr>
    </w:tbl>
    <w:p w14:paraId="7FADA560" w14:textId="77777777" w:rsidR="00B8089B" w:rsidRPr="005C4B3F" w:rsidRDefault="00B8089B">
      <w:pPr>
        <w:rPr>
          <w:rFonts w:ascii="Arial" w:hAnsi="Arial" w:cs="Arial"/>
          <w:sz w:val="18"/>
        </w:rPr>
        <w:sectPr w:rsidR="00B8089B" w:rsidRPr="005C4B3F">
          <w:pgSz w:w="11910" w:h="16840"/>
          <w:pgMar w:top="560" w:right="560" w:bottom="0" w:left="580" w:header="720" w:footer="720" w:gutter="0"/>
          <w:cols w:space="720"/>
        </w:sectPr>
      </w:pPr>
    </w:p>
    <w:p w14:paraId="7FADA561" w14:textId="5C673800" w:rsidR="00B8089B" w:rsidRPr="005C4B3F" w:rsidRDefault="00BA64A8">
      <w:pPr>
        <w:pStyle w:val="BodyText"/>
        <w:rPr>
          <w:rFonts w:ascii="Arial" w:hAnsi="Arial" w:cs="Arial"/>
          <w:sz w:val="20"/>
        </w:rPr>
      </w:pPr>
      <w:r>
        <w:rPr>
          <w:noProof/>
        </w:rPr>
        <w:lastRenderedPageBreak/>
        <mc:AlternateContent>
          <mc:Choice Requires="wps">
            <w:drawing>
              <wp:anchor distT="0" distB="0" distL="114300" distR="114300" simplePos="0" relativeHeight="15743488" behindDoc="0" locked="0" layoutInCell="1" allowOverlap="1" wp14:anchorId="7FADA5AF" wp14:editId="56BE44EE">
                <wp:simplePos x="0" y="0"/>
                <wp:positionH relativeFrom="page">
                  <wp:posOffset>431800</wp:posOffset>
                </wp:positionH>
                <wp:positionV relativeFrom="page">
                  <wp:posOffset>488950</wp:posOffset>
                </wp:positionV>
                <wp:extent cx="7128510"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8510" cy="0"/>
                        </a:xfrm>
                        <a:prstGeom prst="line">
                          <a:avLst/>
                        </a:prstGeom>
                        <a:noFill/>
                        <a:ln w="6350">
                          <a:solidFill>
                            <a:srgbClr val="9D9D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FDF20" id="Line 10" o:spid="_x0000_s1026" style="position:absolute;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pt,38.5pt" to="595.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" strokecolor="#9d9d9c" strokeweight=".5pt">
                <w10:wrap anchorx="page" anchory="page"/>
              </v:line>
            </w:pict>
          </mc:Fallback>
        </mc:AlternateContent>
      </w:r>
      <w:r>
        <w:rPr>
          <w:noProof/>
        </w:rPr>
        <mc:AlternateContent>
          <mc:Choice Requires="wpg">
            <w:drawing>
              <wp:anchor distT="0" distB="0" distL="114300" distR="114300" simplePos="0" relativeHeight="15744000" behindDoc="0" locked="0" layoutInCell="1" allowOverlap="1" wp14:anchorId="7FADA5B0" wp14:editId="3DBE39D5">
                <wp:simplePos x="0" y="0"/>
                <wp:positionH relativeFrom="page">
                  <wp:posOffset>0</wp:posOffset>
                </wp:positionH>
                <wp:positionV relativeFrom="page">
                  <wp:posOffset>10259695</wp:posOffset>
                </wp:positionV>
                <wp:extent cx="288290" cy="288290"/>
                <wp:effectExtent l="0" t="0" r="0" b="0"/>
                <wp:wrapNone/>
                <wp:docPr id="8" name="docshapegroup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88290"/>
                          <a:chOff x="0" y="16157"/>
                          <a:chExt cx="454" cy="454"/>
                        </a:xfrm>
                      </wpg:grpSpPr>
                      <wps:wsp>
                        <wps:cNvPr id="9" name="docshape81"/>
                        <wps:cNvSpPr>
                          <a:spLocks noChangeArrowheads="1"/>
                        </wps:cNvSpPr>
                        <wps:spPr bwMode="auto">
                          <a:xfrm>
                            <a:off x="0" y="16157"/>
                            <a:ext cx="454" cy="454"/>
                          </a:xfrm>
                          <a:prstGeom prst="rect">
                            <a:avLst/>
                          </a:prstGeom>
                          <a:solidFill>
                            <a:srgbClr val="009F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82"/>
                        <wps:cNvSpPr txBox="1">
                          <a:spLocks noChangeArrowheads="1"/>
                        </wps:cNvSpPr>
                        <wps:spPr bwMode="auto">
                          <a:xfrm>
                            <a:off x="0" y="16157"/>
                            <a:ext cx="454"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DA5CA" w14:textId="77777777" w:rsidR="00B8089B" w:rsidRDefault="00D65707">
                              <w:pPr>
                                <w:spacing w:before="116"/>
                                <w:ind w:left="137"/>
                                <w:rPr>
                                  <w:rFonts w:ascii="Alright Sans Regular"/>
                                  <w:sz w:val="16"/>
                                </w:rPr>
                              </w:pPr>
                              <w:r>
                                <w:rPr>
                                  <w:rFonts w:ascii="Alright Sans Regular"/>
                                  <w:color w:val="FFFFFF"/>
                                  <w:spacing w:val="-5"/>
                                  <w:sz w:val="16"/>
                                </w:rP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ADA5B0" id="docshapegroup80" o:spid="_x0000_s1054" style="position:absolute;margin-left:0;margin-top:807.85pt;width:22.7pt;height:22.7pt;z-index:15744000;mso-position-horizontal-relative:page;mso-position-vertical-relative:page" coordorigin=",16157" coordsize="454,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">
                <v:rect id="docshape81" o:spid="_x0000_s1055" style="position:absolute;top:16157;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" fillcolor="#009fe3" stroked="f"/>
                <v:shape id="docshape82" o:spid="_x0000_s1056" type="#_x0000_t202" style="position:absolute;top:16157;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FADA5CA" w14:textId="77777777" w:rsidR="00B8089B" w:rsidRDefault="00D65707">
                        <w:pPr>
                          <w:spacing w:before="116"/>
                          <w:ind w:left="137"/>
                          <w:rPr>
                            <w:rFonts w:ascii="Alright Sans Regular"/>
                            <w:sz w:val="16"/>
                          </w:rPr>
                        </w:pPr>
                        <w:r>
                          <w:rPr>
                            <w:rFonts w:ascii="Alright Sans Regular"/>
                            <w:color w:val="FFFFFF"/>
                            <w:spacing w:val="-5"/>
                            <w:sz w:val="16"/>
                          </w:rPr>
                          <w:t>10</w:t>
                        </w:r>
                      </w:p>
                    </w:txbxContent>
                  </v:textbox>
                </v:shape>
                <w10:wrap anchorx="page" anchory="page"/>
              </v:group>
            </w:pict>
          </mc:Fallback>
        </mc:AlternateContent>
      </w:r>
    </w:p>
    <w:p w14:paraId="7FADA562" w14:textId="77777777" w:rsidR="00B8089B" w:rsidRPr="005C4B3F" w:rsidRDefault="00D65707">
      <w:pPr>
        <w:pStyle w:val="Heading1"/>
        <w:rPr>
          <w:rFonts w:ascii="Arial" w:hAnsi="Arial" w:cs="Arial"/>
        </w:rPr>
      </w:pPr>
      <w:r w:rsidRPr="005C4B3F">
        <w:rPr>
          <w:rFonts w:ascii="Arial" w:hAnsi="Arial" w:cs="Arial"/>
          <w:color w:val="007EC7"/>
          <w:spacing w:val="10"/>
        </w:rPr>
        <w:t>APPENDIX</w:t>
      </w:r>
      <w:r w:rsidRPr="005C4B3F">
        <w:rPr>
          <w:rFonts w:ascii="Arial" w:hAnsi="Arial" w:cs="Arial"/>
          <w:color w:val="007EC7"/>
          <w:spacing w:val="34"/>
        </w:rPr>
        <w:t xml:space="preserve"> </w:t>
      </w:r>
      <w:r w:rsidRPr="005C4B3F">
        <w:rPr>
          <w:rFonts w:ascii="Arial" w:hAnsi="Arial" w:cs="Arial"/>
          <w:color w:val="007EC7"/>
        </w:rPr>
        <w:t>2:</w:t>
      </w:r>
      <w:r w:rsidRPr="005C4B3F">
        <w:rPr>
          <w:rFonts w:ascii="Arial" w:hAnsi="Arial" w:cs="Arial"/>
          <w:color w:val="007EC7"/>
          <w:spacing w:val="34"/>
        </w:rPr>
        <w:t xml:space="preserve"> </w:t>
      </w:r>
      <w:r w:rsidRPr="005C4B3F">
        <w:rPr>
          <w:rFonts w:ascii="Arial" w:hAnsi="Arial" w:cs="Arial"/>
          <w:color w:val="007EC7"/>
          <w:spacing w:val="7"/>
        </w:rPr>
        <w:t>ACKNOWLEDGEMENTS</w:t>
      </w:r>
    </w:p>
    <w:p w14:paraId="7FADA563" w14:textId="77777777" w:rsidR="00B8089B" w:rsidRPr="005C4B3F" w:rsidRDefault="00B8089B">
      <w:pPr>
        <w:pStyle w:val="BodyText"/>
        <w:spacing w:before="11"/>
        <w:rPr>
          <w:rFonts w:ascii="Arial" w:hAnsi="Arial" w:cs="Arial"/>
          <w:sz w:val="93"/>
        </w:rPr>
      </w:pPr>
    </w:p>
    <w:p w14:paraId="7FADA564" w14:textId="019D09AF" w:rsidR="00B8089B" w:rsidRPr="005C4B3F" w:rsidRDefault="00D65707" w:rsidP="007C072D">
      <w:pPr>
        <w:pStyle w:val="BodyText"/>
        <w:spacing w:before="1"/>
        <w:ind w:left="100" w:right="5697"/>
        <w:rPr>
          <w:rFonts w:ascii="Arial" w:hAnsi="Arial" w:cs="Arial"/>
        </w:rPr>
      </w:pPr>
      <w:r w:rsidRPr="005C4B3F">
        <w:rPr>
          <w:rFonts w:ascii="Arial" w:hAnsi="Arial" w:cs="Arial"/>
        </w:rPr>
        <w:t>The</w:t>
      </w:r>
      <w:r w:rsidRPr="005C4B3F">
        <w:rPr>
          <w:rFonts w:ascii="Arial" w:hAnsi="Arial" w:cs="Arial"/>
          <w:spacing w:val="-4"/>
        </w:rPr>
        <w:t xml:space="preserve"> </w:t>
      </w:r>
      <w:r w:rsidRPr="005C4B3F">
        <w:rPr>
          <w:rFonts w:ascii="Arial" w:hAnsi="Arial" w:cs="Arial"/>
        </w:rPr>
        <w:t>PRI</w:t>
      </w:r>
      <w:r w:rsidRPr="005C4B3F">
        <w:rPr>
          <w:rFonts w:ascii="Arial" w:hAnsi="Arial" w:cs="Arial"/>
          <w:spacing w:val="-4"/>
        </w:rPr>
        <w:t xml:space="preserve"> </w:t>
      </w:r>
      <w:r w:rsidRPr="005C4B3F">
        <w:rPr>
          <w:rFonts w:ascii="Arial" w:hAnsi="Arial" w:cs="Arial"/>
        </w:rPr>
        <w:t>would</w:t>
      </w:r>
      <w:r w:rsidRPr="005C4B3F">
        <w:rPr>
          <w:rFonts w:ascii="Arial" w:hAnsi="Arial" w:cs="Arial"/>
          <w:spacing w:val="-4"/>
        </w:rPr>
        <w:t xml:space="preserve"> </w:t>
      </w:r>
      <w:r w:rsidRPr="005C4B3F">
        <w:rPr>
          <w:rFonts w:ascii="Arial" w:hAnsi="Arial" w:cs="Arial"/>
        </w:rPr>
        <w:t>like</w:t>
      </w:r>
      <w:r w:rsidRPr="005C4B3F">
        <w:rPr>
          <w:rFonts w:ascii="Arial" w:hAnsi="Arial" w:cs="Arial"/>
          <w:spacing w:val="-4"/>
        </w:rPr>
        <w:t xml:space="preserve"> </w:t>
      </w:r>
      <w:r w:rsidRPr="005C4B3F">
        <w:rPr>
          <w:rFonts w:ascii="Arial" w:hAnsi="Arial" w:cs="Arial"/>
        </w:rPr>
        <w:t>to</w:t>
      </w:r>
      <w:r w:rsidRPr="005C4B3F">
        <w:rPr>
          <w:rFonts w:ascii="Arial" w:hAnsi="Arial" w:cs="Arial"/>
          <w:spacing w:val="-4"/>
        </w:rPr>
        <w:t xml:space="preserve"> </w:t>
      </w:r>
      <w:r w:rsidRPr="005C4B3F">
        <w:rPr>
          <w:rFonts w:ascii="Arial" w:hAnsi="Arial" w:cs="Arial"/>
        </w:rPr>
        <w:t>thank</w:t>
      </w:r>
      <w:r w:rsidRPr="005C4B3F">
        <w:rPr>
          <w:rFonts w:ascii="Arial" w:hAnsi="Arial" w:cs="Arial"/>
          <w:spacing w:val="-4"/>
        </w:rPr>
        <w:t xml:space="preserve"> </w:t>
      </w:r>
      <w:r w:rsidRPr="005C4B3F">
        <w:rPr>
          <w:rFonts w:ascii="Arial" w:hAnsi="Arial" w:cs="Arial"/>
        </w:rPr>
        <w:t>the</w:t>
      </w:r>
      <w:r w:rsidRPr="005C4B3F">
        <w:rPr>
          <w:rFonts w:ascii="Arial" w:hAnsi="Arial" w:cs="Arial"/>
          <w:spacing w:val="-4"/>
        </w:rPr>
        <w:t xml:space="preserve"> </w:t>
      </w:r>
      <w:r w:rsidRPr="005C4B3F">
        <w:rPr>
          <w:rFonts w:ascii="Arial" w:hAnsi="Arial" w:cs="Arial"/>
        </w:rPr>
        <w:t>members</w:t>
      </w:r>
      <w:r w:rsidRPr="005C4B3F">
        <w:rPr>
          <w:rFonts w:ascii="Arial" w:hAnsi="Arial" w:cs="Arial"/>
          <w:spacing w:val="-4"/>
        </w:rPr>
        <w:t xml:space="preserve"> </w:t>
      </w:r>
      <w:r w:rsidRPr="005C4B3F">
        <w:rPr>
          <w:rFonts w:ascii="Arial" w:hAnsi="Arial" w:cs="Arial"/>
        </w:rPr>
        <w:t>of</w:t>
      </w:r>
      <w:r w:rsidRPr="005C4B3F">
        <w:rPr>
          <w:rFonts w:ascii="Arial" w:hAnsi="Arial" w:cs="Arial"/>
          <w:spacing w:val="-4"/>
        </w:rPr>
        <w:t xml:space="preserve"> </w:t>
      </w:r>
      <w:r w:rsidRPr="005C4B3F">
        <w:rPr>
          <w:rFonts w:ascii="Arial" w:hAnsi="Arial" w:cs="Arial"/>
        </w:rPr>
        <w:t>the</w:t>
      </w:r>
      <w:r w:rsidRPr="005C4B3F">
        <w:rPr>
          <w:rFonts w:ascii="Arial" w:hAnsi="Arial" w:cs="Arial"/>
          <w:spacing w:val="-4"/>
        </w:rPr>
        <w:t xml:space="preserve"> </w:t>
      </w:r>
      <w:r w:rsidRPr="005C4B3F">
        <w:rPr>
          <w:rFonts w:ascii="Arial" w:hAnsi="Arial" w:cs="Arial"/>
        </w:rPr>
        <w:t>Real</w:t>
      </w:r>
      <w:r w:rsidRPr="005C4B3F">
        <w:rPr>
          <w:rFonts w:ascii="Arial" w:hAnsi="Arial" w:cs="Arial"/>
          <w:spacing w:val="-4"/>
        </w:rPr>
        <w:t xml:space="preserve"> </w:t>
      </w:r>
      <w:r w:rsidRPr="005C4B3F">
        <w:rPr>
          <w:rFonts w:ascii="Arial" w:hAnsi="Arial" w:cs="Arial"/>
        </w:rPr>
        <w:t>Estate Advisory</w:t>
      </w:r>
      <w:r w:rsidRPr="005C4B3F">
        <w:rPr>
          <w:rFonts w:ascii="Arial" w:hAnsi="Arial" w:cs="Arial"/>
          <w:spacing w:val="-8"/>
        </w:rPr>
        <w:t xml:space="preserve"> </w:t>
      </w:r>
      <w:r w:rsidRPr="005C4B3F">
        <w:rPr>
          <w:rFonts w:ascii="Arial" w:hAnsi="Arial" w:cs="Arial"/>
        </w:rPr>
        <w:t>Committee,</w:t>
      </w:r>
      <w:r w:rsidRPr="005C4B3F">
        <w:rPr>
          <w:rFonts w:ascii="Arial" w:hAnsi="Arial" w:cs="Arial"/>
          <w:spacing w:val="-8"/>
        </w:rPr>
        <w:t xml:space="preserve"> </w:t>
      </w:r>
      <w:r w:rsidRPr="005C4B3F">
        <w:rPr>
          <w:rFonts w:ascii="Arial" w:hAnsi="Arial" w:cs="Arial"/>
        </w:rPr>
        <w:t>and</w:t>
      </w:r>
      <w:r w:rsidRPr="005C4B3F">
        <w:rPr>
          <w:rFonts w:ascii="Arial" w:hAnsi="Arial" w:cs="Arial"/>
          <w:spacing w:val="-8"/>
        </w:rPr>
        <w:t xml:space="preserve"> </w:t>
      </w:r>
      <w:r w:rsidRPr="005C4B3F">
        <w:rPr>
          <w:rFonts w:ascii="Arial" w:hAnsi="Arial" w:cs="Arial"/>
        </w:rPr>
        <w:t>particularly</w:t>
      </w:r>
      <w:r w:rsidR="007C072D">
        <w:rPr>
          <w:rFonts w:ascii="Arial" w:hAnsi="Arial" w:cs="Arial"/>
          <w:spacing w:val="-8"/>
        </w:rPr>
        <w:t xml:space="preserve"> </w:t>
      </w:r>
      <w:r w:rsidRPr="005C4B3F">
        <w:rPr>
          <w:rFonts w:ascii="Arial" w:hAnsi="Arial" w:cs="Arial"/>
        </w:rPr>
        <w:t>the</w:t>
      </w:r>
      <w:r w:rsidRPr="005C4B3F">
        <w:rPr>
          <w:rFonts w:ascii="Arial" w:hAnsi="Arial" w:cs="Arial"/>
          <w:spacing w:val="-8"/>
        </w:rPr>
        <w:t xml:space="preserve"> </w:t>
      </w:r>
      <w:r w:rsidRPr="005C4B3F">
        <w:rPr>
          <w:rFonts w:ascii="Arial" w:hAnsi="Arial" w:cs="Arial"/>
        </w:rPr>
        <w:t>following,</w:t>
      </w:r>
      <w:r w:rsidRPr="005C4B3F">
        <w:rPr>
          <w:rFonts w:ascii="Arial" w:hAnsi="Arial" w:cs="Arial"/>
          <w:spacing w:val="-8"/>
        </w:rPr>
        <w:t xml:space="preserve"> </w:t>
      </w:r>
      <w:r w:rsidRPr="005C4B3F">
        <w:rPr>
          <w:rFonts w:ascii="Arial" w:hAnsi="Arial" w:cs="Arial"/>
        </w:rPr>
        <w:t>for</w:t>
      </w:r>
      <w:r w:rsidRPr="005C4B3F">
        <w:rPr>
          <w:rFonts w:ascii="Arial" w:hAnsi="Arial" w:cs="Arial"/>
          <w:spacing w:val="-8"/>
        </w:rPr>
        <w:t xml:space="preserve"> </w:t>
      </w:r>
      <w:r w:rsidRPr="005C4B3F">
        <w:rPr>
          <w:rFonts w:ascii="Arial" w:hAnsi="Arial" w:cs="Arial"/>
        </w:rPr>
        <w:t>their contribution to the development of this questionnaire:</w:t>
      </w:r>
    </w:p>
    <w:p w14:paraId="7FADA565" w14:textId="77777777" w:rsidR="00B8089B" w:rsidRPr="005C4B3F" w:rsidRDefault="00D65707">
      <w:pPr>
        <w:pStyle w:val="ListParagraph"/>
        <w:numPr>
          <w:ilvl w:val="0"/>
          <w:numId w:val="1"/>
        </w:numPr>
        <w:tabs>
          <w:tab w:val="left" w:pos="460"/>
          <w:tab w:val="left" w:pos="461"/>
        </w:tabs>
        <w:spacing w:before="216"/>
        <w:ind w:hanging="361"/>
        <w:rPr>
          <w:rFonts w:ascii="Arial" w:hAnsi="Arial" w:cs="Arial"/>
          <w:sz w:val="18"/>
        </w:rPr>
      </w:pPr>
      <w:r w:rsidRPr="005C4B3F">
        <w:rPr>
          <w:rFonts w:ascii="Arial" w:hAnsi="Arial" w:cs="Arial"/>
          <w:sz w:val="18"/>
        </w:rPr>
        <w:t>AXA</w:t>
      </w:r>
      <w:r w:rsidRPr="005C4B3F">
        <w:rPr>
          <w:rFonts w:ascii="Arial" w:hAnsi="Arial" w:cs="Arial"/>
          <w:spacing w:val="-7"/>
          <w:sz w:val="18"/>
        </w:rPr>
        <w:t xml:space="preserve"> </w:t>
      </w:r>
      <w:r w:rsidRPr="005C4B3F">
        <w:rPr>
          <w:rFonts w:ascii="Arial" w:hAnsi="Arial" w:cs="Arial"/>
          <w:sz w:val="18"/>
        </w:rPr>
        <w:t>Investment</w:t>
      </w:r>
      <w:r w:rsidRPr="005C4B3F">
        <w:rPr>
          <w:rFonts w:ascii="Arial" w:hAnsi="Arial" w:cs="Arial"/>
          <w:spacing w:val="-4"/>
          <w:sz w:val="18"/>
        </w:rPr>
        <w:t xml:space="preserve"> </w:t>
      </w:r>
      <w:r w:rsidRPr="005C4B3F">
        <w:rPr>
          <w:rFonts w:ascii="Arial" w:hAnsi="Arial" w:cs="Arial"/>
          <w:sz w:val="18"/>
        </w:rPr>
        <w:t>Managers,</w:t>
      </w:r>
      <w:r w:rsidRPr="005C4B3F">
        <w:rPr>
          <w:rFonts w:ascii="Arial" w:hAnsi="Arial" w:cs="Arial"/>
          <w:spacing w:val="-5"/>
          <w:sz w:val="18"/>
        </w:rPr>
        <w:t xml:space="preserve"> </w:t>
      </w:r>
      <w:r w:rsidRPr="005C4B3F">
        <w:rPr>
          <w:rFonts w:ascii="Arial" w:hAnsi="Arial" w:cs="Arial"/>
          <w:sz w:val="18"/>
        </w:rPr>
        <w:t>Justin</w:t>
      </w:r>
      <w:r w:rsidRPr="005C4B3F">
        <w:rPr>
          <w:rFonts w:ascii="Arial" w:hAnsi="Arial" w:cs="Arial"/>
          <w:spacing w:val="-4"/>
          <w:sz w:val="18"/>
        </w:rPr>
        <w:t xml:space="preserve"> </w:t>
      </w:r>
      <w:proofErr w:type="spellStart"/>
      <w:r w:rsidRPr="005C4B3F">
        <w:rPr>
          <w:rFonts w:ascii="Arial" w:hAnsi="Arial" w:cs="Arial"/>
          <w:spacing w:val="-2"/>
          <w:sz w:val="18"/>
        </w:rPr>
        <w:t>Travlos</w:t>
      </w:r>
      <w:proofErr w:type="spellEnd"/>
    </w:p>
    <w:p w14:paraId="7FADA566" w14:textId="77777777" w:rsidR="00B8089B" w:rsidRPr="005C4B3F" w:rsidRDefault="00D65707">
      <w:pPr>
        <w:pStyle w:val="ListParagraph"/>
        <w:numPr>
          <w:ilvl w:val="0"/>
          <w:numId w:val="1"/>
        </w:numPr>
        <w:tabs>
          <w:tab w:val="left" w:pos="460"/>
          <w:tab w:val="left" w:pos="461"/>
        </w:tabs>
        <w:spacing w:before="56"/>
        <w:ind w:hanging="361"/>
        <w:rPr>
          <w:rFonts w:ascii="Arial" w:hAnsi="Arial" w:cs="Arial"/>
          <w:sz w:val="18"/>
        </w:rPr>
      </w:pPr>
      <w:r w:rsidRPr="005C4B3F">
        <w:rPr>
          <w:rFonts w:ascii="Arial" w:hAnsi="Arial" w:cs="Arial"/>
          <w:sz w:val="18"/>
        </w:rPr>
        <w:t>CIM</w:t>
      </w:r>
      <w:r w:rsidRPr="005C4B3F">
        <w:rPr>
          <w:rFonts w:ascii="Arial" w:hAnsi="Arial" w:cs="Arial"/>
          <w:spacing w:val="-3"/>
          <w:sz w:val="18"/>
        </w:rPr>
        <w:t xml:space="preserve"> </w:t>
      </w:r>
      <w:r w:rsidRPr="005C4B3F">
        <w:rPr>
          <w:rFonts w:ascii="Arial" w:hAnsi="Arial" w:cs="Arial"/>
          <w:sz w:val="18"/>
        </w:rPr>
        <w:t>Group,</w:t>
      </w:r>
      <w:r w:rsidRPr="005C4B3F">
        <w:rPr>
          <w:rFonts w:ascii="Arial" w:hAnsi="Arial" w:cs="Arial"/>
          <w:spacing w:val="-3"/>
          <w:sz w:val="18"/>
        </w:rPr>
        <w:t xml:space="preserve"> </w:t>
      </w:r>
      <w:proofErr w:type="spellStart"/>
      <w:r w:rsidRPr="005C4B3F">
        <w:rPr>
          <w:rFonts w:ascii="Arial" w:hAnsi="Arial" w:cs="Arial"/>
          <w:sz w:val="18"/>
        </w:rPr>
        <w:t>Mukya</w:t>
      </w:r>
      <w:proofErr w:type="spellEnd"/>
      <w:r w:rsidRPr="005C4B3F">
        <w:rPr>
          <w:rFonts w:ascii="Arial" w:hAnsi="Arial" w:cs="Arial"/>
          <w:spacing w:val="-2"/>
          <w:sz w:val="18"/>
        </w:rPr>
        <w:t xml:space="preserve"> Porter</w:t>
      </w:r>
    </w:p>
    <w:p w14:paraId="7FADA567" w14:textId="77777777" w:rsidR="00B8089B" w:rsidRPr="005C4B3F" w:rsidRDefault="00D65707">
      <w:pPr>
        <w:pStyle w:val="ListParagraph"/>
        <w:numPr>
          <w:ilvl w:val="0"/>
          <w:numId w:val="1"/>
        </w:numPr>
        <w:tabs>
          <w:tab w:val="left" w:pos="460"/>
          <w:tab w:val="left" w:pos="461"/>
        </w:tabs>
        <w:spacing w:before="57"/>
        <w:ind w:right="6038"/>
        <w:rPr>
          <w:rFonts w:ascii="Arial" w:hAnsi="Arial" w:cs="Arial"/>
          <w:sz w:val="18"/>
        </w:rPr>
      </w:pPr>
      <w:r w:rsidRPr="005C4B3F">
        <w:rPr>
          <w:rFonts w:ascii="Arial" w:hAnsi="Arial" w:cs="Arial"/>
          <w:sz w:val="18"/>
        </w:rPr>
        <w:t>CSR</w:t>
      </w:r>
      <w:r w:rsidRPr="005C4B3F">
        <w:rPr>
          <w:rFonts w:ascii="Arial" w:hAnsi="Arial" w:cs="Arial"/>
          <w:spacing w:val="-9"/>
          <w:sz w:val="18"/>
        </w:rPr>
        <w:t xml:space="preserve"> </w:t>
      </w:r>
      <w:r w:rsidRPr="005C4B3F">
        <w:rPr>
          <w:rFonts w:ascii="Arial" w:hAnsi="Arial" w:cs="Arial"/>
          <w:sz w:val="18"/>
        </w:rPr>
        <w:t>Design</w:t>
      </w:r>
      <w:r w:rsidRPr="005C4B3F">
        <w:rPr>
          <w:rFonts w:ascii="Arial" w:hAnsi="Arial" w:cs="Arial"/>
          <w:spacing w:val="-9"/>
          <w:sz w:val="18"/>
        </w:rPr>
        <w:t xml:space="preserve"> </w:t>
      </w:r>
      <w:r w:rsidRPr="005C4B3F">
        <w:rPr>
          <w:rFonts w:ascii="Arial" w:hAnsi="Arial" w:cs="Arial"/>
          <w:sz w:val="18"/>
        </w:rPr>
        <w:t>Green</w:t>
      </w:r>
      <w:r w:rsidRPr="005C4B3F">
        <w:rPr>
          <w:rFonts w:ascii="Arial" w:hAnsi="Arial" w:cs="Arial"/>
          <w:spacing w:val="-9"/>
          <w:sz w:val="18"/>
        </w:rPr>
        <w:t xml:space="preserve"> </w:t>
      </w:r>
      <w:r w:rsidRPr="005C4B3F">
        <w:rPr>
          <w:rFonts w:ascii="Arial" w:hAnsi="Arial" w:cs="Arial"/>
          <w:sz w:val="18"/>
        </w:rPr>
        <w:t>Investment</w:t>
      </w:r>
      <w:r w:rsidRPr="005C4B3F">
        <w:rPr>
          <w:rFonts w:ascii="Arial" w:hAnsi="Arial" w:cs="Arial"/>
          <w:spacing w:val="-9"/>
          <w:sz w:val="18"/>
        </w:rPr>
        <w:t xml:space="preserve"> </w:t>
      </w:r>
      <w:r w:rsidRPr="005C4B3F">
        <w:rPr>
          <w:rFonts w:ascii="Arial" w:hAnsi="Arial" w:cs="Arial"/>
          <w:sz w:val="18"/>
        </w:rPr>
        <w:t>Advisory</w:t>
      </w:r>
      <w:r w:rsidRPr="005C4B3F">
        <w:rPr>
          <w:rFonts w:ascii="Arial" w:hAnsi="Arial" w:cs="Arial"/>
          <w:spacing w:val="-9"/>
          <w:sz w:val="18"/>
        </w:rPr>
        <w:t xml:space="preserve"> </w:t>
      </w:r>
      <w:r w:rsidRPr="005C4B3F">
        <w:rPr>
          <w:rFonts w:ascii="Arial" w:hAnsi="Arial" w:cs="Arial"/>
          <w:sz w:val="18"/>
        </w:rPr>
        <w:t>Co.,</w:t>
      </w:r>
      <w:r w:rsidRPr="005C4B3F">
        <w:rPr>
          <w:rFonts w:ascii="Arial" w:hAnsi="Arial" w:cs="Arial"/>
          <w:spacing w:val="-9"/>
          <w:sz w:val="18"/>
        </w:rPr>
        <w:t xml:space="preserve"> </w:t>
      </w:r>
      <w:r w:rsidRPr="005C4B3F">
        <w:rPr>
          <w:rFonts w:ascii="Arial" w:hAnsi="Arial" w:cs="Arial"/>
          <w:sz w:val="18"/>
        </w:rPr>
        <w:t xml:space="preserve">Ryuichi </w:t>
      </w:r>
      <w:proofErr w:type="spellStart"/>
      <w:r w:rsidRPr="005C4B3F">
        <w:rPr>
          <w:rFonts w:ascii="Arial" w:hAnsi="Arial" w:cs="Arial"/>
          <w:spacing w:val="-2"/>
          <w:sz w:val="18"/>
        </w:rPr>
        <w:t>Horie</w:t>
      </w:r>
      <w:proofErr w:type="spellEnd"/>
    </w:p>
    <w:p w14:paraId="7FADA568" w14:textId="77777777" w:rsidR="00B8089B" w:rsidRPr="005C4B3F" w:rsidRDefault="00D65707">
      <w:pPr>
        <w:pStyle w:val="ListParagraph"/>
        <w:numPr>
          <w:ilvl w:val="0"/>
          <w:numId w:val="1"/>
        </w:numPr>
        <w:tabs>
          <w:tab w:val="left" w:pos="460"/>
          <w:tab w:val="left" w:pos="461"/>
        </w:tabs>
        <w:spacing w:before="57"/>
        <w:ind w:hanging="361"/>
        <w:rPr>
          <w:rFonts w:ascii="Arial" w:hAnsi="Arial" w:cs="Arial"/>
          <w:sz w:val="18"/>
        </w:rPr>
      </w:pPr>
      <w:r w:rsidRPr="005C4B3F">
        <w:rPr>
          <w:rFonts w:ascii="Arial" w:hAnsi="Arial" w:cs="Arial"/>
          <w:sz w:val="18"/>
        </w:rPr>
        <w:t>EG</w:t>
      </w:r>
      <w:r w:rsidRPr="005C4B3F">
        <w:rPr>
          <w:rFonts w:ascii="Arial" w:hAnsi="Arial" w:cs="Arial"/>
          <w:spacing w:val="-7"/>
          <w:sz w:val="18"/>
        </w:rPr>
        <w:t xml:space="preserve"> </w:t>
      </w:r>
      <w:r w:rsidRPr="005C4B3F">
        <w:rPr>
          <w:rFonts w:ascii="Arial" w:hAnsi="Arial" w:cs="Arial"/>
          <w:sz w:val="18"/>
        </w:rPr>
        <w:t>Funds</w:t>
      </w:r>
      <w:r w:rsidRPr="005C4B3F">
        <w:rPr>
          <w:rFonts w:ascii="Arial" w:hAnsi="Arial" w:cs="Arial"/>
          <w:spacing w:val="-4"/>
          <w:sz w:val="18"/>
        </w:rPr>
        <w:t xml:space="preserve"> </w:t>
      </w:r>
      <w:r w:rsidRPr="005C4B3F">
        <w:rPr>
          <w:rFonts w:ascii="Arial" w:hAnsi="Arial" w:cs="Arial"/>
          <w:sz w:val="18"/>
        </w:rPr>
        <w:t>Management,</w:t>
      </w:r>
      <w:r w:rsidRPr="005C4B3F">
        <w:rPr>
          <w:rFonts w:ascii="Arial" w:hAnsi="Arial" w:cs="Arial"/>
          <w:spacing w:val="-5"/>
          <w:sz w:val="18"/>
        </w:rPr>
        <w:t xml:space="preserve"> </w:t>
      </w:r>
      <w:r w:rsidRPr="005C4B3F">
        <w:rPr>
          <w:rFonts w:ascii="Arial" w:hAnsi="Arial" w:cs="Arial"/>
          <w:sz w:val="18"/>
        </w:rPr>
        <w:t>Ian</w:t>
      </w:r>
      <w:r w:rsidRPr="005C4B3F">
        <w:rPr>
          <w:rFonts w:ascii="Arial" w:hAnsi="Arial" w:cs="Arial"/>
          <w:spacing w:val="-4"/>
          <w:sz w:val="18"/>
        </w:rPr>
        <w:t xml:space="preserve"> </w:t>
      </w:r>
      <w:r w:rsidRPr="005C4B3F">
        <w:rPr>
          <w:rFonts w:ascii="Arial" w:hAnsi="Arial" w:cs="Arial"/>
          <w:spacing w:val="-2"/>
          <w:sz w:val="18"/>
        </w:rPr>
        <w:t>Lieblich</w:t>
      </w:r>
    </w:p>
    <w:p w14:paraId="7FADA569" w14:textId="77777777" w:rsidR="00B8089B" w:rsidRPr="005C4B3F" w:rsidRDefault="00D65707">
      <w:pPr>
        <w:pStyle w:val="ListParagraph"/>
        <w:numPr>
          <w:ilvl w:val="0"/>
          <w:numId w:val="1"/>
        </w:numPr>
        <w:tabs>
          <w:tab w:val="left" w:pos="460"/>
          <w:tab w:val="left" w:pos="461"/>
        </w:tabs>
        <w:spacing w:before="56"/>
        <w:ind w:hanging="361"/>
        <w:rPr>
          <w:rFonts w:ascii="Arial" w:hAnsi="Arial" w:cs="Arial"/>
          <w:sz w:val="18"/>
        </w:rPr>
      </w:pPr>
      <w:proofErr w:type="spellStart"/>
      <w:r w:rsidRPr="005C4B3F">
        <w:rPr>
          <w:rFonts w:ascii="Arial" w:hAnsi="Arial" w:cs="Arial"/>
          <w:sz w:val="18"/>
        </w:rPr>
        <w:t>Fibra</w:t>
      </w:r>
      <w:proofErr w:type="spellEnd"/>
      <w:r w:rsidRPr="005C4B3F">
        <w:rPr>
          <w:rFonts w:ascii="Arial" w:hAnsi="Arial" w:cs="Arial"/>
          <w:spacing w:val="-9"/>
          <w:sz w:val="18"/>
        </w:rPr>
        <w:t xml:space="preserve"> </w:t>
      </w:r>
      <w:r w:rsidRPr="005C4B3F">
        <w:rPr>
          <w:rFonts w:ascii="Arial" w:hAnsi="Arial" w:cs="Arial"/>
          <w:sz w:val="18"/>
        </w:rPr>
        <w:t>Uno,</w:t>
      </w:r>
      <w:r w:rsidRPr="005C4B3F">
        <w:rPr>
          <w:rFonts w:ascii="Arial" w:hAnsi="Arial" w:cs="Arial"/>
          <w:spacing w:val="-6"/>
          <w:sz w:val="18"/>
        </w:rPr>
        <w:t xml:space="preserve"> </w:t>
      </w:r>
      <w:r w:rsidRPr="005C4B3F">
        <w:rPr>
          <w:rFonts w:ascii="Arial" w:hAnsi="Arial" w:cs="Arial"/>
          <w:sz w:val="18"/>
        </w:rPr>
        <w:t>Karen</w:t>
      </w:r>
      <w:r w:rsidRPr="005C4B3F">
        <w:rPr>
          <w:rFonts w:ascii="Arial" w:hAnsi="Arial" w:cs="Arial"/>
          <w:spacing w:val="-6"/>
          <w:sz w:val="18"/>
        </w:rPr>
        <w:t xml:space="preserve"> </w:t>
      </w:r>
      <w:r w:rsidRPr="005C4B3F">
        <w:rPr>
          <w:rFonts w:ascii="Arial" w:hAnsi="Arial" w:cs="Arial"/>
          <w:spacing w:val="-4"/>
          <w:sz w:val="18"/>
        </w:rPr>
        <w:t>Mora</w:t>
      </w:r>
    </w:p>
    <w:p w14:paraId="7FADA56A" w14:textId="77777777" w:rsidR="00B8089B" w:rsidRPr="005C4B3F" w:rsidRDefault="00D65707">
      <w:pPr>
        <w:pStyle w:val="ListParagraph"/>
        <w:numPr>
          <w:ilvl w:val="0"/>
          <w:numId w:val="1"/>
        </w:numPr>
        <w:tabs>
          <w:tab w:val="left" w:pos="460"/>
          <w:tab w:val="left" w:pos="461"/>
        </w:tabs>
        <w:spacing w:before="57"/>
        <w:ind w:hanging="361"/>
        <w:rPr>
          <w:rFonts w:ascii="Arial" w:hAnsi="Arial" w:cs="Arial"/>
          <w:sz w:val="18"/>
        </w:rPr>
      </w:pPr>
      <w:r w:rsidRPr="005C4B3F">
        <w:rPr>
          <w:rFonts w:ascii="Arial" w:hAnsi="Arial" w:cs="Arial"/>
          <w:sz w:val="18"/>
        </w:rPr>
        <w:t>Link</w:t>
      </w:r>
      <w:r w:rsidRPr="005C4B3F">
        <w:rPr>
          <w:rFonts w:ascii="Arial" w:hAnsi="Arial" w:cs="Arial"/>
          <w:spacing w:val="-6"/>
          <w:sz w:val="18"/>
        </w:rPr>
        <w:t xml:space="preserve"> </w:t>
      </w:r>
      <w:r w:rsidRPr="005C4B3F">
        <w:rPr>
          <w:rFonts w:ascii="Arial" w:hAnsi="Arial" w:cs="Arial"/>
          <w:sz w:val="18"/>
        </w:rPr>
        <w:t>REIT,</w:t>
      </w:r>
      <w:r w:rsidRPr="005C4B3F">
        <w:rPr>
          <w:rFonts w:ascii="Arial" w:hAnsi="Arial" w:cs="Arial"/>
          <w:spacing w:val="-6"/>
          <w:sz w:val="18"/>
        </w:rPr>
        <w:t xml:space="preserve"> </w:t>
      </w:r>
      <w:r w:rsidRPr="005C4B3F">
        <w:rPr>
          <w:rFonts w:ascii="Arial" w:hAnsi="Arial" w:cs="Arial"/>
          <w:sz w:val="18"/>
        </w:rPr>
        <w:t>Calvin</w:t>
      </w:r>
      <w:r w:rsidRPr="005C4B3F">
        <w:rPr>
          <w:rFonts w:ascii="Arial" w:hAnsi="Arial" w:cs="Arial"/>
          <w:spacing w:val="-5"/>
          <w:sz w:val="18"/>
        </w:rPr>
        <w:t xml:space="preserve"> </w:t>
      </w:r>
      <w:r w:rsidRPr="005C4B3F">
        <w:rPr>
          <w:rFonts w:ascii="Arial" w:hAnsi="Arial" w:cs="Arial"/>
          <w:spacing w:val="-4"/>
          <w:sz w:val="18"/>
        </w:rPr>
        <w:t>Kwan</w:t>
      </w:r>
    </w:p>
    <w:p w14:paraId="7FADA56B" w14:textId="77777777" w:rsidR="00B8089B" w:rsidRPr="005C4B3F" w:rsidRDefault="00D65707">
      <w:pPr>
        <w:pStyle w:val="ListParagraph"/>
        <w:numPr>
          <w:ilvl w:val="0"/>
          <w:numId w:val="1"/>
        </w:numPr>
        <w:tabs>
          <w:tab w:val="left" w:pos="460"/>
          <w:tab w:val="left" w:pos="461"/>
        </w:tabs>
        <w:spacing w:before="57"/>
        <w:ind w:hanging="361"/>
        <w:rPr>
          <w:rFonts w:ascii="Arial" w:hAnsi="Arial" w:cs="Arial"/>
          <w:sz w:val="18"/>
        </w:rPr>
      </w:pPr>
      <w:r w:rsidRPr="005C4B3F">
        <w:rPr>
          <w:rFonts w:ascii="Arial" w:hAnsi="Arial" w:cs="Arial"/>
          <w:sz w:val="18"/>
        </w:rPr>
        <w:t>UBS</w:t>
      </w:r>
      <w:r w:rsidRPr="005C4B3F">
        <w:rPr>
          <w:rFonts w:ascii="Arial" w:hAnsi="Arial" w:cs="Arial"/>
          <w:spacing w:val="-9"/>
          <w:sz w:val="18"/>
        </w:rPr>
        <w:t xml:space="preserve"> </w:t>
      </w:r>
      <w:r w:rsidRPr="005C4B3F">
        <w:rPr>
          <w:rFonts w:ascii="Arial" w:hAnsi="Arial" w:cs="Arial"/>
          <w:sz w:val="18"/>
        </w:rPr>
        <w:t>Asset</w:t>
      </w:r>
      <w:r w:rsidRPr="005C4B3F">
        <w:rPr>
          <w:rFonts w:ascii="Arial" w:hAnsi="Arial" w:cs="Arial"/>
          <w:spacing w:val="-6"/>
          <w:sz w:val="18"/>
        </w:rPr>
        <w:t xml:space="preserve"> </w:t>
      </w:r>
      <w:r w:rsidRPr="005C4B3F">
        <w:rPr>
          <w:rFonts w:ascii="Arial" w:hAnsi="Arial" w:cs="Arial"/>
          <w:sz w:val="18"/>
        </w:rPr>
        <w:t>Management,</w:t>
      </w:r>
      <w:r w:rsidRPr="005C4B3F">
        <w:rPr>
          <w:rFonts w:ascii="Arial" w:hAnsi="Arial" w:cs="Arial"/>
          <w:spacing w:val="-6"/>
          <w:sz w:val="18"/>
        </w:rPr>
        <w:t xml:space="preserve"> </w:t>
      </w:r>
      <w:r w:rsidRPr="005C4B3F">
        <w:rPr>
          <w:rFonts w:ascii="Arial" w:hAnsi="Arial" w:cs="Arial"/>
          <w:sz w:val="18"/>
        </w:rPr>
        <w:t>Tom</w:t>
      </w:r>
      <w:r w:rsidRPr="005C4B3F">
        <w:rPr>
          <w:rFonts w:ascii="Arial" w:hAnsi="Arial" w:cs="Arial"/>
          <w:spacing w:val="-6"/>
          <w:sz w:val="18"/>
        </w:rPr>
        <w:t xml:space="preserve"> </w:t>
      </w:r>
      <w:proofErr w:type="spellStart"/>
      <w:r w:rsidRPr="005C4B3F">
        <w:rPr>
          <w:rFonts w:ascii="Arial" w:hAnsi="Arial" w:cs="Arial"/>
          <w:spacing w:val="-2"/>
          <w:sz w:val="18"/>
        </w:rPr>
        <w:t>Enger</w:t>
      </w:r>
      <w:proofErr w:type="spellEnd"/>
    </w:p>
    <w:p w14:paraId="7FADA56C" w14:textId="77777777" w:rsidR="00B8089B" w:rsidRPr="005C4B3F" w:rsidRDefault="00D65707">
      <w:pPr>
        <w:pStyle w:val="ListParagraph"/>
        <w:numPr>
          <w:ilvl w:val="0"/>
          <w:numId w:val="1"/>
        </w:numPr>
        <w:tabs>
          <w:tab w:val="left" w:pos="460"/>
          <w:tab w:val="left" w:pos="461"/>
        </w:tabs>
        <w:spacing w:before="56"/>
        <w:ind w:hanging="361"/>
        <w:rPr>
          <w:rFonts w:ascii="Arial" w:hAnsi="Arial" w:cs="Arial"/>
          <w:sz w:val="18"/>
        </w:rPr>
      </w:pPr>
      <w:r w:rsidRPr="005C4B3F">
        <w:rPr>
          <w:rFonts w:ascii="Arial" w:hAnsi="Arial" w:cs="Arial"/>
          <w:spacing w:val="-2"/>
          <w:sz w:val="18"/>
        </w:rPr>
        <w:t>UniCredit,</w:t>
      </w:r>
      <w:r w:rsidRPr="005C4B3F">
        <w:rPr>
          <w:rFonts w:ascii="Arial" w:hAnsi="Arial" w:cs="Arial"/>
          <w:spacing w:val="6"/>
          <w:sz w:val="18"/>
        </w:rPr>
        <w:t xml:space="preserve"> </w:t>
      </w:r>
      <w:r w:rsidRPr="005C4B3F">
        <w:rPr>
          <w:rFonts w:ascii="Arial" w:hAnsi="Arial" w:cs="Arial"/>
          <w:spacing w:val="-2"/>
          <w:sz w:val="18"/>
        </w:rPr>
        <w:t>Francesco</w:t>
      </w:r>
      <w:r w:rsidRPr="005C4B3F">
        <w:rPr>
          <w:rFonts w:ascii="Arial" w:hAnsi="Arial" w:cs="Arial"/>
          <w:spacing w:val="7"/>
          <w:sz w:val="18"/>
        </w:rPr>
        <w:t xml:space="preserve"> </w:t>
      </w:r>
      <w:proofErr w:type="spellStart"/>
      <w:r w:rsidRPr="005C4B3F">
        <w:rPr>
          <w:rFonts w:ascii="Arial" w:hAnsi="Arial" w:cs="Arial"/>
          <w:spacing w:val="-2"/>
          <w:sz w:val="18"/>
        </w:rPr>
        <w:t>Polastri</w:t>
      </w:r>
      <w:proofErr w:type="spellEnd"/>
    </w:p>
    <w:p w14:paraId="7FADA56D" w14:textId="77777777" w:rsidR="00B8089B" w:rsidRPr="005C4B3F" w:rsidRDefault="00B8089B">
      <w:pPr>
        <w:rPr>
          <w:rFonts w:ascii="Arial" w:hAnsi="Arial" w:cs="Arial"/>
          <w:sz w:val="18"/>
        </w:rPr>
        <w:sectPr w:rsidR="00B8089B" w:rsidRPr="005C4B3F">
          <w:pgSz w:w="11910" w:h="16840"/>
          <w:pgMar w:top="740" w:right="560" w:bottom="0" w:left="580" w:header="720" w:footer="720" w:gutter="0"/>
          <w:cols w:space="720"/>
        </w:sectPr>
      </w:pPr>
    </w:p>
    <w:p w14:paraId="7FADA56E" w14:textId="77777777" w:rsidR="00B8089B" w:rsidRPr="005C4B3F" w:rsidRDefault="00D65707">
      <w:pPr>
        <w:pStyle w:val="BodyText"/>
        <w:spacing w:before="85"/>
        <w:ind w:left="270"/>
        <w:jc w:val="both"/>
        <w:rPr>
          <w:rFonts w:ascii="Arial" w:hAnsi="Arial" w:cs="Arial"/>
        </w:rPr>
      </w:pPr>
      <w:r w:rsidRPr="005C4B3F">
        <w:rPr>
          <w:rFonts w:ascii="Arial" w:hAnsi="Arial" w:cs="Arial"/>
          <w:color w:val="009FE3"/>
        </w:rPr>
        <w:lastRenderedPageBreak/>
        <w:t>The</w:t>
      </w:r>
      <w:r w:rsidRPr="005C4B3F">
        <w:rPr>
          <w:rFonts w:ascii="Arial" w:hAnsi="Arial" w:cs="Arial"/>
          <w:color w:val="009FE3"/>
          <w:spacing w:val="-4"/>
        </w:rPr>
        <w:t xml:space="preserve"> </w:t>
      </w:r>
      <w:r w:rsidRPr="005C4B3F">
        <w:rPr>
          <w:rFonts w:ascii="Arial" w:hAnsi="Arial" w:cs="Arial"/>
          <w:color w:val="009FE3"/>
        </w:rPr>
        <w:t>Principles</w:t>
      </w:r>
      <w:r w:rsidRPr="005C4B3F">
        <w:rPr>
          <w:rFonts w:ascii="Arial" w:hAnsi="Arial" w:cs="Arial"/>
          <w:color w:val="009FE3"/>
          <w:spacing w:val="-3"/>
        </w:rPr>
        <w:t xml:space="preserve"> </w:t>
      </w:r>
      <w:r w:rsidRPr="005C4B3F">
        <w:rPr>
          <w:rFonts w:ascii="Arial" w:hAnsi="Arial" w:cs="Arial"/>
          <w:color w:val="009FE3"/>
        </w:rPr>
        <w:t>for</w:t>
      </w:r>
      <w:r w:rsidRPr="005C4B3F">
        <w:rPr>
          <w:rFonts w:ascii="Arial" w:hAnsi="Arial" w:cs="Arial"/>
          <w:color w:val="009FE3"/>
          <w:spacing w:val="-4"/>
        </w:rPr>
        <w:t xml:space="preserve"> </w:t>
      </w:r>
      <w:r w:rsidRPr="005C4B3F">
        <w:rPr>
          <w:rFonts w:ascii="Arial" w:hAnsi="Arial" w:cs="Arial"/>
          <w:color w:val="009FE3"/>
        </w:rPr>
        <w:t>Responsible</w:t>
      </w:r>
      <w:r w:rsidRPr="005C4B3F">
        <w:rPr>
          <w:rFonts w:ascii="Arial" w:hAnsi="Arial" w:cs="Arial"/>
          <w:color w:val="009FE3"/>
          <w:spacing w:val="-3"/>
        </w:rPr>
        <w:t xml:space="preserve"> </w:t>
      </w:r>
      <w:r w:rsidRPr="005C4B3F">
        <w:rPr>
          <w:rFonts w:ascii="Arial" w:hAnsi="Arial" w:cs="Arial"/>
          <w:color w:val="009FE3"/>
        </w:rPr>
        <w:t>Investment</w:t>
      </w:r>
      <w:r w:rsidRPr="005C4B3F">
        <w:rPr>
          <w:rFonts w:ascii="Arial" w:hAnsi="Arial" w:cs="Arial"/>
          <w:color w:val="009FE3"/>
          <w:spacing w:val="-3"/>
        </w:rPr>
        <w:t xml:space="preserve"> </w:t>
      </w:r>
      <w:r w:rsidRPr="005C4B3F">
        <w:rPr>
          <w:rFonts w:ascii="Arial" w:hAnsi="Arial" w:cs="Arial"/>
          <w:color w:val="009FE3"/>
          <w:spacing w:val="-2"/>
        </w:rPr>
        <w:t>(PRI)</w:t>
      </w:r>
    </w:p>
    <w:p w14:paraId="7FADA56F" w14:textId="77777777" w:rsidR="00B8089B" w:rsidRPr="005C4B3F" w:rsidRDefault="00B8089B">
      <w:pPr>
        <w:pStyle w:val="BodyText"/>
        <w:rPr>
          <w:rFonts w:ascii="Arial" w:hAnsi="Arial" w:cs="Arial"/>
        </w:rPr>
      </w:pPr>
    </w:p>
    <w:p w14:paraId="7FADA570" w14:textId="77777777" w:rsidR="00B8089B" w:rsidRPr="005C4B3F" w:rsidRDefault="00D65707">
      <w:pPr>
        <w:pStyle w:val="BodyText"/>
        <w:ind w:left="270" w:right="3689"/>
        <w:jc w:val="both"/>
        <w:rPr>
          <w:rFonts w:ascii="Arial" w:hAnsi="Arial" w:cs="Arial"/>
        </w:rPr>
      </w:pPr>
      <w:r w:rsidRPr="005C4B3F">
        <w:rPr>
          <w:rFonts w:ascii="Arial" w:hAnsi="Arial" w:cs="Arial"/>
        </w:rPr>
        <w:t>The PRI works with its international network of signatories to put the six Principles for</w:t>
      </w:r>
      <w:r w:rsidRPr="005C4B3F">
        <w:rPr>
          <w:rFonts w:ascii="Arial" w:hAnsi="Arial" w:cs="Arial"/>
          <w:spacing w:val="-4"/>
        </w:rPr>
        <w:t xml:space="preserve"> </w:t>
      </w:r>
      <w:r w:rsidRPr="005C4B3F">
        <w:rPr>
          <w:rFonts w:ascii="Arial" w:hAnsi="Arial" w:cs="Arial"/>
        </w:rPr>
        <w:t>Responsible</w:t>
      </w:r>
      <w:r w:rsidRPr="005C4B3F">
        <w:rPr>
          <w:rFonts w:ascii="Arial" w:hAnsi="Arial" w:cs="Arial"/>
          <w:spacing w:val="-4"/>
        </w:rPr>
        <w:t xml:space="preserve"> </w:t>
      </w:r>
      <w:r w:rsidRPr="005C4B3F">
        <w:rPr>
          <w:rFonts w:ascii="Arial" w:hAnsi="Arial" w:cs="Arial"/>
        </w:rPr>
        <w:t>Investment</w:t>
      </w:r>
      <w:r w:rsidRPr="005C4B3F">
        <w:rPr>
          <w:rFonts w:ascii="Arial" w:hAnsi="Arial" w:cs="Arial"/>
          <w:spacing w:val="-4"/>
        </w:rPr>
        <w:t xml:space="preserve"> </w:t>
      </w:r>
      <w:r w:rsidRPr="005C4B3F">
        <w:rPr>
          <w:rFonts w:ascii="Arial" w:hAnsi="Arial" w:cs="Arial"/>
        </w:rPr>
        <w:t>into</w:t>
      </w:r>
      <w:r w:rsidRPr="005C4B3F">
        <w:rPr>
          <w:rFonts w:ascii="Arial" w:hAnsi="Arial" w:cs="Arial"/>
          <w:spacing w:val="-4"/>
        </w:rPr>
        <w:t xml:space="preserve"> </w:t>
      </w:r>
      <w:r w:rsidRPr="005C4B3F">
        <w:rPr>
          <w:rFonts w:ascii="Arial" w:hAnsi="Arial" w:cs="Arial"/>
        </w:rPr>
        <w:t>practice.</w:t>
      </w:r>
      <w:r w:rsidRPr="005C4B3F">
        <w:rPr>
          <w:rFonts w:ascii="Arial" w:hAnsi="Arial" w:cs="Arial"/>
          <w:spacing w:val="-4"/>
        </w:rPr>
        <w:t xml:space="preserve"> </w:t>
      </w:r>
      <w:r w:rsidRPr="005C4B3F">
        <w:rPr>
          <w:rFonts w:ascii="Arial" w:hAnsi="Arial" w:cs="Arial"/>
        </w:rPr>
        <w:t>Its</w:t>
      </w:r>
      <w:r w:rsidRPr="005C4B3F">
        <w:rPr>
          <w:rFonts w:ascii="Arial" w:hAnsi="Arial" w:cs="Arial"/>
          <w:spacing w:val="-4"/>
        </w:rPr>
        <w:t xml:space="preserve"> </w:t>
      </w:r>
      <w:r w:rsidRPr="005C4B3F">
        <w:rPr>
          <w:rFonts w:ascii="Arial" w:hAnsi="Arial" w:cs="Arial"/>
        </w:rPr>
        <w:t>goals</w:t>
      </w:r>
      <w:r w:rsidRPr="005C4B3F">
        <w:rPr>
          <w:rFonts w:ascii="Arial" w:hAnsi="Arial" w:cs="Arial"/>
          <w:spacing w:val="-4"/>
        </w:rPr>
        <w:t xml:space="preserve"> </w:t>
      </w:r>
      <w:r w:rsidRPr="005C4B3F">
        <w:rPr>
          <w:rFonts w:ascii="Arial" w:hAnsi="Arial" w:cs="Arial"/>
        </w:rPr>
        <w:t>are</w:t>
      </w:r>
      <w:r w:rsidRPr="005C4B3F">
        <w:rPr>
          <w:rFonts w:ascii="Arial" w:hAnsi="Arial" w:cs="Arial"/>
          <w:spacing w:val="-4"/>
        </w:rPr>
        <w:t xml:space="preserve"> </w:t>
      </w:r>
      <w:r w:rsidRPr="005C4B3F">
        <w:rPr>
          <w:rFonts w:ascii="Arial" w:hAnsi="Arial" w:cs="Arial"/>
        </w:rPr>
        <w:t>to</w:t>
      </w:r>
      <w:r w:rsidRPr="005C4B3F">
        <w:rPr>
          <w:rFonts w:ascii="Arial" w:hAnsi="Arial" w:cs="Arial"/>
          <w:spacing w:val="-4"/>
        </w:rPr>
        <w:t xml:space="preserve"> </w:t>
      </w:r>
      <w:r w:rsidRPr="005C4B3F">
        <w:rPr>
          <w:rFonts w:ascii="Arial" w:hAnsi="Arial" w:cs="Arial"/>
        </w:rPr>
        <w:t>understand</w:t>
      </w:r>
      <w:r w:rsidRPr="005C4B3F">
        <w:rPr>
          <w:rFonts w:ascii="Arial" w:hAnsi="Arial" w:cs="Arial"/>
          <w:spacing w:val="-4"/>
        </w:rPr>
        <w:t xml:space="preserve"> </w:t>
      </w:r>
      <w:r w:rsidRPr="005C4B3F">
        <w:rPr>
          <w:rFonts w:ascii="Arial" w:hAnsi="Arial" w:cs="Arial"/>
        </w:rPr>
        <w:t>the</w:t>
      </w:r>
      <w:r w:rsidRPr="005C4B3F">
        <w:rPr>
          <w:rFonts w:ascii="Arial" w:hAnsi="Arial" w:cs="Arial"/>
          <w:spacing w:val="-4"/>
        </w:rPr>
        <w:t xml:space="preserve"> </w:t>
      </w:r>
      <w:r w:rsidRPr="005C4B3F">
        <w:rPr>
          <w:rFonts w:ascii="Arial" w:hAnsi="Arial" w:cs="Arial"/>
        </w:rPr>
        <w:t>investment implications of environmental, social and governance (ESG) issues and to support signatories</w:t>
      </w:r>
      <w:r w:rsidRPr="005C4B3F">
        <w:rPr>
          <w:rFonts w:ascii="Arial" w:hAnsi="Arial" w:cs="Arial"/>
          <w:spacing w:val="-4"/>
        </w:rPr>
        <w:t xml:space="preserve"> </w:t>
      </w:r>
      <w:r w:rsidRPr="005C4B3F">
        <w:rPr>
          <w:rFonts w:ascii="Arial" w:hAnsi="Arial" w:cs="Arial"/>
        </w:rPr>
        <w:t>in</w:t>
      </w:r>
      <w:r w:rsidRPr="005C4B3F">
        <w:rPr>
          <w:rFonts w:ascii="Arial" w:hAnsi="Arial" w:cs="Arial"/>
          <w:spacing w:val="-4"/>
        </w:rPr>
        <w:t xml:space="preserve"> </w:t>
      </w:r>
      <w:r w:rsidRPr="005C4B3F">
        <w:rPr>
          <w:rFonts w:ascii="Arial" w:hAnsi="Arial" w:cs="Arial"/>
        </w:rPr>
        <w:t>integrating</w:t>
      </w:r>
      <w:r w:rsidRPr="005C4B3F">
        <w:rPr>
          <w:rFonts w:ascii="Arial" w:hAnsi="Arial" w:cs="Arial"/>
          <w:spacing w:val="-4"/>
        </w:rPr>
        <w:t xml:space="preserve"> </w:t>
      </w:r>
      <w:r w:rsidRPr="005C4B3F">
        <w:rPr>
          <w:rFonts w:ascii="Arial" w:hAnsi="Arial" w:cs="Arial"/>
        </w:rPr>
        <w:t>these</w:t>
      </w:r>
      <w:r w:rsidRPr="005C4B3F">
        <w:rPr>
          <w:rFonts w:ascii="Arial" w:hAnsi="Arial" w:cs="Arial"/>
          <w:spacing w:val="-4"/>
        </w:rPr>
        <w:t xml:space="preserve"> </w:t>
      </w:r>
      <w:r w:rsidRPr="005C4B3F">
        <w:rPr>
          <w:rFonts w:ascii="Arial" w:hAnsi="Arial" w:cs="Arial"/>
        </w:rPr>
        <w:t>issues</w:t>
      </w:r>
      <w:r w:rsidRPr="005C4B3F">
        <w:rPr>
          <w:rFonts w:ascii="Arial" w:hAnsi="Arial" w:cs="Arial"/>
          <w:spacing w:val="-4"/>
        </w:rPr>
        <w:t xml:space="preserve"> </w:t>
      </w:r>
      <w:r w:rsidRPr="005C4B3F">
        <w:rPr>
          <w:rFonts w:ascii="Arial" w:hAnsi="Arial" w:cs="Arial"/>
        </w:rPr>
        <w:t>into</w:t>
      </w:r>
      <w:r w:rsidRPr="005C4B3F">
        <w:rPr>
          <w:rFonts w:ascii="Arial" w:hAnsi="Arial" w:cs="Arial"/>
          <w:spacing w:val="-4"/>
        </w:rPr>
        <w:t xml:space="preserve"> </w:t>
      </w:r>
      <w:r w:rsidRPr="005C4B3F">
        <w:rPr>
          <w:rFonts w:ascii="Arial" w:hAnsi="Arial" w:cs="Arial"/>
        </w:rPr>
        <w:t>investment</w:t>
      </w:r>
      <w:r w:rsidRPr="005C4B3F">
        <w:rPr>
          <w:rFonts w:ascii="Arial" w:hAnsi="Arial" w:cs="Arial"/>
          <w:spacing w:val="-4"/>
        </w:rPr>
        <w:t xml:space="preserve"> </w:t>
      </w:r>
      <w:r w:rsidRPr="005C4B3F">
        <w:rPr>
          <w:rFonts w:ascii="Arial" w:hAnsi="Arial" w:cs="Arial"/>
        </w:rPr>
        <w:t>and</w:t>
      </w:r>
      <w:r w:rsidRPr="005C4B3F">
        <w:rPr>
          <w:rFonts w:ascii="Arial" w:hAnsi="Arial" w:cs="Arial"/>
          <w:spacing w:val="-4"/>
        </w:rPr>
        <w:t xml:space="preserve"> </w:t>
      </w:r>
      <w:r w:rsidRPr="005C4B3F">
        <w:rPr>
          <w:rFonts w:ascii="Arial" w:hAnsi="Arial" w:cs="Arial"/>
        </w:rPr>
        <w:t>ownership</w:t>
      </w:r>
      <w:r w:rsidRPr="005C4B3F">
        <w:rPr>
          <w:rFonts w:ascii="Arial" w:hAnsi="Arial" w:cs="Arial"/>
          <w:spacing w:val="-4"/>
        </w:rPr>
        <w:t xml:space="preserve"> </w:t>
      </w:r>
      <w:r w:rsidRPr="005C4B3F">
        <w:rPr>
          <w:rFonts w:ascii="Arial" w:hAnsi="Arial" w:cs="Arial"/>
        </w:rPr>
        <w:t>decisions.</w:t>
      </w:r>
      <w:r w:rsidRPr="005C4B3F">
        <w:rPr>
          <w:rFonts w:ascii="Arial" w:hAnsi="Arial" w:cs="Arial"/>
          <w:spacing w:val="-4"/>
        </w:rPr>
        <w:t xml:space="preserve"> </w:t>
      </w:r>
      <w:r w:rsidRPr="005C4B3F">
        <w:rPr>
          <w:rFonts w:ascii="Arial" w:hAnsi="Arial" w:cs="Arial"/>
        </w:rPr>
        <w:t xml:space="preserve">The PRI acts in the long-term interests of its signatories, of the financial markets and economies in which they operate and ultimately of the environment and </w:t>
      </w:r>
      <w:proofErr w:type="gramStart"/>
      <w:r w:rsidRPr="005C4B3F">
        <w:rPr>
          <w:rFonts w:ascii="Arial" w:hAnsi="Arial" w:cs="Arial"/>
        </w:rPr>
        <w:t>society as</w:t>
      </w:r>
      <w:r w:rsidRPr="005C4B3F">
        <w:rPr>
          <w:rFonts w:ascii="Arial" w:hAnsi="Arial" w:cs="Arial"/>
          <w:spacing w:val="40"/>
        </w:rPr>
        <w:t xml:space="preserve"> </w:t>
      </w:r>
      <w:r w:rsidRPr="005C4B3F">
        <w:rPr>
          <w:rFonts w:ascii="Arial" w:hAnsi="Arial" w:cs="Arial"/>
        </w:rPr>
        <w:t>a whole</w:t>
      </w:r>
      <w:proofErr w:type="gramEnd"/>
      <w:r w:rsidRPr="005C4B3F">
        <w:rPr>
          <w:rFonts w:ascii="Arial" w:hAnsi="Arial" w:cs="Arial"/>
        </w:rPr>
        <w:t>.</w:t>
      </w:r>
    </w:p>
    <w:p w14:paraId="7FADA571" w14:textId="77777777" w:rsidR="00B8089B" w:rsidRPr="005C4B3F" w:rsidRDefault="00B8089B">
      <w:pPr>
        <w:pStyle w:val="BodyText"/>
        <w:rPr>
          <w:rFonts w:ascii="Arial" w:hAnsi="Arial" w:cs="Arial"/>
        </w:rPr>
      </w:pPr>
    </w:p>
    <w:p w14:paraId="7FADA572" w14:textId="77777777" w:rsidR="00B8089B" w:rsidRPr="005C4B3F" w:rsidRDefault="00D65707">
      <w:pPr>
        <w:pStyle w:val="BodyText"/>
        <w:ind w:left="270" w:right="3689"/>
        <w:jc w:val="both"/>
        <w:rPr>
          <w:rFonts w:ascii="Arial" w:hAnsi="Arial" w:cs="Arial"/>
        </w:rPr>
      </w:pPr>
      <w:r w:rsidRPr="005C4B3F">
        <w:rPr>
          <w:rFonts w:ascii="Arial" w:hAnsi="Arial" w:cs="Arial"/>
        </w:rPr>
        <w:t>The</w:t>
      </w:r>
      <w:r w:rsidRPr="005C4B3F">
        <w:rPr>
          <w:rFonts w:ascii="Arial" w:hAnsi="Arial" w:cs="Arial"/>
          <w:spacing w:val="-1"/>
        </w:rPr>
        <w:t xml:space="preserve"> </w:t>
      </w:r>
      <w:r w:rsidRPr="005C4B3F">
        <w:rPr>
          <w:rFonts w:ascii="Arial" w:hAnsi="Arial" w:cs="Arial"/>
        </w:rPr>
        <w:t>six</w:t>
      </w:r>
      <w:r w:rsidRPr="005C4B3F">
        <w:rPr>
          <w:rFonts w:ascii="Arial" w:hAnsi="Arial" w:cs="Arial"/>
          <w:spacing w:val="-1"/>
        </w:rPr>
        <w:t xml:space="preserve"> </w:t>
      </w:r>
      <w:r w:rsidRPr="005C4B3F">
        <w:rPr>
          <w:rFonts w:ascii="Arial" w:hAnsi="Arial" w:cs="Arial"/>
        </w:rPr>
        <w:t>Principles</w:t>
      </w:r>
      <w:r w:rsidRPr="005C4B3F">
        <w:rPr>
          <w:rFonts w:ascii="Arial" w:hAnsi="Arial" w:cs="Arial"/>
          <w:spacing w:val="-1"/>
        </w:rPr>
        <w:t xml:space="preserve"> </w:t>
      </w:r>
      <w:r w:rsidRPr="005C4B3F">
        <w:rPr>
          <w:rFonts w:ascii="Arial" w:hAnsi="Arial" w:cs="Arial"/>
        </w:rPr>
        <w:t>for</w:t>
      </w:r>
      <w:r w:rsidRPr="005C4B3F">
        <w:rPr>
          <w:rFonts w:ascii="Arial" w:hAnsi="Arial" w:cs="Arial"/>
          <w:spacing w:val="-1"/>
        </w:rPr>
        <w:t xml:space="preserve"> </w:t>
      </w:r>
      <w:r w:rsidRPr="005C4B3F">
        <w:rPr>
          <w:rFonts w:ascii="Arial" w:hAnsi="Arial" w:cs="Arial"/>
        </w:rPr>
        <w:t>Responsible</w:t>
      </w:r>
      <w:r w:rsidRPr="005C4B3F">
        <w:rPr>
          <w:rFonts w:ascii="Arial" w:hAnsi="Arial" w:cs="Arial"/>
          <w:spacing w:val="-1"/>
        </w:rPr>
        <w:t xml:space="preserve"> </w:t>
      </w:r>
      <w:r w:rsidRPr="005C4B3F">
        <w:rPr>
          <w:rFonts w:ascii="Arial" w:hAnsi="Arial" w:cs="Arial"/>
        </w:rPr>
        <w:t>Investment</w:t>
      </w:r>
      <w:r w:rsidRPr="005C4B3F">
        <w:rPr>
          <w:rFonts w:ascii="Arial" w:hAnsi="Arial" w:cs="Arial"/>
          <w:spacing w:val="-1"/>
        </w:rPr>
        <w:t xml:space="preserve"> </w:t>
      </w:r>
      <w:r w:rsidRPr="005C4B3F">
        <w:rPr>
          <w:rFonts w:ascii="Arial" w:hAnsi="Arial" w:cs="Arial"/>
        </w:rPr>
        <w:t>are</w:t>
      </w:r>
      <w:r w:rsidRPr="005C4B3F">
        <w:rPr>
          <w:rFonts w:ascii="Arial" w:hAnsi="Arial" w:cs="Arial"/>
          <w:spacing w:val="-1"/>
        </w:rPr>
        <w:t xml:space="preserve"> </w:t>
      </w:r>
      <w:r w:rsidRPr="005C4B3F">
        <w:rPr>
          <w:rFonts w:ascii="Arial" w:hAnsi="Arial" w:cs="Arial"/>
        </w:rPr>
        <w:t>a</w:t>
      </w:r>
      <w:r w:rsidRPr="005C4B3F">
        <w:rPr>
          <w:rFonts w:ascii="Arial" w:hAnsi="Arial" w:cs="Arial"/>
          <w:spacing w:val="-1"/>
        </w:rPr>
        <w:t xml:space="preserve"> </w:t>
      </w:r>
      <w:r w:rsidRPr="005C4B3F">
        <w:rPr>
          <w:rFonts w:ascii="Arial" w:hAnsi="Arial" w:cs="Arial"/>
        </w:rPr>
        <w:t>voluntary</w:t>
      </w:r>
      <w:r w:rsidRPr="005C4B3F">
        <w:rPr>
          <w:rFonts w:ascii="Arial" w:hAnsi="Arial" w:cs="Arial"/>
          <w:spacing w:val="-1"/>
        </w:rPr>
        <w:t xml:space="preserve"> </w:t>
      </w:r>
      <w:r w:rsidRPr="005C4B3F">
        <w:rPr>
          <w:rFonts w:ascii="Arial" w:hAnsi="Arial" w:cs="Arial"/>
        </w:rPr>
        <w:t>and</w:t>
      </w:r>
      <w:r w:rsidRPr="005C4B3F">
        <w:rPr>
          <w:rFonts w:ascii="Arial" w:hAnsi="Arial" w:cs="Arial"/>
          <w:spacing w:val="-1"/>
        </w:rPr>
        <w:t xml:space="preserve"> </w:t>
      </w:r>
      <w:r w:rsidRPr="005C4B3F">
        <w:rPr>
          <w:rFonts w:ascii="Arial" w:hAnsi="Arial" w:cs="Arial"/>
        </w:rPr>
        <w:t>aspirational</w:t>
      </w:r>
      <w:r w:rsidRPr="005C4B3F">
        <w:rPr>
          <w:rFonts w:ascii="Arial" w:hAnsi="Arial" w:cs="Arial"/>
          <w:spacing w:val="-1"/>
        </w:rPr>
        <w:t xml:space="preserve"> </w:t>
      </w:r>
      <w:r w:rsidRPr="005C4B3F">
        <w:rPr>
          <w:rFonts w:ascii="Arial" w:hAnsi="Arial" w:cs="Arial"/>
        </w:rPr>
        <w:t>set</w:t>
      </w:r>
      <w:r w:rsidRPr="005C4B3F">
        <w:rPr>
          <w:rFonts w:ascii="Arial" w:hAnsi="Arial" w:cs="Arial"/>
          <w:spacing w:val="-1"/>
        </w:rPr>
        <w:t xml:space="preserve"> </w:t>
      </w:r>
      <w:r w:rsidRPr="005C4B3F">
        <w:rPr>
          <w:rFonts w:ascii="Arial" w:hAnsi="Arial" w:cs="Arial"/>
        </w:rPr>
        <w:t>of investment</w:t>
      </w:r>
      <w:r w:rsidRPr="005C4B3F">
        <w:rPr>
          <w:rFonts w:ascii="Arial" w:hAnsi="Arial" w:cs="Arial"/>
          <w:spacing w:val="-5"/>
        </w:rPr>
        <w:t xml:space="preserve"> </w:t>
      </w:r>
      <w:r w:rsidRPr="005C4B3F">
        <w:rPr>
          <w:rFonts w:ascii="Arial" w:hAnsi="Arial" w:cs="Arial"/>
        </w:rPr>
        <w:t>principles</w:t>
      </w:r>
      <w:r w:rsidRPr="005C4B3F">
        <w:rPr>
          <w:rFonts w:ascii="Arial" w:hAnsi="Arial" w:cs="Arial"/>
          <w:spacing w:val="-5"/>
        </w:rPr>
        <w:t xml:space="preserve"> </w:t>
      </w:r>
      <w:r w:rsidRPr="005C4B3F">
        <w:rPr>
          <w:rFonts w:ascii="Arial" w:hAnsi="Arial" w:cs="Arial"/>
        </w:rPr>
        <w:t>that</w:t>
      </w:r>
      <w:r w:rsidRPr="005C4B3F">
        <w:rPr>
          <w:rFonts w:ascii="Arial" w:hAnsi="Arial" w:cs="Arial"/>
          <w:spacing w:val="-5"/>
        </w:rPr>
        <w:t xml:space="preserve"> </w:t>
      </w:r>
      <w:r w:rsidRPr="005C4B3F">
        <w:rPr>
          <w:rFonts w:ascii="Arial" w:hAnsi="Arial" w:cs="Arial"/>
        </w:rPr>
        <w:t>offer</w:t>
      </w:r>
      <w:r w:rsidRPr="005C4B3F">
        <w:rPr>
          <w:rFonts w:ascii="Arial" w:hAnsi="Arial" w:cs="Arial"/>
          <w:spacing w:val="-5"/>
        </w:rPr>
        <w:t xml:space="preserve"> </w:t>
      </w:r>
      <w:r w:rsidRPr="005C4B3F">
        <w:rPr>
          <w:rFonts w:ascii="Arial" w:hAnsi="Arial" w:cs="Arial"/>
        </w:rPr>
        <w:t>a</w:t>
      </w:r>
      <w:r w:rsidRPr="005C4B3F">
        <w:rPr>
          <w:rFonts w:ascii="Arial" w:hAnsi="Arial" w:cs="Arial"/>
          <w:spacing w:val="-5"/>
        </w:rPr>
        <w:t xml:space="preserve"> </w:t>
      </w:r>
      <w:r w:rsidRPr="005C4B3F">
        <w:rPr>
          <w:rFonts w:ascii="Arial" w:hAnsi="Arial" w:cs="Arial"/>
        </w:rPr>
        <w:t>menu</w:t>
      </w:r>
      <w:r w:rsidRPr="005C4B3F">
        <w:rPr>
          <w:rFonts w:ascii="Arial" w:hAnsi="Arial" w:cs="Arial"/>
          <w:spacing w:val="-5"/>
        </w:rPr>
        <w:t xml:space="preserve"> </w:t>
      </w:r>
      <w:r w:rsidRPr="005C4B3F">
        <w:rPr>
          <w:rFonts w:ascii="Arial" w:hAnsi="Arial" w:cs="Arial"/>
        </w:rPr>
        <w:t>of</w:t>
      </w:r>
      <w:r w:rsidRPr="005C4B3F">
        <w:rPr>
          <w:rFonts w:ascii="Arial" w:hAnsi="Arial" w:cs="Arial"/>
          <w:spacing w:val="-5"/>
        </w:rPr>
        <w:t xml:space="preserve"> </w:t>
      </w:r>
      <w:r w:rsidRPr="005C4B3F">
        <w:rPr>
          <w:rFonts w:ascii="Arial" w:hAnsi="Arial" w:cs="Arial"/>
        </w:rPr>
        <w:t>possible</w:t>
      </w:r>
      <w:r w:rsidRPr="005C4B3F">
        <w:rPr>
          <w:rFonts w:ascii="Arial" w:hAnsi="Arial" w:cs="Arial"/>
          <w:spacing w:val="-5"/>
        </w:rPr>
        <w:t xml:space="preserve"> </w:t>
      </w:r>
      <w:r w:rsidRPr="005C4B3F">
        <w:rPr>
          <w:rFonts w:ascii="Arial" w:hAnsi="Arial" w:cs="Arial"/>
        </w:rPr>
        <w:t>actions</w:t>
      </w:r>
      <w:r w:rsidRPr="005C4B3F">
        <w:rPr>
          <w:rFonts w:ascii="Arial" w:hAnsi="Arial" w:cs="Arial"/>
          <w:spacing w:val="-5"/>
        </w:rPr>
        <w:t xml:space="preserve"> </w:t>
      </w:r>
      <w:r w:rsidRPr="005C4B3F">
        <w:rPr>
          <w:rFonts w:ascii="Arial" w:hAnsi="Arial" w:cs="Arial"/>
        </w:rPr>
        <w:t>for</w:t>
      </w:r>
      <w:r w:rsidRPr="005C4B3F">
        <w:rPr>
          <w:rFonts w:ascii="Arial" w:hAnsi="Arial" w:cs="Arial"/>
          <w:spacing w:val="-5"/>
        </w:rPr>
        <w:t xml:space="preserve"> </w:t>
      </w:r>
      <w:r w:rsidRPr="005C4B3F">
        <w:rPr>
          <w:rFonts w:ascii="Arial" w:hAnsi="Arial" w:cs="Arial"/>
        </w:rPr>
        <w:t>incorporating</w:t>
      </w:r>
      <w:r w:rsidRPr="005C4B3F">
        <w:rPr>
          <w:rFonts w:ascii="Arial" w:hAnsi="Arial" w:cs="Arial"/>
          <w:spacing w:val="-5"/>
        </w:rPr>
        <w:t xml:space="preserve"> </w:t>
      </w:r>
      <w:r w:rsidRPr="005C4B3F">
        <w:rPr>
          <w:rFonts w:ascii="Arial" w:hAnsi="Arial" w:cs="Arial"/>
        </w:rPr>
        <w:t>ESG</w:t>
      </w:r>
      <w:r w:rsidRPr="005C4B3F">
        <w:rPr>
          <w:rFonts w:ascii="Arial" w:hAnsi="Arial" w:cs="Arial"/>
          <w:spacing w:val="-5"/>
        </w:rPr>
        <w:t xml:space="preserve"> </w:t>
      </w:r>
      <w:r w:rsidRPr="005C4B3F">
        <w:rPr>
          <w:rFonts w:ascii="Arial" w:hAnsi="Arial" w:cs="Arial"/>
        </w:rPr>
        <w:t>is- sues</w:t>
      </w:r>
      <w:r w:rsidRPr="005C4B3F">
        <w:rPr>
          <w:rFonts w:ascii="Arial" w:hAnsi="Arial" w:cs="Arial"/>
          <w:spacing w:val="-8"/>
        </w:rPr>
        <w:t xml:space="preserve"> </w:t>
      </w:r>
      <w:r w:rsidRPr="005C4B3F">
        <w:rPr>
          <w:rFonts w:ascii="Arial" w:hAnsi="Arial" w:cs="Arial"/>
        </w:rPr>
        <w:t>into</w:t>
      </w:r>
      <w:r w:rsidRPr="005C4B3F">
        <w:rPr>
          <w:rFonts w:ascii="Arial" w:hAnsi="Arial" w:cs="Arial"/>
          <w:spacing w:val="-8"/>
        </w:rPr>
        <w:t xml:space="preserve"> </w:t>
      </w:r>
      <w:r w:rsidRPr="005C4B3F">
        <w:rPr>
          <w:rFonts w:ascii="Arial" w:hAnsi="Arial" w:cs="Arial"/>
        </w:rPr>
        <w:t>investment</w:t>
      </w:r>
      <w:r w:rsidRPr="005C4B3F">
        <w:rPr>
          <w:rFonts w:ascii="Arial" w:hAnsi="Arial" w:cs="Arial"/>
          <w:spacing w:val="-8"/>
        </w:rPr>
        <w:t xml:space="preserve"> </w:t>
      </w:r>
      <w:r w:rsidRPr="005C4B3F">
        <w:rPr>
          <w:rFonts w:ascii="Arial" w:hAnsi="Arial" w:cs="Arial"/>
        </w:rPr>
        <w:t>practice.</w:t>
      </w:r>
      <w:r w:rsidRPr="005C4B3F">
        <w:rPr>
          <w:rFonts w:ascii="Arial" w:hAnsi="Arial" w:cs="Arial"/>
          <w:spacing w:val="-8"/>
        </w:rPr>
        <w:t xml:space="preserve"> </w:t>
      </w:r>
      <w:r w:rsidRPr="005C4B3F">
        <w:rPr>
          <w:rFonts w:ascii="Arial" w:hAnsi="Arial" w:cs="Arial"/>
        </w:rPr>
        <w:t>The</w:t>
      </w:r>
      <w:r w:rsidRPr="005C4B3F">
        <w:rPr>
          <w:rFonts w:ascii="Arial" w:hAnsi="Arial" w:cs="Arial"/>
          <w:spacing w:val="-8"/>
        </w:rPr>
        <w:t xml:space="preserve"> </w:t>
      </w:r>
      <w:proofErr w:type="gramStart"/>
      <w:r w:rsidRPr="005C4B3F">
        <w:rPr>
          <w:rFonts w:ascii="Arial" w:hAnsi="Arial" w:cs="Arial"/>
        </w:rPr>
        <w:t>Principles</w:t>
      </w:r>
      <w:proofErr w:type="gramEnd"/>
      <w:r w:rsidRPr="005C4B3F">
        <w:rPr>
          <w:rFonts w:ascii="Arial" w:hAnsi="Arial" w:cs="Arial"/>
          <w:spacing w:val="-8"/>
        </w:rPr>
        <w:t xml:space="preserve"> </w:t>
      </w:r>
      <w:r w:rsidRPr="005C4B3F">
        <w:rPr>
          <w:rFonts w:ascii="Arial" w:hAnsi="Arial" w:cs="Arial"/>
        </w:rPr>
        <w:t>were</w:t>
      </w:r>
      <w:r w:rsidRPr="005C4B3F">
        <w:rPr>
          <w:rFonts w:ascii="Arial" w:hAnsi="Arial" w:cs="Arial"/>
          <w:spacing w:val="-8"/>
        </w:rPr>
        <w:t xml:space="preserve"> </w:t>
      </w:r>
      <w:r w:rsidRPr="005C4B3F">
        <w:rPr>
          <w:rFonts w:ascii="Arial" w:hAnsi="Arial" w:cs="Arial"/>
        </w:rPr>
        <w:t>developed</w:t>
      </w:r>
      <w:r w:rsidRPr="005C4B3F">
        <w:rPr>
          <w:rFonts w:ascii="Arial" w:hAnsi="Arial" w:cs="Arial"/>
          <w:spacing w:val="-8"/>
        </w:rPr>
        <w:t xml:space="preserve"> </w:t>
      </w:r>
      <w:r w:rsidRPr="005C4B3F">
        <w:rPr>
          <w:rFonts w:ascii="Arial" w:hAnsi="Arial" w:cs="Arial"/>
        </w:rPr>
        <w:t>by</w:t>
      </w:r>
      <w:r w:rsidRPr="005C4B3F">
        <w:rPr>
          <w:rFonts w:ascii="Arial" w:hAnsi="Arial" w:cs="Arial"/>
          <w:spacing w:val="-8"/>
        </w:rPr>
        <w:t xml:space="preserve"> </w:t>
      </w:r>
      <w:r w:rsidRPr="005C4B3F">
        <w:rPr>
          <w:rFonts w:ascii="Arial" w:hAnsi="Arial" w:cs="Arial"/>
        </w:rPr>
        <w:t>investors,</w:t>
      </w:r>
      <w:r w:rsidRPr="005C4B3F">
        <w:rPr>
          <w:rFonts w:ascii="Arial" w:hAnsi="Arial" w:cs="Arial"/>
          <w:spacing w:val="-8"/>
        </w:rPr>
        <w:t xml:space="preserve"> </w:t>
      </w:r>
      <w:r w:rsidRPr="005C4B3F">
        <w:rPr>
          <w:rFonts w:ascii="Arial" w:hAnsi="Arial" w:cs="Arial"/>
        </w:rPr>
        <w:t>for</w:t>
      </w:r>
      <w:r w:rsidRPr="005C4B3F">
        <w:rPr>
          <w:rFonts w:ascii="Arial" w:hAnsi="Arial" w:cs="Arial"/>
          <w:spacing w:val="-8"/>
        </w:rPr>
        <w:t xml:space="preserve"> </w:t>
      </w:r>
      <w:proofErr w:type="spellStart"/>
      <w:r w:rsidRPr="005C4B3F">
        <w:rPr>
          <w:rFonts w:ascii="Arial" w:hAnsi="Arial" w:cs="Arial"/>
        </w:rPr>
        <w:t>inves</w:t>
      </w:r>
      <w:proofErr w:type="spellEnd"/>
      <w:r w:rsidRPr="005C4B3F">
        <w:rPr>
          <w:rFonts w:ascii="Arial" w:hAnsi="Arial" w:cs="Arial"/>
        </w:rPr>
        <w:t>- tors.</w:t>
      </w:r>
      <w:r w:rsidRPr="005C4B3F">
        <w:rPr>
          <w:rFonts w:ascii="Arial" w:hAnsi="Arial" w:cs="Arial"/>
          <w:spacing w:val="-2"/>
        </w:rPr>
        <w:t xml:space="preserve"> </w:t>
      </w:r>
      <w:r w:rsidRPr="005C4B3F">
        <w:rPr>
          <w:rFonts w:ascii="Arial" w:hAnsi="Arial" w:cs="Arial"/>
        </w:rPr>
        <w:t>In</w:t>
      </w:r>
      <w:r w:rsidRPr="005C4B3F">
        <w:rPr>
          <w:rFonts w:ascii="Arial" w:hAnsi="Arial" w:cs="Arial"/>
          <w:spacing w:val="-2"/>
        </w:rPr>
        <w:t xml:space="preserve"> </w:t>
      </w:r>
      <w:r w:rsidRPr="005C4B3F">
        <w:rPr>
          <w:rFonts w:ascii="Arial" w:hAnsi="Arial" w:cs="Arial"/>
        </w:rPr>
        <w:t>implementing</w:t>
      </w:r>
      <w:r w:rsidRPr="005C4B3F">
        <w:rPr>
          <w:rFonts w:ascii="Arial" w:hAnsi="Arial" w:cs="Arial"/>
          <w:spacing w:val="-2"/>
        </w:rPr>
        <w:t xml:space="preserve"> </w:t>
      </w:r>
      <w:r w:rsidRPr="005C4B3F">
        <w:rPr>
          <w:rFonts w:ascii="Arial" w:hAnsi="Arial" w:cs="Arial"/>
        </w:rPr>
        <w:t>them,</w:t>
      </w:r>
      <w:r w:rsidRPr="005C4B3F">
        <w:rPr>
          <w:rFonts w:ascii="Arial" w:hAnsi="Arial" w:cs="Arial"/>
          <w:spacing w:val="-2"/>
        </w:rPr>
        <w:t xml:space="preserve"> </w:t>
      </w:r>
      <w:r w:rsidRPr="005C4B3F">
        <w:rPr>
          <w:rFonts w:ascii="Arial" w:hAnsi="Arial" w:cs="Arial"/>
        </w:rPr>
        <w:t>signatories</w:t>
      </w:r>
      <w:r w:rsidRPr="005C4B3F">
        <w:rPr>
          <w:rFonts w:ascii="Arial" w:hAnsi="Arial" w:cs="Arial"/>
          <w:spacing w:val="-2"/>
        </w:rPr>
        <w:t xml:space="preserve"> </w:t>
      </w:r>
      <w:r w:rsidRPr="005C4B3F">
        <w:rPr>
          <w:rFonts w:ascii="Arial" w:hAnsi="Arial" w:cs="Arial"/>
        </w:rPr>
        <w:t>contribute</w:t>
      </w:r>
      <w:r w:rsidRPr="005C4B3F">
        <w:rPr>
          <w:rFonts w:ascii="Arial" w:hAnsi="Arial" w:cs="Arial"/>
          <w:spacing w:val="-2"/>
        </w:rPr>
        <w:t xml:space="preserve"> </w:t>
      </w:r>
      <w:r w:rsidRPr="005C4B3F">
        <w:rPr>
          <w:rFonts w:ascii="Arial" w:hAnsi="Arial" w:cs="Arial"/>
        </w:rPr>
        <w:t>to</w:t>
      </w:r>
      <w:r w:rsidRPr="005C4B3F">
        <w:rPr>
          <w:rFonts w:ascii="Arial" w:hAnsi="Arial" w:cs="Arial"/>
          <w:spacing w:val="-2"/>
        </w:rPr>
        <w:t xml:space="preserve"> </w:t>
      </w:r>
      <w:r w:rsidRPr="005C4B3F">
        <w:rPr>
          <w:rFonts w:ascii="Arial" w:hAnsi="Arial" w:cs="Arial"/>
        </w:rPr>
        <w:t>developing</w:t>
      </w:r>
      <w:r w:rsidRPr="005C4B3F">
        <w:rPr>
          <w:rFonts w:ascii="Arial" w:hAnsi="Arial" w:cs="Arial"/>
          <w:spacing w:val="-2"/>
        </w:rPr>
        <w:t xml:space="preserve"> </w:t>
      </w:r>
      <w:r w:rsidRPr="005C4B3F">
        <w:rPr>
          <w:rFonts w:ascii="Arial" w:hAnsi="Arial" w:cs="Arial"/>
        </w:rPr>
        <w:t>a</w:t>
      </w:r>
      <w:r w:rsidRPr="005C4B3F">
        <w:rPr>
          <w:rFonts w:ascii="Arial" w:hAnsi="Arial" w:cs="Arial"/>
          <w:spacing w:val="-2"/>
        </w:rPr>
        <w:t xml:space="preserve"> </w:t>
      </w:r>
      <w:r w:rsidRPr="005C4B3F">
        <w:rPr>
          <w:rFonts w:ascii="Arial" w:hAnsi="Arial" w:cs="Arial"/>
        </w:rPr>
        <w:t>more</w:t>
      </w:r>
      <w:r w:rsidRPr="005C4B3F">
        <w:rPr>
          <w:rFonts w:ascii="Arial" w:hAnsi="Arial" w:cs="Arial"/>
          <w:spacing w:val="-2"/>
        </w:rPr>
        <w:t xml:space="preserve"> </w:t>
      </w:r>
      <w:r w:rsidRPr="005C4B3F">
        <w:rPr>
          <w:rFonts w:ascii="Arial" w:hAnsi="Arial" w:cs="Arial"/>
        </w:rPr>
        <w:t>sustainable global financial system.</w:t>
      </w:r>
    </w:p>
    <w:p w14:paraId="7FADA573" w14:textId="77777777" w:rsidR="00B8089B" w:rsidRPr="005C4B3F" w:rsidRDefault="00B8089B">
      <w:pPr>
        <w:pStyle w:val="BodyText"/>
        <w:rPr>
          <w:rFonts w:ascii="Arial" w:hAnsi="Arial" w:cs="Arial"/>
          <w:sz w:val="24"/>
        </w:rPr>
      </w:pPr>
    </w:p>
    <w:p w14:paraId="7FADA574" w14:textId="6B0FEE54" w:rsidR="00B8089B" w:rsidRPr="005C4B3F" w:rsidRDefault="00BA64A8">
      <w:pPr>
        <w:pStyle w:val="BodyText"/>
        <w:spacing w:before="144"/>
        <w:ind w:left="270"/>
        <w:jc w:val="both"/>
        <w:rPr>
          <w:rFonts w:ascii="Arial" w:hAnsi="Arial" w:cs="Arial"/>
        </w:rPr>
      </w:pPr>
      <w:r>
        <w:rPr>
          <w:noProof/>
        </w:rPr>
        <mc:AlternateContent>
          <mc:Choice Requires="wpg">
            <w:drawing>
              <wp:anchor distT="0" distB="0" distL="114300" distR="114300" simplePos="0" relativeHeight="15745024" behindDoc="0" locked="0" layoutInCell="1" allowOverlap="1" wp14:anchorId="7FADA5B1" wp14:editId="3A5F0A03">
                <wp:simplePos x="0" y="0"/>
                <wp:positionH relativeFrom="page">
                  <wp:posOffset>3762375</wp:posOffset>
                </wp:positionH>
                <wp:positionV relativeFrom="paragraph">
                  <wp:posOffset>34290</wp:posOffset>
                </wp:positionV>
                <wp:extent cx="1097915" cy="206375"/>
                <wp:effectExtent l="0" t="0" r="0" b="0"/>
                <wp:wrapNone/>
                <wp:docPr id="1"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915" cy="206375"/>
                          <a:chOff x="5925" y="54"/>
                          <a:chExt cx="1729" cy="325"/>
                        </a:xfrm>
                      </wpg:grpSpPr>
                      <pic:pic xmlns:pic="http://schemas.openxmlformats.org/drawingml/2006/picture">
                        <pic:nvPicPr>
                          <pic:cNvPr id="2" name="docshape8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5924" y="54"/>
                            <a:ext cx="323" cy="3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docshape8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301" y="55"/>
                            <a:ext cx="222" cy="3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docshape8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6553" y="55"/>
                            <a:ext cx="228" cy="3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docshape8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6821" y="54"/>
                            <a:ext cx="832" cy="3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9C29CA7" id="docshapegroup83" o:spid="_x0000_s1026" style="position:absolute;margin-left:296.25pt;margin-top:2.7pt;width:86.45pt;height:16.25pt;z-index:15745024;mso-position-horizontal-relative:page" coordorigin="5925,54" coordsize="1729,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4" o:spid="_x0000_s1027" type="#_x0000_t75" style="position:absolute;left:5924;top:54;width:32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">
                  <v:imagedata r:id="rId43" o:title=""/>
                </v:shape>
                <v:shape id="docshape85" o:spid="_x0000_s1028" type="#_x0000_t75" style="position:absolute;left:6301;top:55;width:222;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">
                  <v:imagedata r:id="rId44" o:title=""/>
                </v:shape>
                <v:shape id="docshape86" o:spid="_x0000_s1029" type="#_x0000_t75" style="position:absolute;left:6553;top:55;width:228;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">
                  <v:imagedata r:id="rId45" o:title=""/>
                </v:shape>
                <v:shape id="docshape87" o:spid="_x0000_s1030" type="#_x0000_t75" style="position:absolute;left:6821;top:54;width:832;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">
                  <v:imagedata r:id="rId46" o:title=""/>
                </v:shape>
                <w10:wrap anchorx="page"/>
              </v:group>
            </w:pict>
          </mc:Fallback>
        </mc:AlternateContent>
      </w:r>
      <w:r w:rsidR="006B14F4" w:rsidRPr="005C4B3F">
        <w:rPr>
          <w:rFonts w:ascii="Arial" w:hAnsi="Arial" w:cs="Arial"/>
        </w:rPr>
        <w:t>More</w:t>
      </w:r>
      <w:r w:rsidR="006B14F4" w:rsidRPr="005C4B3F">
        <w:rPr>
          <w:rFonts w:ascii="Arial" w:hAnsi="Arial" w:cs="Arial"/>
          <w:spacing w:val="-7"/>
        </w:rPr>
        <w:t xml:space="preserve"> </w:t>
      </w:r>
      <w:r w:rsidR="006B14F4" w:rsidRPr="005C4B3F">
        <w:rPr>
          <w:rFonts w:ascii="Arial" w:hAnsi="Arial" w:cs="Arial"/>
        </w:rPr>
        <w:t>information:</w:t>
      </w:r>
      <w:r w:rsidR="006B14F4" w:rsidRPr="005C4B3F">
        <w:rPr>
          <w:rFonts w:ascii="Arial" w:hAnsi="Arial" w:cs="Arial"/>
          <w:spacing w:val="-7"/>
        </w:rPr>
        <w:t xml:space="preserve"> </w:t>
      </w:r>
      <w:hyperlink r:id="rId47">
        <w:r w:rsidR="006B14F4" w:rsidRPr="005C4B3F">
          <w:rPr>
            <w:rFonts w:ascii="Arial" w:hAnsi="Arial" w:cs="Arial"/>
            <w:spacing w:val="-2"/>
          </w:rPr>
          <w:t>www.unpri.org</w:t>
        </w:r>
      </w:hyperlink>
    </w:p>
    <w:p w14:paraId="7FADA575" w14:textId="77777777" w:rsidR="00B8089B" w:rsidRPr="005C4B3F" w:rsidRDefault="00B8089B">
      <w:pPr>
        <w:pStyle w:val="BodyText"/>
        <w:rPr>
          <w:rFonts w:ascii="Arial" w:hAnsi="Arial" w:cs="Arial"/>
          <w:sz w:val="20"/>
        </w:rPr>
      </w:pPr>
    </w:p>
    <w:p w14:paraId="7FADA576" w14:textId="77777777" w:rsidR="00B8089B" w:rsidRPr="005C4B3F" w:rsidRDefault="00B8089B">
      <w:pPr>
        <w:pStyle w:val="BodyText"/>
        <w:rPr>
          <w:rFonts w:ascii="Arial" w:hAnsi="Arial" w:cs="Arial"/>
          <w:sz w:val="20"/>
        </w:rPr>
      </w:pPr>
    </w:p>
    <w:p w14:paraId="7FADA577" w14:textId="77777777" w:rsidR="00B8089B" w:rsidRPr="005C4B3F" w:rsidRDefault="00B8089B">
      <w:pPr>
        <w:pStyle w:val="BodyText"/>
        <w:rPr>
          <w:rFonts w:ascii="Arial" w:hAnsi="Arial" w:cs="Arial"/>
          <w:sz w:val="20"/>
        </w:rPr>
      </w:pPr>
    </w:p>
    <w:p w14:paraId="7FADA578" w14:textId="77777777" w:rsidR="00B8089B" w:rsidRPr="005C4B3F" w:rsidRDefault="00B8089B">
      <w:pPr>
        <w:pStyle w:val="BodyText"/>
        <w:spacing w:before="8"/>
        <w:rPr>
          <w:rFonts w:ascii="Arial" w:hAnsi="Arial" w:cs="Arial"/>
          <w:sz w:val="21"/>
        </w:rPr>
      </w:pPr>
    </w:p>
    <w:p w14:paraId="7FADA579" w14:textId="77777777" w:rsidR="00B8089B" w:rsidRPr="005C4B3F" w:rsidRDefault="00D65707">
      <w:pPr>
        <w:spacing w:before="128"/>
        <w:ind w:left="270"/>
        <w:rPr>
          <w:rFonts w:ascii="Arial" w:hAnsi="Arial" w:cs="Arial"/>
          <w:sz w:val="27"/>
        </w:rPr>
      </w:pPr>
      <w:r w:rsidRPr="005C4B3F">
        <w:rPr>
          <w:rFonts w:ascii="Arial" w:hAnsi="Arial" w:cs="Arial"/>
          <w:color w:val="9D9D9C"/>
          <w:sz w:val="27"/>
        </w:rPr>
        <w:t>The</w:t>
      </w:r>
      <w:r w:rsidRPr="005C4B3F">
        <w:rPr>
          <w:rFonts w:ascii="Arial" w:hAnsi="Arial" w:cs="Arial"/>
          <w:color w:val="9D9D9C"/>
          <w:spacing w:val="11"/>
          <w:sz w:val="27"/>
        </w:rPr>
        <w:t xml:space="preserve"> </w:t>
      </w:r>
      <w:r w:rsidRPr="005C4B3F">
        <w:rPr>
          <w:rFonts w:ascii="Arial" w:hAnsi="Arial" w:cs="Arial"/>
          <w:color w:val="9D9D9C"/>
          <w:sz w:val="27"/>
        </w:rPr>
        <w:t>PRI</w:t>
      </w:r>
      <w:r w:rsidRPr="005C4B3F">
        <w:rPr>
          <w:rFonts w:ascii="Arial" w:hAnsi="Arial" w:cs="Arial"/>
          <w:color w:val="9D9D9C"/>
          <w:spacing w:val="12"/>
          <w:sz w:val="27"/>
        </w:rPr>
        <w:t xml:space="preserve"> </w:t>
      </w:r>
      <w:r w:rsidRPr="005C4B3F">
        <w:rPr>
          <w:rFonts w:ascii="Arial" w:hAnsi="Arial" w:cs="Arial"/>
          <w:color w:val="9D9D9C"/>
          <w:sz w:val="27"/>
        </w:rPr>
        <w:t>is</w:t>
      </w:r>
      <w:r w:rsidRPr="005C4B3F">
        <w:rPr>
          <w:rFonts w:ascii="Arial" w:hAnsi="Arial" w:cs="Arial"/>
          <w:color w:val="9D9D9C"/>
          <w:spacing w:val="11"/>
          <w:sz w:val="27"/>
        </w:rPr>
        <w:t xml:space="preserve"> </w:t>
      </w:r>
      <w:r w:rsidRPr="005C4B3F">
        <w:rPr>
          <w:rFonts w:ascii="Arial" w:hAnsi="Arial" w:cs="Arial"/>
          <w:color w:val="9D9D9C"/>
          <w:sz w:val="27"/>
        </w:rPr>
        <w:t>an</w:t>
      </w:r>
      <w:r w:rsidRPr="005C4B3F">
        <w:rPr>
          <w:rFonts w:ascii="Arial" w:hAnsi="Arial" w:cs="Arial"/>
          <w:color w:val="9D9D9C"/>
          <w:spacing w:val="12"/>
          <w:sz w:val="27"/>
        </w:rPr>
        <w:t xml:space="preserve"> </w:t>
      </w:r>
      <w:r w:rsidRPr="005C4B3F">
        <w:rPr>
          <w:rFonts w:ascii="Arial" w:hAnsi="Arial" w:cs="Arial"/>
          <w:color w:val="9D9D9C"/>
          <w:sz w:val="27"/>
        </w:rPr>
        <w:t>investor</w:t>
      </w:r>
      <w:r w:rsidRPr="005C4B3F">
        <w:rPr>
          <w:rFonts w:ascii="Arial" w:hAnsi="Arial" w:cs="Arial"/>
          <w:color w:val="9D9D9C"/>
          <w:spacing w:val="11"/>
          <w:sz w:val="27"/>
        </w:rPr>
        <w:t xml:space="preserve"> </w:t>
      </w:r>
      <w:r w:rsidRPr="005C4B3F">
        <w:rPr>
          <w:rFonts w:ascii="Arial" w:hAnsi="Arial" w:cs="Arial"/>
          <w:color w:val="9D9D9C"/>
          <w:sz w:val="27"/>
        </w:rPr>
        <w:t>initiative</w:t>
      </w:r>
      <w:r w:rsidRPr="005C4B3F">
        <w:rPr>
          <w:rFonts w:ascii="Arial" w:hAnsi="Arial" w:cs="Arial"/>
          <w:color w:val="9D9D9C"/>
          <w:spacing w:val="12"/>
          <w:sz w:val="27"/>
        </w:rPr>
        <w:t xml:space="preserve"> </w:t>
      </w:r>
      <w:r w:rsidRPr="005C4B3F">
        <w:rPr>
          <w:rFonts w:ascii="Arial" w:hAnsi="Arial" w:cs="Arial"/>
          <w:color w:val="9D9D9C"/>
          <w:sz w:val="27"/>
        </w:rPr>
        <w:t>in</w:t>
      </w:r>
      <w:r w:rsidRPr="005C4B3F">
        <w:rPr>
          <w:rFonts w:ascii="Arial" w:hAnsi="Arial" w:cs="Arial"/>
          <w:color w:val="9D9D9C"/>
          <w:spacing w:val="12"/>
          <w:sz w:val="27"/>
        </w:rPr>
        <w:t xml:space="preserve"> </w:t>
      </w:r>
      <w:r w:rsidRPr="005C4B3F">
        <w:rPr>
          <w:rFonts w:ascii="Arial" w:hAnsi="Arial" w:cs="Arial"/>
          <w:color w:val="9D9D9C"/>
          <w:sz w:val="27"/>
        </w:rPr>
        <w:t>partnership</w:t>
      </w:r>
      <w:r w:rsidRPr="005C4B3F">
        <w:rPr>
          <w:rFonts w:ascii="Arial" w:hAnsi="Arial" w:cs="Arial"/>
          <w:color w:val="9D9D9C"/>
          <w:spacing w:val="11"/>
          <w:sz w:val="27"/>
        </w:rPr>
        <w:t xml:space="preserve"> </w:t>
      </w:r>
      <w:r w:rsidRPr="005C4B3F">
        <w:rPr>
          <w:rFonts w:ascii="Arial" w:hAnsi="Arial" w:cs="Arial"/>
          <w:color w:val="9D9D9C"/>
          <w:spacing w:val="-4"/>
          <w:sz w:val="27"/>
        </w:rPr>
        <w:t>with</w:t>
      </w:r>
    </w:p>
    <w:p w14:paraId="7FADA57A" w14:textId="77777777" w:rsidR="00B8089B" w:rsidRPr="005C4B3F" w:rsidRDefault="00D65707">
      <w:pPr>
        <w:pStyle w:val="Heading2"/>
        <w:ind w:left="270" w:firstLine="0"/>
        <w:rPr>
          <w:rFonts w:ascii="Arial" w:hAnsi="Arial" w:cs="Arial"/>
          <w:sz w:val="27"/>
        </w:rPr>
      </w:pPr>
      <w:r w:rsidRPr="005C4B3F">
        <w:rPr>
          <w:rFonts w:ascii="Arial" w:hAnsi="Arial" w:cs="Arial"/>
          <w:color w:val="009FE3"/>
        </w:rPr>
        <w:t>UNEP Finance</w:t>
      </w:r>
      <w:r w:rsidRPr="005C4B3F">
        <w:rPr>
          <w:rFonts w:ascii="Arial" w:hAnsi="Arial" w:cs="Arial"/>
          <w:color w:val="009FE3"/>
          <w:spacing w:val="1"/>
        </w:rPr>
        <w:t xml:space="preserve"> </w:t>
      </w:r>
      <w:r w:rsidRPr="005C4B3F">
        <w:rPr>
          <w:rFonts w:ascii="Arial" w:hAnsi="Arial" w:cs="Arial"/>
          <w:color w:val="009FE3"/>
        </w:rPr>
        <w:t>Initiative</w:t>
      </w:r>
      <w:r w:rsidRPr="005C4B3F">
        <w:rPr>
          <w:rFonts w:ascii="Arial" w:hAnsi="Arial" w:cs="Arial"/>
          <w:color w:val="009FE3"/>
          <w:spacing w:val="3"/>
        </w:rPr>
        <w:t xml:space="preserve"> </w:t>
      </w:r>
      <w:r w:rsidRPr="005C4B3F">
        <w:rPr>
          <w:rFonts w:ascii="Arial" w:hAnsi="Arial" w:cs="Arial"/>
          <w:color w:val="9D9D9C"/>
          <w:sz w:val="27"/>
        </w:rPr>
        <w:t>and</w:t>
      </w:r>
      <w:r w:rsidRPr="005C4B3F">
        <w:rPr>
          <w:rFonts w:ascii="Arial" w:hAnsi="Arial" w:cs="Arial"/>
          <w:color w:val="9D9D9C"/>
          <w:spacing w:val="2"/>
          <w:sz w:val="27"/>
        </w:rPr>
        <w:t xml:space="preserve"> </w:t>
      </w:r>
      <w:r w:rsidRPr="005C4B3F">
        <w:rPr>
          <w:rFonts w:ascii="Arial" w:hAnsi="Arial" w:cs="Arial"/>
          <w:color w:val="9D9D9C"/>
          <w:sz w:val="27"/>
        </w:rPr>
        <w:t>the</w:t>
      </w:r>
      <w:r w:rsidRPr="005C4B3F">
        <w:rPr>
          <w:rFonts w:ascii="Arial" w:hAnsi="Arial" w:cs="Arial"/>
          <w:color w:val="9D9D9C"/>
          <w:spacing w:val="1"/>
          <w:sz w:val="27"/>
        </w:rPr>
        <w:t xml:space="preserve"> </w:t>
      </w:r>
      <w:r w:rsidRPr="005C4B3F">
        <w:rPr>
          <w:rFonts w:ascii="Arial" w:hAnsi="Arial" w:cs="Arial"/>
          <w:color w:val="009FE3"/>
        </w:rPr>
        <w:t>UN</w:t>
      </w:r>
      <w:r w:rsidRPr="005C4B3F">
        <w:rPr>
          <w:rFonts w:ascii="Arial" w:hAnsi="Arial" w:cs="Arial"/>
          <w:color w:val="009FE3"/>
          <w:spacing w:val="1"/>
        </w:rPr>
        <w:t xml:space="preserve"> </w:t>
      </w:r>
      <w:r w:rsidRPr="005C4B3F">
        <w:rPr>
          <w:rFonts w:ascii="Arial" w:hAnsi="Arial" w:cs="Arial"/>
          <w:color w:val="009FE3"/>
        </w:rPr>
        <w:t xml:space="preserve">Global </w:t>
      </w:r>
      <w:r w:rsidRPr="005C4B3F">
        <w:rPr>
          <w:rFonts w:ascii="Arial" w:hAnsi="Arial" w:cs="Arial"/>
          <w:color w:val="009FE3"/>
          <w:spacing w:val="-2"/>
        </w:rPr>
        <w:t>Compact</w:t>
      </w:r>
      <w:r w:rsidRPr="005C4B3F">
        <w:rPr>
          <w:rFonts w:ascii="Arial" w:hAnsi="Arial" w:cs="Arial"/>
          <w:color w:val="9D9D9C"/>
          <w:spacing w:val="-2"/>
          <w:sz w:val="27"/>
        </w:rPr>
        <w:t>.</w:t>
      </w:r>
    </w:p>
    <w:p w14:paraId="7FADA57B" w14:textId="77777777" w:rsidR="00B8089B" w:rsidRPr="005C4B3F" w:rsidRDefault="00B8089B">
      <w:pPr>
        <w:pStyle w:val="BodyText"/>
        <w:rPr>
          <w:rFonts w:ascii="Arial" w:hAnsi="Arial" w:cs="Arial"/>
          <w:sz w:val="20"/>
        </w:rPr>
      </w:pPr>
    </w:p>
    <w:p w14:paraId="7FADA57C" w14:textId="77777777" w:rsidR="00B8089B" w:rsidRPr="005C4B3F" w:rsidRDefault="00B8089B">
      <w:pPr>
        <w:pStyle w:val="BodyText"/>
        <w:rPr>
          <w:rFonts w:ascii="Arial" w:hAnsi="Arial" w:cs="Arial"/>
          <w:sz w:val="20"/>
        </w:rPr>
      </w:pPr>
    </w:p>
    <w:p w14:paraId="7FADA57D" w14:textId="77777777" w:rsidR="00B8089B" w:rsidRPr="005C4B3F" w:rsidRDefault="00B8089B">
      <w:pPr>
        <w:pStyle w:val="BodyText"/>
        <w:rPr>
          <w:rFonts w:ascii="Arial" w:hAnsi="Arial" w:cs="Arial"/>
          <w:sz w:val="20"/>
        </w:rPr>
      </w:pPr>
    </w:p>
    <w:p w14:paraId="7FADA57E" w14:textId="77777777" w:rsidR="00B8089B" w:rsidRPr="005C4B3F" w:rsidRDefault="00B8089B">
      <w:pPr>
        <w:pStyle w:val="BodyText"/>
        <w:rPr>
          <w:rFonts w:ascii="Arial" w:hAnsi="Arial" w:cs="Arial"/>
          <w:sz w:val="20"/>
        </w:rPr>
      </w:pPr>
    </w:p>
    <w:p w14:paraId="7FADA57F" w14:textId="77777777" w:rsidR="00B8089B" w:rsidRPr="005C4B3F" w:rsidRDefault="00B8089B">
      <w:pPr>
        <w:pStyle w:val="BodyText"/>
        <w:rPr>
          <w:rFonts w:ascii="Arial" w:hAnsi="Arial" w:cs="Arial"/>
          <w:sz w:val="20"/>
        </w:rPr>
      </w:pPr>
    </w:p>
    <w:p w14:paraId="7FADA580" w14:textId="77777777" w:rsidR="00B8089B" w:rsidRPr="005C4B3F" w:rsidRDefault="00B8089B">
      <w:pPr>
        <w:pStyle w:val="BodyText"/>
        <w:spacing w:before="10"/>
        <w:rPr>
          <w:rFonts w:ascii="Arial" w:hAnsi="Arial" w:cs="Arial"/>
        </w:rPr>
      </w:pPr>
    </w:p>
    <w:p w14:paraId="7FADA581" w14:textId="77777777" w:rsidR="00B8089B" w:rsidRPr="005C4B3F" w:rsidRDefault="00D65707">
      <w:pPr>
        <w:pStyle w:val="BodyText"/>
        <w:spacing w:before="114"/>
        <w:ind w:left="270"/>
        <w:jc w:val="both"/>
        <w:rPr>
          <w:rFonts w:ascii="Arial" w:hAnsi="Arial" w:cs="Arial"/>
        </w:rPr>
      </w:pPr>
      <w:r w:rsidRPr="005C4B3F">
        <w:rPr>
          <w:rFonts w:ascii="Arial" w:hAnsi="Arial" w:cs="Arial"/>
          <w:color w:val="009FE3"/>
        </w:rPr>
        <w:t>United</w:t>
      </w:r>
      <w:r w:rsidRPr="005C4B3F">
        <w:rPr>
          <w:rFonts w:ascii="Arial" w:hAnsi="Arial" w:cs="Arial"/>
          <w:color w:val="009FE3"/>
          <w:spacing w:val="-7"/>
        </w:rPr>
        <w:t xml:space="preserve"> </w:t>
      </w:r>
      <w:r w:rsidRPr="005C4B3F">
        <w:rPr>
          <w:rFonts w:ascii="Arial" w:hAnsi="Arial" w:cs="Arial"/>
          <w:color w:val="009FE3"/>
        </w:rPr>
        <w:t>Nations</w:t>
      </w:r>
      <w:r w:rsidRPr="005C4B3F">
        <w:rPr>
          <w:rFonts w:ascii="Arial" w:hAnsi="Arial" w:cs="Arial"/>
          <w:color w:val="009FE3"/>
          <w:spacing w:val="-5"/>
        </w:rPr>
        <w:t xml:space="preserve"> </w:t>
      </w:r>
      <w:r w:rsidRPr="005C4B3F">
        <w:rPr>
          <w:rFonts w:ascii="Arial" w:hAnsi="Arial" w:cs="Arial"/>
          <w:color w:val="009FE3"/>
        </w:rPr>
        <w:t>Environment</w:t>
      </w:r>
      <w:r w:rsidRPr="005C4B3F">
        <w:rPr>
          <w:rFonts w:ascii="Arial" w:hAnsi="Arial" w:cs="Arial"/>
          <w:color w:val="009FE3"/>
          <w:spacing w:val="-5"/>
        </w:rPr>
        <w:t xml:space="preserve"> </w:t>
      </w:r>
      <w:proofErr w:type="spellStart"/>
      <w:r w:rsidRPr="005C4B3F">
        <w:rPr>
          <w:rFonts w:ascii="Arial" w:hAnsi="Arial" w:cs="Arial"/>
          <w:color w:val="009FE3"/>
        </w:rPr>
        <w:t>Programme</w:t>
      </w:r>
      <w:proofErr w:type="spellEnd"/>
      <w:r w:rsidRPr="005C4B3F">
        <w:rPr>
          <w:rFonts w:ascii="Arial" w:hAnsi="Arial" w:cs="Arial"/>
          <w:color w:val="009FE3"/>
          <w:spacing w:val="-5"/>
        </w:rPr>
        <w:t xml:space="preserve"> </w:t>
      </w:r>
      <w:r w:rsidRPr="005C4B3F">
        <w:rPr>
          <w:rFonts w:ascii="Arial" w:hAnsi="Arial" w:cs="Arial"/>
          <w:color w:val="009FE3"/>
        </w:rPr>
        <w:t>Finance</w:t>
      </w:r>
      <w:r w:rsidRPr="005C4B3F">
        <w:rPr>
          <w:rFonts w:ascii="Arial" w:hAnsi="Arial" w:cs="Arial"/>
          <w:color w:val="009FE3"/>
          <w:spacing w:val="-5"/>
        </w:rPr>
        <w:t xml:space="preserve"> </w:t>
      </w:r>
      <w:r w:rsidRPr="005C4B3F">
        <w:rPr>
          <w:rFonts w:ascii="Arial" w:hAnsi="Arial" w:cs="Arial"/>
          <w:color w:val="009FE3"/>
        </w:rPr>
        <w:t>Initiative</w:t>
      </w:r>
      <w:r w:rsidRPr="005C4B3F">
        <w:rPr>
          <w:rFonts w:ascii="Arial" w:hAnsi="Arial" w:cs="Arial"/>
          <w:color w:val="009FE3"/>
          <w:spacing w:val="-5"/>
        </w:rPr>
        <w:t xml:space="preserve"> </w:t>
      </w:r>
      <w:r w:rsidRPr="005C4B3F">
        <w:rPr>
          <w:rFonts w:ascii="Arial" w:hAnsi="Arial" w:cs="Arial"/>
          <w:color w:val="009FE3"/>
        </w:rPr>
        <w:t>(UNEP</w:t>
      </w:r>
      <w:r w:rsidRPr="005C4B3F">
        <w:rPr>
          <w:rFonts w:ascii="Arial" w:hAnsi="Arial" w:cs="Arial"/>
          <w:color w:val="009FE3"/>
          <w:spacing w:val="-5"/>
        </w:rPr>
        <w:t xml:space="preserve"> FI)</w:t>
      </w:r>
    </w:p>
    <w:p w14:paraId="7FADA582" w14:textId="77777777" w:rsidR="00B8089B" w:rsidRPr="005C4B3F" w:rsidRDefault="00B8089B">
      <w:pPr>
        <w:pStyle w:val="BodyText"/>
        <w:rPr>
          <w:rFonts w:ascii="Arial" w:hAnsi="Arial" w:cs="Arial"/>
        </w:rPr>
      </w:pPr>
    </w:p>
    <w:p w14:paraId="7FADA583" w14:textId="77777777" w:rsidR="00B8089B" w:rsidRPr="005C4B3F" w:rsidRDefault="00D65707">
      <w:pPr>
        <w:pStyle w:val="BodyText"/>
        <w:ind w:left="270" w:right="3689"/>
        <w:jc w:val="both"/>
        <w:rPr>
          <w:rFonts w:ascii="Arial" w:hAnsi="Arial" w:cs="Arial"/>
        </w:rPr>
      </w:pPr>
      <w:r w:rsidRPr="005C4B3F">
        <w:rPr>
          <w:rFonts w:ascii="Arial" w:hAnsi="Arial" w:cs="Arial"/>
          <w:spacing w:val="-2"/>
        </w:rPr>
        <w:t>UNEP</w:t>
      </w:r>
      <w:r w:rsidRPr="005C4B3F">
        <w:rPr>
          <w:rFonts w:ascii="Arial" w:hAnsi="Arial" w:cs="Arial"/>
          <w:spacing w:val="-10"/>
        </w:rPr>
        <w:t xml:space="preserve"> </w:t>
      </w:r>
      <w:r w:rsidRPr="005C4B3F">
        <w:rPr>
          <w:rFonts w:ascii="Arial" w:hAnsi="Arial" w:cs="Arial"/>
          <w:spacing w:val="-2"/>
        </w:rPr>
        <w:t>FI</w:t>
      </w:r>
      <w:r w:rsidRPr="005C4B3F">
        <w:rPr>
          <w:rFonts w:ascii="Arial" w:hAnsi="Arial" w:cs="Arial"/>
          <w:spacing w:val="-9"/>
        </w:rPr>
        <w:t xml:space="preserve"> </w:t>
      </w:r>
      <w:r w:rsidRPr="005C4B3F">
        <w:rPr>
          <w:rFonts w:ascii="Arial" w:hAnsi="Arial" w:cs="Arial"/>
          <w:spacing w:val="-2"/>
        </w:rPr>
        <w:t>is</w:t>
      </w:r>
      <w:r w:rsidRPr="005C4B3F">
        <w:rPr>
          <w:rFonts w:ascii="Arial" w:hAnsi="Arial" w:cs="Arial"/>
          <w:spacing w:val="-10"/>
        </w:rPr>
        <w:t xml:space="preserve"> </w:t>
      </w:r>
      <w:r w:rsidRPr="005C4B3F">
        <w:rPr>
          <w:rFonts w:ascii="Arial" w:hAnsi="Arial" w:cs="Arial"/>
          <w:spacing w:val="-2"/>
        </w:rPr>
        <w:t>a</w:t>
      </w:r>
      <w:r w:rsidRPr="005C4B3F">
        <w:rPr>
          <w:rFonts w:ascii="Arial" w:hAnsi="Arial" w:cs="Arial"/>
          <w:spacing w:val="-9"/>
        </w:rPr>
        <w:t xml:space="preserve"> </w:t>
      </w:r>
      <w:r w:rsidRPr="005C4B3F">
        <w:rPr>
          <w:rFonts w:ascii="Arial" w:hAnsi="Arial" w:cs="Arial"/>
          <w:spacing w:val="-2"/>
        </w:rPr>
        <w:t>unique</w:t>
      </w:r>
      <w:r w:rsidRPr="005C4B3F">
        <w:rPr>
          <w:rFonts w:ascii="Arial" w:hAnsi="Arial" w:cs="Arial"/>
          <w:spacing w:val="-10"/>
        </w:rPr>
        <w:t xml:space="preserve"> </w:t>
      </w:r>
      <w:r w:rsidRPr="005C4B3F">
        <w:rPr>
          <w:rFonts w:ascii="Arial" w:hAnsi="Arial" w:cs="Arial"/>
          <w:spacing w:val="-2"/>
        </w:rPr>
        <w:t>partnership</w:t>
      </w:r>
      <w:r w:rsidRPr="005C4B3F">
        <w:rPr>
          <w:rFonts w:ascii="Arial" w:hAnsi="Arial" w:cs="Arial"/>
          <w:spacing w:val="-9"/>
        </w:rPr>
        <w:t xml:space="preserve"> </w:t>
      </w:r>
      <w:r w:rsidRPr="005C4B3F">
        <w:rPr>
          <w:rFonts w:ascii="Arial" w:hAnsi="Arial" w:cs="Arial"/>
          <w:spacing w:val="-2"/>
        </w:rPr>
        <w:t>between</w:t>
      </w:r>
      <w:r w:rsidRPr="005C4B3F">
        <w:rPr>
          <w:rFonts w:ascii="Arial" w:hAnsi="Arial" w:cs="Arial"/>
          <w:spacing w:val="-10"/>
        </w:rPr>
        <w:t xml:space="preserve"> </w:t>
      </w:r>
      <w:r w:rsidRPr="005C4B3F">
        <w:rPr>
          <w:rFonts w:ascii="Arial" w:hAnsi="Arial" w:cs="Arial"/>
          <w:spacing w:val="-2"/>
        </w:rPr>
        <w:t>the</w:t>
      </w:r>
      <w:r w:rsidRPr="005C4B3F">
        <w:rPr>
          <w:rFonts w:ascii="Arial" w:hAnsi="Arial" w:cs="Arial"/>
          <w:spacing w:val="-9"/>
        </w:rPr>
        <w:t xml:space="preserve"> </w:t>
      </w:r>
      <w:r w:rsidRPr="005C4B3F">
        <w:rPr>
          <w:rFonts w:ascii="Arial" w:hAnsi="Arial" w:cs="Arial"/>
          <w:spacing w:val="-2"/>
        </w:rPr>
        <w:t>United</w:t>
      </w:r>
      <w:r w:rsidRPr="005C4B3F">
        <w:rPr>
          <w:rFonts w:ascii="Arial" w:hAnsi="Arial" w:cs="Arial"/>
          <w:spacing w:val="-10"/>
        </w:rPr>
        <w:t xml:space="preserve"> </w:t>
      </w:r>
      <w:r w:rsidRPr="005C4B3F">
        <w:rPr>
          <w:rFonts w:ascii="Arial" w:hAnsi="Arial" w:cs="Arial"/>
          <w:spacing w:val="-2"/>
        </w:rPr>
        <w:t>Nations</w:t>
      </w:r>
      <w:r w:rsidRPr="005C4B3F">
        <w:rPr>
          <w:rFonts w:ascii="Arial" w:hAnsi="Arial" w:cs="Arial"/>
          <w:spacing w:val="-9"/>
        </w:rPr>
        <w:t xml:space="preserve"> </w:t>
      </w:r>
      <w:r w:rsidRPr="005C4B3F">
        <w:rPr>
          <w:rFonts w:ascii="Arial" w:hAnsi="Arial" w:cs="Arial"/>
          <w:spacing w:val="-2"/>
        </w:rPr>
        <w:t>Environment</w:t>
      </w:r>
      <w:r w:rsidRPr="005C4B3F">
        <w:rPr>
          <w:rFonts w:ascii="Arial" w:hAnsi="Arial" w:cs="Arial"/>
          <w:spacing w:val="-10"/>
        </w:rPr>
        <w:t xml:space="preserve"> </w:t>
      </w:r>
      <w:proofErr w:type="spellStart"/>
      <w:r w:rsidRPr="005C4B3F">
        <w:rPr>
          <w:rFonts w:ascii="Arial" w:hAnsi="Arial" w:cs="Arial"/>
          <w:spacing w:val="-2"/>
        </w:rPr>
        <w:t>Programme</w:t>
      </w:r>
      <w:proofErr w:type="spellEnd"/>
      <w:r w:rsidRPr="005C4B3F">
        <w:rPr>
          <w:rFonts w:ascii="Arial" w:hAnsi="Arial" w:cs="Arial"/>
          <w:spacing w:val="-2"/>
        </w:rPr>
        <w:t xml:space="preserve"> </w:t>
      </w:r>
      <w:r w:rsidRPr="005C4B3F">
        <w:rPr>
          <w:rFonts w:ascii="Arial" w:hAnsi="Arial" w:cs="Arial"/>
        </w:rPr>
        <w:t>(UNEP) and the global financial sector. UNEP FI works closely with over 200 financial institutions that are signatories to the UNEP FI Statement on Sustainable Development,</w:t>
      </w:r>
      <w:r w:rsidRPr="005C4B3F">
        <w:rPr>
          <w:rFonts w:ascii="Arial" w:hAnsi="Arial" w:cs="Arial"/>
          <w:spacing w:val="-11"/>
        </w:rPr>
        <w:t xml:space="preserve"> </w:t>
      </w:r>
      <w:r w:rsidRPr="005C4B3F">
        <w:rPr>
          <w:rFonts w:ascii="Arial" w:hAnsi="Arial" w:cs="Arial"/>
        </w:rPr>
        <w:t>and</w:t>
      </w:r>
      <w:r w:rsidRPr="005C4B3F">
        <w:rPr>
          <w:rFonts w:ascii="Arial" w:hAnsi="Arial" w:cs="Arial"/>
          <w:spacing w:val="-11"/>
        </w:rPr>
        <w:t xml:space="preserve"> </w:t>
      </w:r>
      <w:r w:rsidRPr="005C4B3F">
        <w:rPr>
          <w:rFonts w:ascii="Arial" w:hAnsi="Arial" w:cs="Arial"/>
        </w:rPr>
        <w:t>a</w:t>
      </w:r>
      <w:r w:rsidRPr="005C4B3F">
        <w:rPr>
          <w:rFonts w:ascii="Arial" w:hAnsi="Arial" w:cs="Arial"/>
          <w:spacing w:val="-11"/>
        </w:rPr>
        <w:t xml:space="preserve"> </w:t>
      </w:r>
      <w:r w:rsidRPr="005C4B3F">
        <w:rPr>
          <w:rFonts w:ascii="Arial" w:hAnsi="Arial" w:cs="Arial"/>
        </w:rPr>
        <w:t>range</w:t>
      </w:r>
      <w:r w:rsidRPr="005C4B3F">
        <w:rPr>
          <w:rFonts w:ascii="Arial" w:hAnsi="Arial" w:cs="Arial"/>
          <w:spacing w:val="-11"/>
        </w:rPr>
        <w:t xml:space="preserve"> </w:t>
      </w:r>
      <w:r w:rsidRPr="005C4B3F">
        <w:rPr>
          <w:rFonts w:ascii="Arial" w:hAnsi="Arial" w:cs="Arial"/>
        </w:rPr>
        <w:t>of</w:t>
      </w:r>
      <w:r w:rsidRPr="005C4B3F">
        <w:rPr>
          <w:rFonts w:ascii="Arial" w:hAnsi="Arial" w:cs="Arial"/>
          <w:spacing w:val="-11"/>
        </w:rPr>
        <w:t xml:space="preserve"> </w:t>
      </w:r>
      <w:r w:rsidRPr="005C4B3F">
        <w:rPr>
          <w:rFonts w:ascii="Arial" w:hAnsi="Arial" w:cs="Arial"/>
        </w:rPr>
        <w:t>partner</w:t>
      </w:r>
      <w:r w:rsidRPr="005C4B3F">
        <w:rPr>
          <w:rFonts w:ascii="Arial" w:hAnsi="Arial" w:cs="Arial"/>
          <w:spacing w:val="-11"/>
        </w:rPr>
        <w:t xml:space="preserve"> </w:t>
      </w:r>
      <w:r w:rsidRPr="005C4B3F">
        <w:rPr>
          <w:rFonts w:ascii="Arial" w:hAnsi="Arial" w:cs="Arial"/>
        </w:rPr>
        <w:t>organisations,</w:t>
      </w:r>
      <w:r w:rsidRPr="005C4B3F">
        <w:rPr>
          <w:rFonts w:ascii="Arial" w:hAnsi="Arial" w:cs="Arial"/>
          <w:spacing w:val="-11"/>
        </w:rPr>
        <w:t xml:space="preserve"> </w:t>
      </w:r>
      <w:r w:rsidRPr="005C4B3F">
        <w:rPr>
          <w:rFonts w:ascii="Arial" w:hAnsi="Arial" w:cs="Arial"/>
        </w:rPr>
        <w:t>to</w:t>
      </w:r>
      <w:r w:rsidRPr="005C4B3F">
        <w:rPr>
          <w:rFonts w:ascii="Arial" w:hAnsi="Arial" w:cs="Arial"/>
          <w:spacing w:val="-11"/>
        </w:rPr>
        <w:t xml:space="preserve"> </w:t>
      </w:r>
      <w:r w:rsidRPr="005C4B3F">
        <w:rPr>
          <w:rFonts w:ascii="Arial" w:hAnsi="Arial" w:cs="Arial"/>
        </w:rPr>
        <w:t>develop</w:t>
      </w:r>
      <w:r w:rsidRPr="005C4B3F">
        <w:rPr>
          <w:rFonts w:ascii="Arial" w:hAnsi="Arial" w:cs="Arial"/>
          <w:spacing w:val="-11"/>
        </w:rPr>
        <w:t xml:space="preserve"> </w:t>
      </w:r>
      <w:r w:rsidRPr="005C4B3F">
        <w:rPr>
          <w:rFonts w:ascii="Arial" w:hAnsi="Arial" w:cs="Arial"/>
        </w:rPr>
        <w:t>and</w:t>
      </w:r>
      <w:r w:rsidRPr="005C4B3F">
        <w:rPr>
          <w:rFonts w:ascii="Arial" w:hAnsi="Arial" w:cs="Arial"/>
          <w:spacing w:val="-11"/>
        </w:rPr>
        <w:t xml:space="preserve"> </w:t>
      </w:r>
      <w:r w:rsidRPr="005C4B3F">
        <w:rPr>
          <w:rFonts w:ascii="Arial" w:hAnsi="Arial" w:cs="Arial"/>
        </w:rPr>
        <w:t>promote</w:t>
      </w:r>
      <w:r w:rsidRPr="005C4B3F">
        <w:rPr>
          <w:rFonts w:ascii="Arial" w:hAnsi="Arial" w:cs="Arial"/>
          <w:spacing w:val="-11"/>
        </w:rPr>
        <w:t xml:space="preserve"> </w:t>
      </w:r>
      <w:r w:rsidRPr="005C4B3F">
        <w:rPr>
          <w:rFonts w:ascii="Arial" w:hAnsi="Arial" w:cs="Arial"/>
        </w:rPr>
        <w:t>linkages between sustainability and financial performance. Through peer-to-peer networks, research</w:t>
      </w:r>
      <w:r w:rsidRPr="005C4B3F">
        <w:rPr>
          <w:rFonts w:ascii="Arial" w:hAnsi="Arial" w:cs="Arial"/>
          <w:spacing w:val="-12"/>
        </w:rPr>
        <w:t xml:space="preserve"> </w:t>
      </w:r>
      <w:r w:rsidRPr="005C4B3F">
        <w:rPr>
          <w:rFonts w:ascii="Arial" w:hAnsi="Arial" w:cs="Arial"/>
        </w:rPr>
        <w:t>and</w:t>
      </w:r>
      <w:r w:rsidRPr="005C4B3F">
        <w:rPr>
          <w:rFonts w:ascii="Arial" w:hAnsi="Arial" w:cs="Arial"/>
          <w:spacing w:val="-11"/>
        </w:rPr>
        <w:t xml:space="preserve"> </w:t>
      </w:r>
      <w:r w:rsidRPr="005C4B3F">
        <w:rPr>
          <w:rFonts w:ascii="Arial" w:hAnsi="Arial" w:cs="Arial"/>
        </w:rPr>
        <w:t>training,</w:t>
      </w:r>
      <w:r w:rsidRPr="005C4B3F">
        <w:rPr>
          <w:rFonts w:ascii="Arial" w:hAnsi="Arial" w:cs="Arial"/>
          <w:spacing w:val="-12"/>
        </w:rPr>
        <w:t xml:space="preserve"> </w:t>
      </w:r>
      <w:r w:rsidRPr="005C4B3F">
        <w:rPr>
          <w:rFonts w:ascii="Arial" w:hAnsi="Arial" w:cs="Arial"/>
        </w:rPr>
        <w:t>UNEP</w:t>
      </w:r>
      <w:r w:rsidRPr="005C4B3F">
        <w:rPr>
          <w:rFonts w:ascii="Arial" w:hAnsi="Arial" w:cs="Arial"/>
          <w:spacing w:val="-11"/>
        </w:rPr>
        <w:t xml:space="preserve"> </w:t>
      </w:r>
      <w:r w:rsidRPr="005C4B3F">
        <w:rPr>
          <w:rFonts w:ascii="Arial" w:hAnsi="Arial" w:cs="Arial"/>
        </w:rPr>
        <w:t>FI</w:t>
      </w:r>
      <w:r w:rsidRPr="005C4B3F">
        <w:rPr>
          <w:rFonts w:ascii="Arial" w:hAnsi="Arial" w:cs="Arial"/>
          <w:spacing w:val="-12"/>
        </w:rPr>
        <w:t xml:space="preserve"> </w:t>
      </w:r>
      <w:r w:rsidRPr="005C4B3F">
        <w:rPr>
          <w:rFonts w:ascii="Arial" w:hAnsi="Arial" w:cs="Arial"/>
        </w:rPr>
        <w:t>carries</w:t>
      </w:r>
      <w:r w:rsidRPr="005C4B3F">
        <w:rPr>
          <w:rFonts w:ascii="Arial" w:hAnsi="Arial" w:cs="Arial"/>
          <w:spacing w:val="-11"/>
        </w:rPr>
        <w:t xml:space="preserve"> </w:t>
      </w:r>
      <w:r w:rsidRPr="005C4B3F">
        <w:rPr>
          <w:rFonts w:ascii="Arial" w:hAnsi="Arial" w:cs="Arial"/>
        </w:rPr>
        <w:t>out</w:t>
      </w:r>
      <w:r w:rsidRPr="005C4B3F">
        <w:rPr>
          <w:rFonts w:ascii="Arial" w:hAnsi="Arial" w:cs="Arial"/>
          <w:spacing w:val="-12"/>
        </w:rPr>
        <w:t xml:space="preserve"> </w:t>
      </w:r>
      <w:r w:rsidRPr="005C4B3F">
        <w:rPr>
          <w:rFonts w:ascii="Arial" w:hAnsi="Arial" w:cs="Arial"/>
        </w:rPr>
        <w:t>its</w:t>
      </w:r>
      <w:r w:rsidRPr="005C4B3F">
        <w:rPr>
          <w:rFonts w:ascii="Arial" w:hAnsi="Arial" w:cs="Arial"/>
          <w:spacing w:val="-11"/>
        </w:rPr>
        <w:t xml:space="preserve"> </w:t>
      </w:r>
      <w:r w:rsidRPr="005C4B3F">
        <w:rPr>
          <w:rFonts w:ascii="Arial" w:hAnsi="Arial" w:cs="Arial"/>
        </w:rPr>
        <w:t>mission</w:t>
      </w:r>
      <w:r w:rsidRPr="005C4B3F">
        <w:rPr>
          <w:rFonts w:ascii="Arial" w:hAnsi="Arial" w:cs="Arial"/>
          <w:spacing w:val="-12"/>
        </w:rPr>
        <w:t xml:space="preserve"> </w:t>
      </w:r>
      <w:r w:rsidRPr="005C4B3F">
        <w:rPr>
          <w:rFonts w:ascii="Arial" w:hAnsi="Arial" w:cs="Arial"/>
        </w:rPr>
        <w:t>to</w:t>
      </w:r>
      <w:r w:rsidRPr="005C4B3F">
        <w:rPr>
          <w:rFonts w:ascii="Arial" w:hAnsi="Arial" w:cs="Arial"/>
          <w:spacing w:val="-11"/>
        </w:rPr>
        <w:t xml:space="preserve"> </w:t>
      </w:r>
      <w:r w:rsidRPr="005C4B3F">
        <w:rPr>
          <w:rFonts w:ascii="Arial" w:hAnsi="Arial" w:cs="Arial"/>
        </w:rPr>
        <w:t>identify,</w:t>
      </w:r>
      <w:r w:rsidRPr="005C4B3F">
        <w:rPr>
          <w:rFonts w:ascii="Arial" w:hAnsi="Arial" w:cs="Arial"/>
          <w:spacing w:val="-12"/>
        </w:rPr>
        <w:t xml:space="preserve"> </w:t>
      </w:r>
      <w:r w:rsidRPr="005C4B3F">
        <w:rPr>
          <w:rFonts w:ascii="Arial" w:hAnsi="Arial" w:cs="Arial"/>
        </w:rPr>
        <w:t>promote,</w:t>
      </w:r>
      <w:r w:rsidRPr="005C4B3F">
        <w:rPr>
          <w:rFonts w:ascii="Arial" w:hAnsi="Arial" w:cs="Arial"/>
          <w:spacing w:val="-11"/>
        </w:rPr>
        <w:t xml:space="preserve"> </w:t>
      </w:r>
      <w:r w:rsidRPr="005C4B3F">
        <w:rPr>
          <w:rFonts w:ascii="Arial" w:hAnsi="Arial" w:cs="Arial"/>
        </w:rPr>
        <w:t>and</w:t>
      </w:r>
      <w:r w:rsidRPr="005C4B3F">
        <w:rPr>
          <w:rFonts w:ascii="Arial" w:hAnsi="Arial" w:cs="Arial"/>
          <w:spacing w:val="-12"/>
        </w:rPr>
        <w:t xml:space="preserve"> </w:t>
      </w:r>
      <w:r w:rsidRPr="005C4B3F">
        <w:rPr>
          <w:rFonts w:ascii="Arial" w:hAnsi="Arial" w:cs="Arial"/>
        </w:rPr>
        <w:t>realise the</w:t>
      </w:r>
      <w:r w:rsidRPr="005C4B3F">
        <w:rPr>
          <w:rFonts w:ascii="Arial" w:hAnsi="Arial" w:cs="Arial"/>
          <w:spacing w:val="-9"/>
        </w:rPr>
        <w:t xml:space="preserve"> </w:t>
      </w:r>
      <w:r w:rsidRPr="005C4B3F">
        <w:rPr>
          <w:rFonts w:ascii="Arial" w:hAnsi="Arial" w:cs="Arial"/>
        </w:rPr>
        <w:t>adoption</w:t>
      </w:r>
      <w:r w:rsidRPr="005C4B3F">
        <w:rPr>
          <w:rFonts w:ascii="Arial" w:hAnsi="Arial" w:cs="Arial"/>
          <w:spacing w:val="-9"/>
        </w:rPr>
        <w:t xml:space="preserve"> </w:t>
      </w:r>
      <w:r w:rsidRPr="005C4B3F">
        <w:rPr>
          <w:rFonts w:ascii="Arial" w:hAnsi="Arial" w:cs="Arial"/>
        </w:rPr>
        <w:t>of</w:t>
      </w:r>
      <w:r w:rsidRPr="005C4B3F">
        <w:rPr>
          <w:rFonts w:ascii="Arial" w:hAnsi="Arial" w:cs="Arial"/>
          <w:spacing w:val="-9"/>
        </w:rPr>
        <w:t xml:space="preserve"> </w:t>
      </w:r>
      <w:r w:rsidRPr="005C4B3F">
        <w:rPr>
          <w:rFonts w:ascii="Arial" w:hAnsi="Arial" w:cs="Arial"/>
        </w:rPr>
        <w:t>best</w:t>
      </w:r>
      <w:r w:rsidRPr="005C4B3F">
        <w:rPr>
          <w:rFonts w:ascii="Arial" w:hAnsi="Arial" w:cs="Arial"/>
          <w:spacing w:val="-9"/>
        </w:rPr>
        <w:t xml:space="preserve"> </w:t>
      </w:r>
      <w:r w:rsidRPr="005C4B3F">
        <w:rPr>
          <w:rFonts w:ascii="Arial" w:hAnsi="Arial" w:cs="Arial"/>
        </w:rPr>
        <w:t>environmental</w:t>
      </w:r>
      <w:r w:rsidRPr="005C4B3F">
        <w:rPr>
          <w:rFonts w:ascii="Arial" w:hAnsi="Arial" w:cs="Arial"/>
          <w:spacing w:val="-9"/>
        </w:rPr>
        <w:t xml:space="preserve"> </w:t>
      </w:r>
      <w:r w:rsidRPr="005C4B3F">
        <w:rPr>
          <w:rFonts w:ascii="Arial" w:hAnsi="Arial" w:cs="Arial"/>
        </w:rPr>
        <w:t>and</w:t>
      </w:r>
      <w:r w:rsidRPr="005C4B3F">
        <w:rPr>
          <w:rFonts w:ascii="Arial" w:hAnsi="Arial" w:cs="Arial"/>
          <w:spacing w:val="-9"/>
        </w:rPr>
        <w:t xml:space="preserve"> </w:t>
      </w:r>
      <w:r w:rsidRPr="005C4B3F">
        <w:rPr>
          <w:rFonts w:ascii="Arial" w:hAnsi="Arial" w:cs="Arial"/>
        </w:rPr>
        <w:t>sustainability</w:t>
      </w:r>
      <w:r w:rsidRPr="005C4B3F">
        <w:rPr>
          <w:rFonts w:ascii="Arial" w:hAnsi="Arial" w:cs="Arial"/>
          <w:spacing w:val="-9"/>
        </w:rPr>
        <w:t xml:space="preserve"> </w:t>
      </w:r>
      <w:r w:rsidRPr="005C4B3F">
        <w:rPr>
          <w:rFonts w:ascii="Arial" w:hAnsi="Arial" w:cs="Arial"/>
        </w:rPr>
        <w:t>practice</w:t>
      </w:r>
      <w:r w:rsidRPr="005C4B3F">
        <w:rPr>
          <w:rFonts w:ascii="Arial" w:hAnsi="Arial" w:cs="Arial"/>
          <w:spacing w:val="-9"/>
        </w:rPr>
        <w:t xml:space="preserve"> </w:t>
      </w:r>
      <w:r w:rsidRPr="005C4B3F">
        <w:rPr>
          <w:rFonts w:ascii="Arial" w:hAnsi="Arial" w:cs="Arial"/>
        </w:rPr>
        <w:t>at</w:t>
      </w:r>
      <w:r w:rsidRPr="005C4B3F">
        <w:rPr>
          <w:rFonts w:ascii="Arial" w:hAnsi="Arial" w:cs="Arial"/>
          <w:spacing w:val="-9"/>
        </w:rPr>
        <w:t xml:space="preserve"> </w:t>
      </w:r>
      <w:r w:rsidRPr="005C4B3F">
        <w:rPr>
          <w:rFonts w:ascii="Arial" w:hAnsi="Arial" w:cs="Arial"/>
        </w:rPr>
        <w:t>all</w:t>
      </w:r>
      <w:r w:rsidRPr="005C4B3F">
        <w:rPr>
          <w:rFonts w:ascii="Arial" w:hAnsi="Arial" w:cs="Arial"/>
          <w:spacing w:val="-9"/>
        </w:rPr>
        <w:t xml:space="preserve"> </w:t>
      </w:r>
      <w:r w:rsidRPr="005C4B3F">
        <w:rPr>
          <w:rFonts w:ascii="Arial" w:hAnsi="Arial" w:cs="Arial"/>
        </w:rPr>
        <w:t>levels</w:t>
      </w:r>
      <w:r w:rsidRPr="005C4B3F">
        <w:rPr>
          <w:rFonts w:ascii="Arial" w:hAnsi="Arial" w:cs="Arial"/>
          <w:spacing w:val="-9"/>
        </w:rPr>
        <w:t xml:space="preserve"> </w:t>
      </w:r>
      <w:r w:rsidRPr="005C4B3F">
        <w:rPr>
          <w:rFonts w:ascii="Arial" w:hAnsi="Arial" w:cs="Arial"/>
        </w:rPr>
        <w:t>of</w:t>
      </w:r>
      <w:r w:rsidRPr="005C4B3F">
        <w:rPr>
          <w:rFonts w:ascii="Arial" w:hAnsi="Arial" w:cs="Arial"/>
          <w:spacing w:val="-9"/>
        </w:rPr>
        <w:t xml:space="preserve"> </w:t>
      </w:r>
      <w:r w:rsidRPr="005C4B3F">
        <w:rPr>
          <w:rFonts w:ascii="Arial" w:hAnsi="Arial" w:cs="Arial"/>
        </w:rPr>
        <w:t>financial institution operations.</w:t>
      </w:r>
    </w:p>
    <w:p w14:paraId="7FADA584" w14:textId="77777777" w:rsidR="00B8089B" w:rsidRPr="005C4B3F" w:rsidRDefault="00B8089B">
      <w:pPr>
        <w:pStyle w:val="BodyText"/>
        <w:spacing w:before="10"/>
        <w:rPr>
          <w:rFonts w:ascii="Arial" w:hAnsi="Arial" w:cs="Arial"/>
          <w:sz w:val="20"/>
        </w:rPr>
      </w:pPr>
    </w:p>
    <w:p w14:paraId="7FADA585" w14:textId="77777777" w:rsidR="00B8089B" w:rsidRPr="005C4B3F" w:rsidRDefault="00D65707">
      <w:pPr>
        <w:pStyle w:val="BodyText"/>
        <w:tabs>
          <w:tab w:val="left" w:pos="5808"/>
        </w:tabs>
        <w:ind w:left="270"/>
        <w:jc w:val="both"/>
        <w:rPr>
          <w:rFonts w:ascii="Arial" w:hAnsi="Arial" w:cs="Arial"/>
        </w:rPr>
      </w:pPr>
      <w:r w:rsidRPr="005C4B3F">
        <w:rPr>
          <w:rFonts w:ascii="Arial" w:hAnsi="Arial" w:cs="Arial"/>
        </w:rPr>
        <w:t>More</w:t>
      </w:r>
      <w:r w:rsidRPr="005C4B3F">
        <w:rPr>
          <w:rFonts w:ascii="Arial" w:hAnsi="Arial" w:cs="Arial"/>
          <w:spacing w:val="-7"/>
        </w:rPr>
        <w:t xml:space="preserve"> </w:t>
      </w:r>
      <w:r w:rsidRPr="005C4B3F">
        <w:rPr>
          <w:rFonts w:ascii="Arial" w:hAnsi="Arial" w:cs="Arial"/>
        </w:rPr>
        <w:t>information:</w:t>
      </w:r>
      <w:r w:rsidRPr="005C4B3F">
        <w:rPr>
          <w:rFonts w:ascii="Arial" w:hAnsi="Arial" w:cs="Arial"/>
          <w:spacing w:val="-7"/>
        </w:rPr>
        <w:t xml:space="preserve"> </w:t>
      </w:r>
      <w:hyperlink r:id="rId48">
        <w:r w:rsidRPr="005C4B3F">
          <w:rPr>
            <w:rFonts w:ascii="Arial" w:hAnsi="Arial" w:cs="Arial"/>
            <w:spacing w:val="-2"/>
          </w:rPr>
          <w:t>www.unepfi.org</w:t>
        </w:r>
        <w:r w:rsidRPr="005C4B3F">
          <w:rPr>
            <w:rFonts w:ascii="Arial" w:hAnsi="Arial" w:cs="Arial"/>
          </w:rPr>
          <w:tab/>
        </w:r>
      </w:hyperlink>
      <w:r w:rsidRPr="005C4B3F">
        <w:rPr>
          <w:rFonts w:ascii="Arial" w:hAnsi="Arial" w:cs="Arial"/>
          <w:noProof/>
          <w:position w:val="-17"/>
        </w:rPr>
        <w:drawing>
          <wp:inline distT="0" distB="0" distL="0" distR="0" wp14:anchorId="7FADA5B2" wp14:editId="7FADA5B3">
            <wp:extent cx="803249" cy="342836"/>
            <wp:effectExtent l="0" t="0" r="0" b="0"/>
            <wp:docPr id="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png"/>
                    <pic:cNvPicPr/>
                  </pic:nvPicPr>
                  <pic:blipFill>
                    <a:blip r:embed="rId49" cstate="print"/>
                    <a:stretch>
                      <a:fillRect/>
                    </a:stretch>
                  </pic:blipFill>
                  <pic:spPr>
                    <a:xfrm>
                      <a:off x="0" y="0"/>
                      <a:ext cx="803249" cy="342836"/>
                    </a:xfrm>
                    <a:prstGeom prst="rect">
                      <a:avLst/>
                    </a:prstGeom>
                  </pic:spPr>
                </pic:pic>
              </a:graphicData>
            </a:graphic>
          </wp:inline>
        </w:drawing>
      </w:r>
    </w:p>
    <w:p w14:paraId="7FADA586" w14:textId="77777777" w:rsidR="00B8089B" w:rsidRPr="005C4B3F" w:rsidRDefault="00B8089B">
      <w:pPr>
        <w:pStyle w:val="BodyText"/>
        <w:spacing w:before="4"/>
        <w:rPr>
          <w:rFonts w:ascii="Arial" w:hAnsi="Arial" w:cs="Arial"/>
          <w:sz w:val="56"/>
        </w:rPr>
      </w:pPr>
    </w:p>
    <w:p w14:paraId="7FADA587" w14:textId="77777777" w:rsidR="00B8089B" w:rsidRPr="005C4B3F" w:rsidRDefault="00D65707">
      <w:pPr>
        <w:pStyle w:val="BodyText"/>
        <w:ind w:left="270"/>
        <w:jc w:val="both"/>
        <w:rPr>
          <w:rFonts w:ascii="Arial" w:hAnsi="Arial" w:cs="Arial"/>
        </w:rPr>
      </w:pPr>
      <w:r w:rsidRPr="005C4B3F">
        <w:rPr>
          <w:rFonts w:ascii="Arial" w:hAnsi="Arial" w:cs="Arial"/>
          <w:color w:val="009FE3"/>
        </w:rPr>
        <w:t>United</w:t>
      </w:r>
      <w:r w:rsidRPr="005C4B3F">
        <w:rPr>
          <w:rFonts w:ascii="Arial" w:hAnsi="Arial" w:cs="Arial"/>
          <w:color w:val="009FE3"/>
          <w:spacing w:val="-2"/>
        </w:rPr>
        <w:t xml:space="preserve"> </w:t>
      </w:r>
      <w:r w:rsidRPr="005C4B3F">
        <w:rPr>
          <w:rFonts w:ascii="Arial" w:hAnsi="Arial" w:cs="Arial"/>
          <w:color w:val="009FE3"/>
        </w:rPr>
        <w:t>Nations</w:t>
      </w:r>
      <w:r w:rsidRPr="005C4B3F">
        <w:rPr>
          <w:rFonts w:ascii="Arial" w:hAnsi="Arial" w:cs="Arial"/>
          <w:color w:val="009FE3"/>
          <w:spacing w:val="-2"/>
        </w:rPr>
        <w:t xml:space="preserve"> </w:t>
      </w:r>
      <w:r w:rsidRPr="005C4B3F">
        <w:rPr>
          <w:rFonts w:ascii="Arial" w:hAnsi="Arial" w:cs="Arial"/>
          <w:color w:val="009FE3"/>
        </w:rPr>
        <w:t>Global</w:t>
      </w:r>
      <w:r w:rsidRPr="005C4B3F">
        <w:rPr>
          <w:rFonts w:ascii="Arial" w:hAnsi="Arial" w:cs="Arial"/>
          <w:color w:val="009FE3"/>
          <w:spacing w:val="-1"/>
        </w:rPr>
        <w:t xml:space="preserve"> </w:t>
      </w:r>
      <w:r w:rsidRPr="005C4B3F">
        <w:rPr>
          <w:rFonts w:ascii="Arial" w:hAnsi="Arial" w:cs="Arial"/>
          <w:color w:val="009FE3"/>
          <w:spacing w:val="-2"/>
        </w:rPr>
        <w:t>Compact</w:t>
      </w:r>
    </w:p>
    <w:p w14:paraId="7FADA588" w14:textId="77777777" w:rsidR="00B8089B" w:rsidRPr="005C4B3F" w:rsidRDefault="00B8089B">
      <w:pPr>
        <w:pStyle w:val="BodyText"/>
        <w:rPr>
          <w:rFonts w:ascii="Arial" w:hAnsi="Arial" w:cs="Arial"/>
        </w:rPr>
      </w:pPr>
    </w:p>
    <w:p w14:paraId="7FADA589" w14:textId="77777777" w:rsidR="00B8089B" w:rsidRPr="005C4B3F" w:rsidRDefault="00D65707">
      <w:pPr>
        <w:pStyle w:val="BodyText"/>
        <w:ind w:left="270" w:right="3689"/>
        <w:jc w:val="both"/>
        <w:rPr>
          <w:rFonts w:ascii="Arial" w:hAnsi="Arial" w:cs="Arial"/>
        </w:rPr>
      </w:pPr>
      <w:r w:rsidRPr="005C4B3F">
        <w:rPr>
          <w:rFonts w:ascii="Arial" w:hAnsi="Arial" w:cs="Arial"/>
          <w:noProof/>
        </w:rPr>
        <w:drawing>
          <wp:anchor distT="0" distB="0" distL="0" distR="0" simplePos="0" relativeHeight="15744512" behindDoc="0" locked="0" layoutInCell="1" allowOverlap="1" wp14:anchorId="7FADA5B4" wp14:editId="7FADA5B5">
            <wp:simplePos x="0" y="0"/>
            <wp:positionH relativeFrom="page">
              <wp:posOffset>3887999</wp:posOffset>
            </wp:positionH>
            <wp:positionV relativeFrom="paragraph">
              <wp:posOffset>1300943</wp:posOffset>
            </wp:positionV>
            <wp:extent cx="921393" cy="270510"/>
            <wp:effectExtent l="0" t="0" r="0" b="0"/>
            <wp:wrapNone/>
            <wp:docPr id="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png"/>
                    <pic:cNvPicPr/>
                  </pic:nvPicPr>
                  <pic:blipFill>
                    <a:blip r:embed="rId50" cstate="print"/>
                    <a:stretch>
                      <a:fillRect/>
                    </a:stretch>
                  </pic:blipFill>
                  <pic:spPr>
                    <a:xfrm>
                      <a:off x="0" y="0"/>
                      <a:ext cx="921393" cy="270510"/>
                    </a:xfrm>
                    <a:prstGeom prst="rect">
                      <a:avLst/>
                    </a:prstGeom>
                  </pic:spPr>
                </pic:pic>
              </a:graphicData>
            </a:graphic>
          </wp:anchor>
        </w:drawing>
      </w:r>
      <w:r w:rsidRPr="005C4B3F">
        <w:rPr>
          <w:rFonts w:ascii="Arial" w:hAnsi="Arial" w:cs="Arial"/>
        </w:rPr>
        <w:t>The</w:t>
      </w:r>
      <w:r w:rsidRPr="005C4B3F">
        <w:rPr>
          <w:rFonts w:ascii="Arial" w:hAnsi="Arial" w:cs="Arial"/>
          <w:spacing w:val="-1"/>
        </w:rPr>
        <w:t xml:space="preserve"> </w:t>
      </w:r>
      <w:r w:rsidRPr="005C4B3F">
        <w:rPr>
          <w:rFonts w:ascii="Arial" w:hAnsi="Arial" w:cs="Arial"/>
        </w:rPr>
        <w:t>United</w:t>
      </w:r>
      <w:r w:rsidRPr="005C4B3F">
        <w:rPr>
          <w:rFonts w:ascii="Arial" w:hAnsi="Arial" w:cs="Arial"/>
          <w:spacing w:val="-1"/>
        </w:rPr>
        <w:t xml:space="preserve"> </w:t>
      </w:r>
      <w:r w:rsidRPr="005C4B3F">
        <w:rPr>
          <w:rFonts w:ascii="Arial" w:hAnsi="Arial" w:cs="Arial"/>
        </w:rPr>
        <w:t>Nations</w:t>
      </w:r>
      <w:r w:rsidRPr="005C4B3F">
        <w:rPr>
          <w:rFonts w:ascii="Arial" w:hAnsi="Arial" w:cs="Arial"/>
          <w:spacing w:val="-1"/>
        </w:rPr>
        <w:t xml:space="preserve"> </w:t>
      </w:r>
      <w:r w:rsidRPr="005C4B3F">
        <w:rPr>
          <w:rFonts w:ascii="Arial" w:hAnsi="Arial" w:cs="Arial"/>
        </w:rPr>
        <w:t>Global</w:t>
      </w:r>
      <w:r w:rsidRPr="005C4B3F">
        <w:rPr>
          <w:rFonts w:ascii="Arial" w:hAnsi="Arial" w:cs="Arial"/>
          <w:spacing w:val="-1"/>
        </w:rPr>
        <w:t xml:space="preserve"> </w:t>
      </w:r>
      <w:r w:rsidRPr="005C4B3F">
        <w:rPr>
          <w:rFonts w:ascii="Arial" w:hAnsi="Arial" w:cs="Arial"/>
        </w:rPr>
        <w:t>Compact</w:t>
      </w:r>
      <w:r w:rsidRPr="005C4B3F">
        <w:rPr>
          <w:rFonts w:ascii="Arial" w:hAnsi="Arial" w:cs="Arial"/>
          <w:spacing w:val="-1"/>
        </w:rPr>
        <w:t xml:space="preserve"> </w:t>
      </w:r>
      <w:r w:rsidRPr="005C4B3F">
        <w:rPr>
          <w:rFonts w:ascii="Arial" w:hAnsi="Arial" w:cs="Arial"/>
        </w:rPr>
        <w:t>is</w:t>
      </w:r>
      <w:r w:rsidRPr="005C4B3F">
        <w:rPr>
          <w:rFonts w:ascii="Arial" w:hAnsi="Arial" w:cs="Arial"/>
          <w:spacing w:val="-1"/>
        </w:rPr>
        <w:t xml:space="preserve"> </w:t>
      </w:r>
      <w:r w:rsidRPr="005C4B3F">
        <w:rPr>
          <w:rFonts w:ascii="Arial" w:hAnsi="Arial" w:cs="Arial"/>
        </w:rPr>
        <w:t>a</w:t>
      </w:r>
      <w:r w:rsidRPr="005C4B3F">
        <w:rPr>
          <w:rFonts w:ascii="Arial" w:hAnsi="Arial" w:cs="Arial"/>
          <w:spacing w:val="-1"/>
        </w:rPr>
        <w:t xml:space="preserve"> </w:t>
      </w:r>
      <w:r w:rsidRPr="005C4B3F">
        <w:rPr>
          <w:rFonts w:ascii="Arial" w:hAnsi="Arial" w:cs="Arial"/>
        </w:rPr>
        <w:t>call</w:t>
      </w:r>
      <w:r w:rsidRPr="005C4B3F">
        <w:rPr>
          <w:rFonts w:ascii="Arial" w:hAnsi="Arial" w:cs="Arial"/>
          <w:spacing w:val="-1"/>
        </w:rPr>
        <w:t xml:space="preserve"> </w:t>
      </w:r>
      <w:r w:rsidRPr="005C4B3F">
        <w:rPr>
          <w:rFonts w:ascii="Arial" w:hAnsi="Arial" w:cs="Arial"/>
        </w:rPr>
        <w:t>to</w:t>
      </w:r>
      <w:r w:rsidRPr="005C4B3F">
        <w:rPr>
          <w:rFonts w:ascii="Arial" w:hAnsi="Arial" w:cs="Arial"/>
          <w:spacing w:val="-1"/>
        </w:rPr>
        <w:t xml:space="preserve"> </w:t>
      </w:r>
      <w:r w:rsidRPr="005C4B3F">
        <w:rPr>
          <w:rFonts w:ascii="Arial" w:hAnsi="Arial" w:cs="Arial"/>
        </w:rPr>
        <w:t>companies</w:t>
      </w:r>
      <w:r w:rsidRPr="005C4B3F">
        <w:rPr>
          <w:rFonts w:ascii="Arial" w:hAnsi="Arial" w:cs="Arial"/>
          <w:spacing w:val="-1"/>
        </w:rPr>
        <w:t xml:space="preserve"> </w:t>
      </w:r>
      <w:r w:rsidRPr="005C4B3F">
        <w:rPr>
          <w:rFonts w:ascii="Arial" w:hAnsi="Arial" w:cs="Arial"/>
        </w:rPr>
        <w:t>everywhere</w:t>
      </w:r>
      <w:r w:rsidRPr="005C4B3F">
        <w:rPr>
          <w:rFonts w:ascii="Arial" w:hAnsi="Arial" w:cs="Arial"/>
          <w:spacing w:val="-1"/>
        </w:rPr>
        <w:t xml:space="preserve"> </w:t>
      </w:r>
      <w:r w:rsidRPr="005C4B3F">
        <w:rPr>
          <w:rFonts w:ascii="Arial" w:hAnsi="Arial" w:cs="Arial"/>
        </w:rPr>
        <w:t>to</w:t>
      </w:r>
      <w:r w:rsidRPr="005C4B3F">
        <w:rPr>
          <w:rFonts w:ascii="Arial" w:hAnsi="Arial" w:cs="Arial"/>
          <w:spacing w:val="-1"/>
        </w:rPr>
        <w:t xml:space="preserve"> </w:t>
      </w:r>
      <w:r w:rsidRPr="005C4B3F">
        <w:rPr>
          <w:rFonts w:ascii="Arial" w:hAnsi="Arial" w:cs="Arial"/>
        </w:rPr>
        <w:t>align</w:t>
      </w:r>
      <w:r w:rsidRPr="005C4B3F">
        <w:rPr>
          <w:rFonts w:ascii="Arial" w:hAnsi="Arial" w:cs="Arial"/>
          <w:spacing w:val="-1"/>
        </w:rPr>
        <w:t xml:space="preserve"> </w:t>
      </w:r>
      <w:r w:rsidRPr="005C4B3F">
        <w:rPr>
          <w:rFonts w:ascii="Arial" w:hAnsi="Arial" w:cs="Arial"/>
        </w:rPr>
        <w:t>their operations</w:t>
      </w:r>
      <w:r w:rsidRPr="005C4B3F">
        <w:rPr>
          <w:rFonts w:ascii="Arial" w:hAnsi="Arial" w:cs="Arial"/>
          <w:spacing w:val="-5"/>
        </w:rPr>
        <w:t xml:space="preserve"> </w:t>
      </w:r>
      <w:r w:rsidRPr="005C4B3F">
        <w:rPr>
          <w:rFonts w:ascii="Arial" w:hAnsi="Arial" w:cs="Arial"/>
        </w:rPr>
        <w:t>and</w:t>
      </w:r>
      <w:r w:rsidRPr="005C4B3F">
        <w:rPr>
          <w:rFonts w:ascii="Arial" w:hAnsi="Arial" w:cs="Arial"/>
          <w:spacing w:val="-5"/>
        </w:rPr>
        <w:t xml:space="preserve"> </w:t>
      </w:r>
      <w:r w:rsidRPr="005C4B3F">
        <w:rPr>
          <w:rFonts w:ascii="Arial" w:hAnsi="Arial" w:cs="Arial"/>
        </w:rPr>
        <w:t>strategies</w:t>
      </w:r>
      <w:r w:rsidRPr="005C4B3F">
        <w:rPr>
          <w:rFonts w:ascii="Arial" w:hAnsi="Arial" w:cs="Arial"/>
          <w:spacing w:val="-5"/>
        </w:rPr>
        <w:t xml:space="preserve"> </w:t>
      </w:r>
      <w:r w:rsidRPr="005C4B3F">
        <w:rPr>
          <w:rFonts w:ascii="Arial" w:hAnsi="Arial" w:cs="Arial"/>
        </w:rPr>
        <w:t>with</w:t>
      </w:r>
      <w:r w:rsidRPr="005C4B3F">
        <w:rPr>
          <w:rFonts w:ascii="Arial" w:hAnsi="Arial" w:cs="Arial"/>
          <w:spacing w:val="-5"/>
        </w:rPr>
        <w:t xml:space="preserve"> </w:t>
      </w:r>
      <w:r w:rsidRPr="005C4B3F">
        <w:rPr>
          <w:rFonts w:ascii="Arial" w:hAnsi="Arial" w:cs="Arial"/>
        </w:rPr>
        <w:t>ten</w:t>
      </w:r>
      <w:r w:rsidRPr="005C4B3F">
        <w:rPr>
          <w:rFonts w:ascii="Arial" w:hAnsi="Arial" w:cs="Arial"/>
          <w:spacing w:val="-5"/>
        </w:rPr>
        <w:t xml:space="preserve"> </w:t>
      </w:r>
      <w:r w:rsidRPr="005C4B3F">
        <w:rPr>
          <w:rFonts w:ascii="Arial" w:hAnsi="Arial" w:cs="Arial"/>
        </w:rPr>
        <w:t>universally</w:t>
      </w:r>
      <w:r w:rsidRPr="005C4B3F">
        <w:rPr>
          <w:rFonts w:ascii="Arial" w:hAnsi="Arial" w:cs="Arial"/>
          <w:spacing w:val="-5"/>
        </w:rPr>
        <w:t xml:space="preserve"> </w:t>
      </w:r>
      <w:r w:rsidRPr="005C4B3F">
        <w:rPr>
          <w:rFonts w:ascii="Arial" w:hAnsi="Arial" w:cs="Arial"/>
        </w:rPr>
        <w:t>accepted</w:t>
      </w:r>
      <w:r w:rsidRPr="005C4B3F">
        <w:rPr>
          <w:rFonts w:ascii="Arial" w:hAnsi="Arial" w:cs="Arial"/>
          <w:spacing w:val="-5"/>
        </w:rPr>
        <w:t xml:space="preserve"> </w:t>
      </w:r>
      <w:r w:rsidRPr="005C4B3F">
        <w:rPr>
          <w:rFonts w:ascii="Arial" w:hAnsi="Arial" w:cs="Arial"/>
        </w:rPr>
        <w:t>principles</w:t>
      </w:r>
      <w:r w:rsidRPr="005C4B3F">
        <w:rPr>
          <w:rFonts w:ascii="Arial" w:hAnsi="Arial" w:cs="Arial"/>
          <w:spacing w:val="-5"/>
        </w:rPr>
        <w:t xml:space="preserve"> </w:t>
      </w:r>
      <w:r w:rsidRPr="005C4B3F">
        <w:rPr>
          <w:rFonts w:ascii="Arial" w:hAnsi="Arial" w:cs="Arial"/>
        </w:rPr>
        <w:t>in</w:t>
      </w:r>
      <w:r w:rsidRPr="005C4B3F">
        <w:rPr>
          <w:rFonts w:ascii="Arial" w:hAnsi="Arial" w:cs="Arial"/>
          <w:spacing w:val="-5"/>
        </w:rPr>
        <w:t xml:space="preserve"> </w:t>
      </w:r>
      <w:r w:rsidRPr="005C4B3F">
        <w:rPr>
          <w:rFonts w:ascii="Arial" w:hAnsi="Arial" w:cs="Arial"/>
        </w:rPr>
        <w:t>the</w:t>
      </w:r>
      <w:r w:rsidRPr="005C4B3F">
        <w:rPr>
          <w:rFonts w:ascii="Arial" w:hAnsi="Arial" w:cs="Arial"/>
          <w:spacing w:val="-5"/>
        </w:rPr>
        <w:t xml:space="preserve"> </w:t>
      </w:r>
      <w:r w:rsidRPr="005C4B3F">
        <w:rPr>
          <w:rFonts w:ascii="Arial" w:hAnsi="Arial" w:cs="Arial"/>
        </w:rPr>
        <w:t>areas</w:t>
      </w:r>
      <w:r w:rsidRPr="005C4B3F">
        <w:rPr>
          <w:rFonts w:ascii="Arial" w:hAnsi="Arial" w:cs="Arial"/>
          <w:spacing w:val="-5"/>
        </w:rPr>
        <w:t xml:space="preserve"> </w:t>
      </w:r>
      <w:r w:rsidRPr="005C4B3F">
        <w:rPr>
          <w:rFonts w:ascii="Arial" w:hAnsi="Arial" w:cs="Arial"/>
        </w:rPr>
        <w:t>of</w:t>
      </w:r>
      <w:r w:rsidRPr="005C4B3F">
        <w:rPr>
          <w:rFonts w:ascii="Arial" w:hAnsi="Arial" w:cs="Arial"/>
          <w:spacing w:val="-5"/>
        </w:rPr>
        <w:t xml:space="preserve"> </w:t>
      </w:r>
      <w:r w:rsidRPr="005C4B3F">
        <w:rPr>
          <w:rFonts w:ascii="Arial" w:hAnsi="Arial" w:cs="Arial"/>
        </w:rPr>
        <w:t xml:space="preserve">hu- man rights, </w:t>
      </w:r>
      <w:proofErr w:type="spellStart"/>
      <w:r w:rsidRPr="005C4B3F">
        <w:rPr>
          <w:rFonts w:ascii="Arial" w:hAnsi="Arial" w:cs="Arial"/>
        </w:rPr>
        <w:t>labour</w:t>
      </w:r>
      <w:proofErr w:type="spellEnd"/>
      <w:r w:rsidRPr="005C4B3F">
        <w:rPr>
          <w:rFonts w:ascii="Arial" w:hAnsi="Arial" w:cs="Arial"/>
        </w:rPr>
        <w:t xml:space="preserve">, </w:t>
      </w:r>
      <w:proofErr w:type="gramStart"/>
      <w:r w:rsidRPr="005C4B3F">
        <w:rPr>
          <w:rFonts w:ascii="Arial" w:hAnsi="Arial" w:cs="Arial"/>
        </w:rPr>
        <w:t>environment</w:t>
      </w:r>
      <w:proofErr w:type="gramEnd"/>
      <w:r w:rsidRPr="005C4B3F">
        <w:rPr>
          <w:rFonts w:ascii="Arial" w:hAnsi="Arial" w:cs="Arial"/>
        </w:rPr>
        <w:t xml:space="preserve"> and anti-corruption, and to take action in support</w:t>
      </w:r>
      <w:r w:rsidRPr="005C4B3F">
        <w:rPr>
          <w:rFonts w:ascii="Arial" w:hAnsi="Arial" w:cs="Arial"/>
          <w:spacing w:val="40"/>
        </w:rPr>
        <w:t xml:space="preserve"> </w:t>
      </w:r>
      <w:r w:rsidRPr="005C4B3F">
        <w:rPr>
          <w:rFonts w:ascii="Arial" w:hAnsi="Arial" w:cs="Arial"/>
        </w:rPr>
        <w:t xml:space="preserve">of UN goals and issues embodied in the Sustainable Development Goals. The UN Global Compact is a leadership platform for the development, </w:t>
      </w:r>
      <w:proofErr w:type="gramStart"/>
      <w:r w:rsidRPr="005C4B3F">
        <w:rPr>
          <w:rFonts w:ascii="Arial" w:hAnsi="Arial" w:cs="Arial"/>
        </w:rPr>
        <w:t>implementation</w:t>
      </w:r>
      <w:proofErr w:type="gramEnd"/>
      <w:r w:rsidRPr="005C4B3F">
        <w:rPr>
          <w:rFonts w:ascii="Arial" w:hAnsi="Arial" w:cs="Arial"/>
        </w:rPr>
        <w:t xml:space="preserve"> and disclosure</w:t>
      </w:r>
      <w:r w:rsidRPr="005C4B3F">
        <w:rPr>
          <w:rFonts w:ascii="Arial" w:hAnsi="Arial" w:cs="Arial"/>
          <w:spacing w:val="-11"/>
        </w:rPr>
        <w:t xml:space="preserve"> </w:t>
      </w:r>
      <w:r w:rsidRPr="005C4B3F">
        <w:rPr>
          <w:rFonts w:ascii="Arial" w:hAnsi="Arial" w:cs="Arial"/>
        </w:rPr>
        <w:t>of</w:t>
      </w:r>
      <w:r w:rsidRPr="005C4B3F">
        <w:rPr>
          <w:rFonts w:ascii="Arial" w:hAnsi="Arial" w:cs="Arial"/>
          <w:spacing w:val="-11"/>
        </w:rPr>
        <w:t xml:space="preserve"> </w:t>
      </w:r>
      <w:r w:rsidRPr="005C4B3F">
        <w:rPr>
          <w:rFonts w:ascii="Arial" w:hAnsi="Arial" w:cs="Arial"/>
        </w:rPr>
        <w:t>responsible</w:t>
      </w:r>
      <w:r w:rsidRPr="005C4B3F">
        <w:rPr>
          <w:rFonts w:ascii="Arial" w:hAnsi="Arial" w:cs="Arial"/>
          <w:spacing w:val="-11"/>
        </w:rPr>
        <w:t xml:space="preserve"> </w:t>
      </w:r>
      <w:r w:rsidRPr="005C4B3F">
        <w:rPr>
          <w:rFonts w:ascii="Arial" w:hAnsi="Arial" w:cs="Arial"/>
        </w:rPr>
        <w:t>corporate</w:t>
      </w:r>
      <w:r w:rsidRPr="005C4B3F">
        <w:rPr>
          <w:rFonts w:ascii="Arial" w:hAnsi="Arial" w:cs="Arial"/>
          <w:spacing w:val="-11"/>
        </w:rPr>
        <w:t xml:space="preserve"> </w:t>
      </w:r>
      <w:r w:rsidRPr="005C4B3F">
        <w:rPr>
          <w:rFonts w:ascii="Arial" w:hAnsi="Arial" w:cs="Arial"/>
        </w:rPr>
        <w:t>practices.</w:t>
      </w:r>
      <w:r w:rsidRPr="005C4B3F">
        <w:rPr>
          <w:rFonts w:ascii="Arial" w:hAnsi="Arial" w:cs="Arial"/>
          <w:spacing w:val="-11"/>
        </w:rPr>
        <w:t xml:space="preserve"> </w:t>
      </w:r>
      <w:r w:rsidRPr="005C4B3F">
        <w:rPr>
          <w:rFonts w:ascii="Arial" w:hAnsi="Arial" w:cs="Arial"/>
        </w:rPr>
        <w:t>Launched</w:t>
      </w:r>
      <w:r w:rsidRPr="005C4B3F">
        <w:rPr>
          <w:rFonts w:ascii="Arial" w:hAnsi="Arial" w:cs="Arial"/>
          <w:spacing w:val="-11"/>
        </w:rPr>
        <w:t xml:space="preserve"> </w:t>
      </w:r>
      <w:r w:rsidRPr="005C4B3F">
        <w:rPr>
          <w:rFonts w:ascii="Arial" w:hAnsi="Arial" w:cs="Arial"/>
        </w:rPr>
        <w:t>in</w:t>
      </w:r>
      <w:r w:rsidRPr="005C4B3F">
        <w:rPr>
          <w:rFonts w:ascii="Arial" w:hAnsi="Arial" w:cs="Arial"/>
          <w:spacing w:val="-11"/>
        </w:rPr>
        <w:t xml:space="preserve"> </w:t>
      </w:r>
      <w:r w:rsidRPr="005C4B3F">
        <w:rPr>
          <w:rFonts w:ascii="Arial" w:hAnsi="Arial" w:cs="Arial"/>
        </w:rPr>
        <w:t>2000,</w:t>
      </w:r>
      <w:r w:rsidRPr="005C4B3F">
        <w:rPr>
          <w:rFonts w:ascii="Arial" w:hAnsi="Arial" w:cs="Arial"/>
          <w:spacing w:val="-11"/>
        </w:rPr>
        <w:t xml:space="preserve"> </w:t>
      </w:r>
      <w:r w:rsidRPr="005C4B3F">
        <w:rPr>
          <w:rFonts w:ascii="Arial" w:hAnsi="Arial" w:cs="Arial"/>
        </w:rPr>
        <w:t>it</w:t>
      </w:r>
      <w:r w:rsidRPr="005C4B3F">
        <w:rPr>
          <w:rFonts w:ascii="Arial" w:hAnsi="Arial" w:cs="Arial"/>
          <w:spacing w:val="-11"/>
        </w:rPr>
        <w:t xml:space="preserve"> </w:t>
      </w:r>
      <w:r w:rsidRPr="005C4B3F">
        <w:rPr>
          <w:rFonts w:ascii="Arial" w:hAnsi="Arial" w:cs="Arial"/>
        </w:rPr>
        <w:t>is</w:t>
      </w:r>
      <w:r w:rsidRPr="005C4B3F">
        <w:rPr>
          <w:rFonts w:ascii="Arial" w:hAnsi="Arial" w:cs="Arial"/>
          <w:spacing w:val="-11"/>
        </w:rPr>
        <w:t xml:space="preserve"> </w:t>
      </w:r>
      <w:r w:rsidRPr="005C4B3F">
        <w:rPr>
          <w:rFonts w:ascii="Arial" w:hAnsi="Arial" w:cs="Arial"/>
        </w:rPr>
        <w:t>the</w:t>
      </w:r>
      <w:r w:rsidRPr="005C4B3F">
        <w:rPr>
          <w:rFonts w:ascii="Arial" w:hAnsi="Arial" w:cs="Arial"/>
          <w:spacing w:val="-11"/>
        </w:rPr>
        <w:t xml:space="preserve"> </w:t>
      </w:r>
      <w:r w:rsidRPr="005C4B3F">
        <w:rPr>
          <w:rFonts w:ascii="Arial" w:hAnsi="Arial" w:cs="Arial"/>
        </w:rPr>
        <w:t>largest</w:t>
      </w:r>
      <w:r w:rsidRPr="005C4B3F">
        <w:rPr>
          <w:rFonts w:ascii="Arial" w:hAnsi="Arial" w:cs="Arial"/>
          <w:spacing w:val="-11"/>
        </w:rPr>
        <w:t xml:space="preserve"> </w:t>
      </w:r>
      <w:proofErr w:type="spellStart"/>
      <w:r w:rsidRPr="005C4B3F">
        <w:rPr>
          <w:rFonts w:ascii="Arial" w:hAnsi="Arial" w:cs="Arial"/>
        </w:rPr>
        <w:t>cor</w:t>
      </w:r>
      <w:proofErr w:type="spellEnd"/>
      <w:r w:rsidRPr="005C4B3F">
        <w:rPr>
          <w:rFonts w:ascii="Arial" w:hAnsi="Arial" w:cs="Arial"/>
        </w:rPr>
        <w:t xml:space="preserve">- </w:t>
      </w:r>
      <w:proofErr w:type="spellStart"/>
      <w:r w:rsidRPr="005C4B3F">
        <w:rPr>
          <w:rFonts w:ascii="Arial" w:hAnsi="Arial" w:cs="Arial"/>
        </w:rPr>
        <w:t>porate</w:t>
      </w:r>
      <w:proofErr w:type="spellEnd"/>
      <w:r w:rsidRPr="005C4B3F">
        <w:rPr>
          <w:rFonts w:ascii="Arial" w:hAnsi="Arial" w:cs="Arial"/>
        </w:rPr>
        <w:t xml:space="preserve"> sustainability initiative in the world, with more than 8,800 companies and 4,000</w:t>
      </w:r>
      <w:r w:rsidRPr="005C4B3F">
        <w:rPr>
          <w:rFonts w:ascii="Arial" w:hAnsi="Arial" w:cs="Arial"/>
          <w:spacing w:val="-9"/>
        </w:rPr>
        <w:t xml:space="preserve"> </w:t>
      </w:r>
      <w:r w:rsidRPr="005C4B3F">
        <w:rPr>
          <w:rFonts w:ascii="Arial" w:hAnsi="Arial" w:cs="Arial"/>
        </w:rPr>
        <w:t>non-business</w:t>
      </w:r>
      <w:r w:rsidRPr="005C4B3F">
        <w:rPr>
          <w:rFonts w:ascii="Arial" w:hAnsi="Arial" w:cs="Arial"/>
          <w:spacing w:val="-9"/>
        </w:rPr>
        <w:t xml:space="preserve"> </w:t>
      </w:r>
      <w:r w:rsidRPr="005C4B3F">
        <w:rPr>
          <w:rFonts w:ascii="Arial" w:hAnsi="Arial" w:cs="Arial"/>
        </w:rPr>
        <w:t>signatories</w:t>
      </w:r>
      <w:r w:rsidRPr="005C4B3F">
        <w:rPr>
          <w:rFonts w:ascii="Arial" w:hAnsi="Arial" w:cs="Arial"/>
          <w:spacing w:val="-9"/>
        </w:rPr>
        <w:t xml:space="preserve"> </w:t>
      </w:r>
      <w:r w:rsidRPr="005C4B3F">
        <w:rPr>
          <w:rFonts w:ascii="Arial" w:hAnsi="Arial" w:cs="Arial"/>
        </w:rPr>
        <w:t>based</w:t>
      </w:r>
      <w:r w:rsidRPr="005C4B3F">
        <w:rPr>
          <w:rFonts w:ascii="Arial" w:hAnsi="Arial" w:cs="Arial"/>
          <w:spacing w:val="-9"/>
        </w:rPr>
        <w:t xml:space="preserve"> </w:t>
      </w:r>
      <w:r w:rsidRPr="005C4B3F">
        <w:rPr>
          <w:rFonts w:ascii="Arial" w:hAnsi="Arial" w:cs="Arial"/>
        </w:rPr>
        <w:t>in</w:t>
      </w:r>
      <w:r w:rsidRPr="005C4B3F">
        <w:rPr>
          <w:rFonts w:ascii="Arial" w:hAnsi="Arial" w:cs="Arial"/>
          <w:spacing w:val="-9"/>
        </w:rPr>
        <w:t xml:space="preserve"> </w:t>
      </w:r>
      <w:r w:rsidRPr="005C4B3F">
        <w:rPr>
          <w:rFonts w:ascii="Arial" w:hAnsi="Arial" w:cs="Arial"/>
        </w:rPr>
        <w:t>over</w:t>
      </w:r>
      <w:r w:rsidRPr="005C4B3F">
        <w:rPr>
          <w:rFonts w:ascii="Arial" w:hAnsi="Arial" w:cs="Arial"/>
          <w:spacing w:val="-9"/>
        </w:rPr>
        <w:t xml:space="preserve"> </w:t>
      </w:r>
      <w:r w:rsidRPr="005C4B3F">
        <w:rPr>
          <w:rFonts w:ascii="Arial" w:hAnsi="Arial" w:cs="Arial"/>
        </w:rPr>
        <w:t>160</w:t>
      </w:r>
      <w:r w:rsidRPr="005C4B3F">
        <w:rPr>
          <w:rFonts w:ascii="Arial" w:hAnsi="Arial" w:cs="Arial"/>
          <w:spacing w:val="-9"/>
        </w:rPr>
        <w:t xml:space="preserve"> </w:t>
      </w:r>
      <w:r w:rsidRPr="005C4B3F">
        <w:rPr>
          <w:rFonts w:ascii="Arial" w:hAnsi="Arial" w:cs="Arial"/>
        </w:rPr>
        <w:t>countries,</w:t>
      </w:r>
      <w:r w:rsidRPr="005C4B3F">
        <w:rPr>
          <w:rFonts w:ascii="Arial" w:hAnsi="Arial" w:cs="Arial"/>
          <w:spacing w:val="-9"/>
        </w:rPr>
        <w:t xml:space="preserve"> </w:t>
      </w:r>
      <w:r w:rsidRPr="005C4B3F">
        <w:rPr>
          <w:rFonts w:ascii="Arial" w:hAnsi="Arial" w:cs="Arial"/>
        </w:rPr>
        <w:t>and</w:t>
      </w:r>
      <w:r w:rsidRPr="005C4B3F">
        <w:rPr>
          <w:rFonts w:ascii="Arial" w:hAnsi="Arial" w:cs="Arial"/>
          <w:spacing w:val="-9"/>
        </w:rPr>
        <w:t xml:space="preserve"> </w:t>
      </w:r>
      <w:r w:rsidRPr="005C4B3F">
        <w:rPr>
          <w:rFonts w:ascii="Arial" w:hAnsi="Arial" w:cs="Arial"/>
        </w:rPr>
        <w:t>more</w:t>
      </w:r>
      <w:r w:rsidRPr="005C4B3F">
        <w:rPr>
          <w:rFonts w:ascii="Arial" w:hAnsi="Arial" w:cs="Arial"/>
          <w:spacing w:val="-9"/>
        </w:rPr>
        <w:t xml:space="preserve"> </w:t>
      </w:r>
      <w:r w:rsidRPr="005C4B3F">
        <w:rPr>
          <w:rFonts w:ascii="Arial" w:hAnsi="Arial" w:cs="Arial"/>
        </w:rPr>
        <w:t>than</w:t>
      </w:r>
      <w:r w:rsidRPr="005C4B3F">
        <w:rPr>
          <w:rFonts w:ascii="Arial" w:hAnsi="Arial" w:cs="Arial"/>
          <w:spacing w:val="-9"/>
        </w:rPr>
        <w:t xml:space="preserve"> </w:t>
      </w:r>
      <w:r w:rsidRPr="005C4B3F">
        <w:rPr>
          <w:rFonts w:ascii="Arial" w:hAnsi="Arial" w:cs="Arial"/>
        </w:rPr>
        <w:t>80</w:t>
      </w:r>
      <w:r w:rsidRPr="005C4B3F">
        <w:rPr>
          <w:rFonts w:ascii="Arial" w:hAnsi="Arial" w:cs="Arial"/>
          <w:spacing w:val="-9"/>
        </w:rPr>
        <w:t xml:space="preserve"> </w:t>
      </w:r>
      <w:r w:rsidRPr="005C4B3F">
        <w:rPr>
          <w:rFonts w:ascii="Arial" w:hAnsi="Arial" w:cs="Arial"/>
        </w:rPr>
        <w:t xml:space="preserve">Local </w:t>
      </w:r>
      <w:r w:rsidRPr="005C4B3F">
        <w:rPr>
          <w:rFonts w:ascii="Arial" w:hAnsi="Arial" w:cs="Arial"/>
          <w:spacing w:val="-2"/>
        </w:rPr>
        <w:t>Networks.</w:t>
      </w:r>
    </w:p>
    <w:p w14:paraId="7FADA58A" w14:textId="77777777" w:rsidR="00B8089B" w:rsidRPr="005C4B3F" w:rsidRDefault="00B8089B">
      <w:pPr>
        <w:pStyle w:val="BodyText"/>
        <w:rPr>
          <w:rFonts w:ascii="Arial" w:hAnsi="Arial" w:cs="Arial"/>
        </w:rPr>
      </w:pPr>
    </w:p>
    <w:p w14:paraId="7FADA58B" w14:textId="77777777" w:rsidR="00B8089B" w:rsidRPr="005C4B3F" w:rsidRDefault="00D65707">
      <w:pPr>
        <w:pStyle w:val="BodyText"/>
        <w:ind w:left="270"/>
        <w:jc w:val="both"/>
        <w:rPr>
          <w:rFonts w:ascii="Arial" w:hAnsi="Arial" w:cs="Arial"/>
        </w:rPr>
      </w:pPr>
      <w:r w:rsidRPr="005C4B3F">
        <w:rPr>
          <w:rFonts w:ascii="Arial" w:hAnsi="Arial" w:cs="Arial"/>
        </w:rPr>
        <w:t>More</w:t>
      </w:r>
      <w:r w:rsidRPr="005C4B3F">
        <w:rPr>
          <w:rFonts w:ascii="Arial" w:hAnsi="Arial" w:cs="Arial"/>
          <w:spacing w:val="-7"/>
        </w:rPr>
        <w:t xml:space="preserve"> </w:t>
      </w:r>
      <w:r w:rsidRPr="005C4B3F">
        <w:rPr>
          <w:rFonts w:ascii="Arial" w:hAnsi="Arial" w:cs="Arial"/>
        </w:rPr>
        <w:t>information:</w:t>
      </w:r>
      <w:r w:rsidRPr="005C4B3F">
        <w:rPr>
          <w:rFonts w:ascii="Arial" w:hAnsi="Arial" w:cs="Arial"/>
          <w:spacing w:val="-7"/>
        </w:rPr>
        <w:t xml:space="preserve"> </w:t>
      </w:r>
      <w:hyperlink r:id="rId51">
        <w:r w:rsidRPr="005C4B3F">
          <w:rPr>
            <w:rFonts w:ascii="Arial" w:hAnsi="Arial" w:cs="Arial"/>
            <w:spacing w:val="-2"/>
          </w:rPr>
          <w:t>www.unglobalcompact.org</w:t>
        </w:r>
      </w:hyperlink>
    </w:p>
    <w:sectPr w:rsidR="00B8089B" w:rsidRPr="005C4B3F">
      <w:pgSz w:w="11910" w:h="16840"/>
      <w:pgMar w:top="1360" w:right="5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lright Sans Regular">
    <w:altName w:val="Calibri"/>
    <w:panose1 w:val="00000000000000000000"/>
    <w:charset w:val="00"/>
    <w:family w:val="auto"/>
    <w:notTrueType/>
    <w:pitch w:val="variable"/>
    <w:sig w:usb0="0000000F" w:usb1="00000001" w:usb2="00000000" w:usb3="00000000" w:csb0="0000000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rightSans-Medium">
    <w:altName w:val="Calibri"/>
    <w:panose1 w:val="00000000000000000000"/>
    <w:charset w:val="00"/>
    <w:family w:val="swiss"/>
    <w:notTrueType/>
    <w:pitch w:val="default"/>
    <w:sig w:usb0="00000003" w:usb1="00000000" w:usb2="00000000" w:usb3="00000000" w:csb0="00000001" w:csb1="00000000"/>
  </w:font>
  <w:font w:name="AlrightSans-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lrightSans-RegularItalic">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2FF3"/>
    <w:multiLevelType w:val="hybridMultilevel"/>
    <w:tmpl w:val="81422B4E"/>
    <w:lvl w:ilvl="0" w:tplc="BC9C5CFA">
      <w:numFmt w:val="bullet"/>
      <w:lvlText w:val="■"/>
      <w:lvlJc w:val="left"/>
      <w:pPr>
        <w:ind w:left="440" w:hanging="360"/>
      </w:pPr>
      <w:rPr>
        <w:rFonts w:ascii="Alright Sans Regular" w:eastAsia="Alright Sans Regular" w:hAnsi="Alright Sans Regular" w:cs="Alright Sans Regular" w:hint="default"/>
        <w:b w:val="0"/>
        <w:bCs w:val="0"/>
        <w:i w:val="0"/>
        <w:iCs w:val="0"/>
        <w:color w:val="00489A"/>
        <w:w w:val="100"/>
        <w:position w:val="2"/>
        <w:sz w:val="10"/>
        <w:szCs w:val="10"/>
        <w:lang w:val="en-US" w:eastAsia="en-US" w:bidi="ar-SA"/>
      </w:rPr>
    </w:lvl>
    <w:lvl w:ilvl="1" w:tplc="666494EC">
      <w:numFmt w:val="bullet"/>
      <w:lvlText w:val="•"/>
      <w:lvlJc w:val="left"/>
      <w:pPr>
        <w:ind w:left="732" w:hanging="360"/>
      </w:pPr>
      <w:rPr>
        <w:rFonts w:hint="default"/>
        <w:lang w:val="en-US" w:eastAsia="en-US" w:bidi="ar-SA"/>
      </w:rPr>
    </w:lvl>
    <w:lvl w:ilvl="2" w:tplc="87369E5A">
      <w:numFmt w:val="bullet"/>
      <w:lvlText w:val="•"/>
      <w:lvlJc w:val="left"/>
      <w:pPr>
        <w:ind w:left="1025" w:hanging="360"/>
      </w:pPr>
      <w:rPr>
        <w:rFonts w:hint="default"/>
        <w:lang w:val="en-US" w:eastAsia="en-US" w:bidi="ar-SA"/>
      </w:rPr>
    </w:lvl>
    <w:lvl w:ilvl="3" w:tplc="7798A654">
      <w:numFmt w:val="bullet"/>
      <w:lvlText w:val="•"/>
      <w:lvlJc w:val="left"/>
      <w:pPr>
        <w:ind w:left="1317" w:hanging="360"/>
      </w:pPr>
      <w:rPr>
        <w:rFonts w:hint="default"/>
        <w:lang w:val="en-US" w:eastAsia="en-US" w:bidi="ar-SA"/>
      </w:rPr>
    </w:lvl>
    <w:lvl w:ilvl="4" w:tplc="7D44284E">
      <w:numFmt w:val="bullet"/>
      <w:lvlText w:val="•"/>
      <w:lvlJc w:val="left"/>
      <w:pPr>
        <w:ind w:left="1610" w:hanging="360"/>
      </w:pPr>
      <w:rPr>
        <w:rFonts w:hint="default"/>
        <w:lang w:val="en-US" w:eastAsia="en-US" w:bidi="ar-SA"/>
      </w:rPr>
    </w:lvl>
    <w:lvl w:ilvl="5" w:tplc="9CC813F0">
      <w:numFmt w:val="bullet"/>
      <w:lvlText w:val="•"/>
      <w:lvlJc w:val="left"/>
      <w:pPr>
        <w:ind w:left="1903" w:hanging="360"/>
      </w:pPr>
      <w:rPr>
        <w:rFonts w:hint="default"/>
        <w:lang w:val="en-US" w:eastAsia="en-US" w:bidi="ar-SA"/>
      </w:rPr>
    </w:lvl>
    <w:lvl w:ilvl="6" w:tplc="421CB0B2">
      <w:numFmt w:val="bullet"/>
      <w:lvlText w:val="•"/>
      <w:lvlJc w:val="left"/>
      <w:pPr>
        <w:ind w:left="2195" w:hanging="360"/>
      </w:pPr>
      <w:rPr>
        <w:rFonts w:hint="default"/>
        <w:lang w:val="en-US" w:eastAsia="en-US" w:bidi="ar-SA"/>
      </w:rPr>
    </w:lvl>
    <w:lvl w:ilvl="7" w:tplc="46B0612E">
      <w:numFmt w:val="bullet"/>
      <w:lvlText w:val="•"/>
      <w:lvlJc w:val="left"/>
      <w:pPr>
        <w:ind w:left="2488" w:hanging="360"/>
      </w:pPr>
      <w:rPr>
        <w:rFonts w:hint="default"/>
        <w:lang w:val="en-US" w:eastAsia="en-US" w:bidi="ar-SA"/>
      </w:rPr>
    </w:lvl>
    <w:lvl w:ilvl="8" w:tplc="83DAB620">
      <w:numFmt w:val="bullet"/>
      <w:lvlText w:val="•"/>
      <w:lvlJc w:val="left"/>
      <w:pPr>
        <w:ind w:left="2780" w:hanging="360"/>
      </w:pPr>
      <w:rPr>
        <w:rFonts w:hint="default"/>
        <w:lang w:val="en-US" w:eastAsia="en-US" w:bidi="ar-SA"/>
      </w:rPr>
    </w:lvl>
  </w:abstractNum>
  <w:abstractNum w:abstractNumId="1" w15:restartNumberingAfterBreak="0">
    <w:nsid w:val="210210A5"/>
    <w:multiLevelType w:val="multilevel"/>
    <w:tmpl w:val="07A8077E"/>
    <w:lvl w:ilvl="0">
      <w:numFmt w:val="bullet"/>
      <w:lvlText w:val="■"/>
      <w:lvlJc w:val="left"/>
      <w:pPr>
        <w:ind w:left="460" w:hanging="360"/>
      </w:pPr>
      <w:rPr>
        <w:rFonts w:ascii="Alright Sans Regular" w:eastAsia="Alright Sans Regular" w:hAnsi="Alright Sans Regular" w:cs="Alright Sans Regular" w:hint="default"/>
        <w:b w:val="0"/>
        <w:bCs w:val="0"/>
        <w:i w:val="0"/>
        <w:iCs w:val="0"/>
        <w:color w:val="00489A"/>
        <w:w w:val="100"/>
        <w:position w:val="2"/>
        <w:sz w:val="10"/>
        <w:szCs w:val="10"/>
        <w:lang w:val="en-US" w:eastAsia="en-US" w:bidi="ar-SA"/>
      </w:rPr>
    </w:lvl>
    <w:lvl w:ilvl="1">
      <w:start w:val="1"/>
      <w:numFmt w:val="decimal"/>
      <w:lvlText w:val="%2."/>
      <w:lvlJc w:val="left"/>
      <w:pPr>
        <w:ind w:left="628" w:hanging="361"/>
        <w:jc w:val="right"/>
      </w:pPr>
      <w:rPr>
        <w:rFonts w:ascii="Arial" w:eastAsia="AlrightSans-Medium" w:hAnsi="Arial" w:cs="Arial" w:hint="default"/>
        <w:b w:val="0"/>
        <w:bCs w:val="0"/>
        <w:i w:val="0"/>
        <w:iCs w:val="0"/>
        <w:color w:val="009FE3"/>
        <w:w w:val="102"/>
        <w:sz w:val="26"/>
        <w:szCs w:val="26"/>
        <w:lang w:val="en-US" w:eastAsia="en-US" w:bidi="ar-SA"/>
      </w:rPr>
    </w:lvl>
    <w:lvl w:ilvl="2">
      <w:start w:val="1"/>
      <w:numFmt w:val="decimal"/>
      <w:lvlText w:val="%2.%3"/>
      <w:lvlJc w:val="left"/>
      <w:pPr>
        <w:ind w:left="608" w:hanging="341"/>
      </w:pPr>
      <w:rPr>
        <w:rFonts w:ascii="Arial" w:eastAsia="AlrightSans-Bold" w:hAnsi="Arial" w:cs="Arial" w:hint="default"/>
        <w:b/>
        <w:bCs/>
        <w:i w:val="0"/>
        <w:iCs w:val="0"/>
        <w:spacing w:val="-8"/>
        <w:w w:val="100"/>
        <w:sz w:val="18"/>
        <w:szCs w:val="18"/>
        <w:lang w:val="en-US" w:eastAsia="en-US" w:bidi="ar-SA"/>
      </w:rPr>
    </w:lvl>
    <w:lvl w:ilvl="3">
      <w:numFmt w:val="bullet"/>
      <w:lvlText w:val="•"/>
      <w:lvlJc w:val="left"/>
      <w:pPr>
        <w:ind w:left="620" w:hanging="341"/>
      </w:pPr>
      <w:rPr>
        <w:rFonts w:hint="default"/>
        <w:lang w:val="en-US" w:eastAsia="en-US" w:bidi="ar-SA"/>
      </w:rPr>
    </w:lvl>
    <w:lvl w:ilvl="4">
      <w:numFmt w:val="bullet"/>
      <w:lvlText w:val="•"/>
      <w:lvlJc w:val="left"/>
      <w:pPr>
        <w:ind w:left="498" w:hanging="341"/>
      </w:pPr>
      <w:rPr>
        <w:rFonts w:hint="default"/>
        <w:lang w:val="en-US" w:eastAsia="en-US" w:bidi="ar-SA"/>
      </w:rPr>
    </w:lvl>
    <w:lvl w:ilvl="5">
      <w:numFmt w:val="bullet"/>
      <w:lvlText w:val="•"/>
      <w:lvlJc w:val="left"/>
      <w:pPr>
        <w:ind w:left="377" w:hanging="341"/>
      </w:pPr>
      <w:rPr>
        <w:rFonts w:hint="default"/>
        <w:lang w:val="en-US" w:eastAsia="en-US" w:bidi="ar-SA"/>
      </w:rPr>
    </w:lvl>
    <w:lvl w:ilvl="6">
      <w:numFmt w:val="bullet"/>
      <w:lvlText w:val="•"/>
      <w:lvlJc w:val="left"/>
      <w:pPr>
        <w:ind w:left="255" w:hanging="341"/>
      </w:pPr>
      <w:rPr>
        <w:rFonts w:hint="default"/>
        <w:lang w:val="en-US" w:eastAsia="en-US" w:bidi="ar-SA"/>
      </w:rPr>
    </w:lvl>
    <w:lvl w:ilvl="7">
      <w:numFmt w:val="bullet"/>
      <w:lvlText w:val="•"/>
      <w:lvlJc w:val="left"/>
      <w:pPr>
        <w:ind w:left="134" w:hanging="341"/>
      </w:pPr>
      <w:rPr>
        <w:rFonts w:hint="default"/>
        <w:lang w:val="en-US" w:eastAsia="en-US" w:bidi="ar-SA"/>
      </w:rPr>
    </w:lvl>
    <w:lvl w:ilvl="8">
      <w:numFmt w:val="bullet"/>
      <w:lvlText w:val="•"/>
      <w:lvlJc w:val="left"/>
      <w:pPr>
        <w:ind w:left="12" w:hanging="341"/>
      </w:pPr>
      <w:rPr>
        <w:rFonts w:hint="default"/>
        <w:lang w:val="en-US" w:eastAsia="en-US" w:bidi="ar-SA"/>
      </w:rPr>
    </w:lvl>
  </w:abstractNum>
  <w:abstractNum w:abstractNumId="2" w15:restartNumberingAfterBreak="0">
    <w:nsid w:val="43611C28"/>
    <w:multiLevelType w:val="hybridMultilevel"/>
    <w:tmpl w:val="AD74D642"/>
    <w:lvl w:ilvl="0" w:tplc="50AC354A">
      <w:numFmt w:val="bullet"/>
      <w:lvlText w:val="■"/>
      <w:lvlJc w:val="left"/>
      <w:pPr>
        <w:ind w:left="460" w:hanging="360"/>
      </w:pPr>
      <w:rPr>
        <w:rFonts w:ascii="Alright Sans Regular" w:eastAsia="Alright Sans Regular" w:hAnsi="Alright Sans Regular" w:cs="Alright Sans Regular" w:hint="default"/>
        <w:b w:val="0"/>
        <w:bCs w:val="0"/>
        <w:i w:val="0"/>
        <w:iCs w:val="0"/>
        <w:color w:val="00489A"/>
        <w:w w:val="100"/>
        <w:position w:val="2"/>
        <w:sz w:val="10"/>
        <w:szCs w:val="10"/>
        <w:lang w:val="en-US" w:eastAsia="en-US" w:bidi="ar-SA"/>
      </w:rPr>
    </w:lvl>
    <w:lvl w:ilvl="1" w:tplc="BCA82BF8">
      <w:numFmt w:val="bullet"/>
      <w:lvlText w:val="•"/>
      <w:lvlJc w:val="left"/>
      <w:pPr>
        <w:ind w:left="1490" w:hanging="360"/>
      </w:pPr>
      <w:rPr>
        <w:rFonts w:hint="default"/>
        <w:lang w:val="en-US" w:eastAsia="en-US" w:bidi="ar-SA"/>
      </w:rPr>
    </w:lvl>
    <w:lvl w:ilvl="2" w:tplc="3F24B758">
      <w:numFmt w:val="bullet"/>
      <w:lvlText w:val="•"/>
      <w:lvlJc w:val="left"/>
      <w:pPr>
        <w:ind w:left="2521" w:hanging="360"/>
      </w:pPr>
      <w:rPr>
        <w:rFonts w:hint="default"/>
        <w:lang w:val="en-US" w:eastAsia="en-US" w:bidi="ar-SA"/>
      </w:rPr>
    </w:lvl>
    <w:lvl w:ilvl="3" w:tplc="286E7F16">
      <w:numFmt w:val="bullet"/>
      <w:lvlText w:val="•"/>
      <w:lvlJc w:val="left"/>
      <w:pPr>
        <w:ind w:left="3551" w:hanging="360"/>
      </w:pPr>
      <w:rPr>
        <w:rFonts w:hint="default"/>
        <w:lang w:val="en-US" w:eastAsia="en-US" w:bidi="ar-SA"/>
      </w:rPr>
    </w:lvl>
    <w:lvl w:ilvl="4" w:tplc="13DC4AEA">
      <w:numFmt w:val="bullet"/>
      <w:lvlText w:val="•"/>
      <w:lvlJc w:val="left"/>
      <w:pPr>
        <w:ind w:left="4582" w:hanging="360"/>
      </w:pPr>
      <w:rPr>
        <w:rFonts w:hint="default"/>
        <w:lang w:val="en-US" w:eastAsia="en-US" w:bidi="ar-SA"/>
      </w:rPr>
    </w:lvl>
    <w:lvl w:ilvl="5" w:tplc="58345046">
      <w:numFmt w:val="bullet"/>
      <w:lvlText w:val="•"/>
      <w:lvlJc w:val="left"/>
      <w:pPr>
        <w:ind w:left="5612" w:hanging="360"/>
      </w:pPr>
      <w:rPr>
        <w:rFonts w:hint="default"/>
        <w:lang w:val="en-US" w:eastAsia="en-US" w:bidi="ar-SA"/>
      </w:rPr>
    </w:lvl>
    <w:lvl w:ilvl="6" w:tplc="E7F07632">
      <w:numFmt w:val="bullet"/>
      <w:lvlText w:val="•"/>
      <w:lvlJc w:val="left"/>
      <w:pPr>
        <w:ind w:left="6643" w:hanging="360"/>
      </w:pPr>
      <w:rPr>
        <w:rFonts w:hint="default"/>
        <w:lang w:val="en-US" w:eastAsia="en-US" w:bidi="ar-SA"/>
      </w:rPr>
    </w:lvl>
    <w:lvl w:ilvl="7" w:tplc="F12CA8E8">
      <w:numFmt w:val="bullet"/>
      <w:lvlText w:val="•"/>
      <w:lvlJc w:val="left"/>
      <w:pPr>
        <w:ind w:left="7673" w:hanging="360"/>
      </w:pPr>
      <w:rPr>
        <w:rFonts w:hint="default"/>
        <w:lang w:val="en-US" w:eastAsia="en-US" w:bidi="ar-SA"/>
      </w:rPr>
    </w:lvl>
    <w:lvl w:ilvl="8" w:tplc="4CE2D0A8">
      <w:numFmt w:val="bullet"/>
      <w:lvlText w:val="•"/>
      <w:lvlJc w:val="left"/>
      <w:pPr>
        <w:ind w:left="8704" w:hanging="360"/>
      </w:pPr>
      <w:rPr>
        <w:rFonts w:hint="default"/>
        <w:lang w:val="en-US" w:eastAsia="en-US" w:bidi="ar-SA"/>
      </w:rPr>
    </w:lvl>
  </w:abstractNum>
  <w:abstractNum w:abstractNumId="3" w15:restartNumberingAfterBreak="0">
    <w:nsid w:val="52A376B0"/>
    <w:multiLevelType w:val="hybridMultilevel"/>
    <w:tmpl w:val="322E6EE4"/>
    <w:lvl w:ilvl="0" w:tplc="8D4C06CE">
      <w:numFmt w:val="bullet"/>
      <w:lvlText w:val="■"/>
      <w:lvlJc w:val="left"/>
      <w:pPr>
        <w:ind w:left="440" w:hanging="360"/>
      </w:pPr>
      <w:rPr>
        <w:rFonts w:ascii="Alright Sans Regular" w:eastAsia="Alright Sans Regular" w:hAnsi="Alright Sans Regular" w:cs="Alright Sans Regular" w:hint="default"/>
        <w:b w:val="0"/>
        <w:bCs w:val="0"/>
        <w:i w:val="0"/>
        <w:iCs w:val="0"/>
        <w:color w:val="00489A"/>
        <w:w w:val="100"/>
        <w:position w:val="2"/>
        <w:sz w:val="10"/>
        <w:szCs w:val="10"/>
        <w:lang w:val="en-US" w:eastAsia="en-US" w:bidi="ar-SA"/>
      </w:rPr>
    </w:lvl>
    <w:lvl w:ilvl="1" w:tplc="5EE63728">
      <w:numFmt w:val="bullet"/>
      <w:lvlText w:val="•"/>
      <w:lvlJc w:val="left"/>
      <w:pPr>
        <w:ind w:left="732" w:hanging="360"/>
      </w:pPr>
      <w:rPr>
        <w:rFonts w:hint="default"/>
        <w:lang w:val="en-US" w:eastAsia="en-US" w:bidi="ar-SA"/>
      </w:rPr>
    </w:lvl>
    <w:lvl w:ilvl="2" w:tplc="759E9EF6">
      <w:numFmt w:val="bullet"/>
      <w:lvlText w:val="•"/>
      <w:lvlJc w:val="left"/>
      <w:pPr>
        <w:ind w:left="1025" w:hanging="360"/>
      </w:pPr>
      <w:rPr>
        <w:rFonts w:hint="default"/>
        <w:lang w:val="en-US" w:eastAsia="en-US" w:bidi="ar-SA"/>
      </w:rPr>
    </w:lvl>
    <w:lvl w:ilvl="3" w:tplc="E93650C8">
      <w:numFmt w:val="bullet"/>
      <w:lvlText w:val="•"/>
      <w:lvlJc w:val="left"/>
      <w:pPr>
        <w:ind w:left="1317" w:hanging="360"/>
      </w:pPr>
      <w:rPr>
        <w:rFonts w:hint="default"/>
        <w:lang w:val="en-US" w:eastAsia="en-US" w:bidi="ar-SA"/>
      </w:rPr>
    </w:lvl>
    <w:lvl w:ilvl="4" w:tplc="8876BDDA">
      <w:numFmt w:val="bullet"/>
      <w:lvlText w:val="•"/>
      <w:lvlJc w:val="left"/>
      <w:pPr>
        <w:ind w:left="1610" w:hanging="360"/>
      </w:pPr>
      <w:rPr>
        <w:rFonts w:hint="default"/>
        <w:lang w:val="en-US" w:eastAsia="en-US" w:bidi="ar-SA"/>
      </w:rPr>
    </w:lvl>
    <w:lvl w:ilvl="5" w:tplc="D996FC54">
      <w:numFmt w:val="bullet"/>
      <w:lvlText w:val="•"/>
      <w:lvlJc w:val="left"/>
      <w:pPr>
        <w:ind w:left="1903" w:hanging="360"/>
      </w:pPr>
      <w:rPr>
        <w:rFonts w:hint="default"/>
        <w:lang w:val="en-US" w:eastAsia="en-US" w:bidi="ar-SA"/>
      </w:rPr>
    </w:lvl>
    <w:lvl w:ilvl="6" w:tplc="D0B2EE40">
      <w:numFmt w:val="bullet"/>
      <w:lvlText w:val="•"/>
      <w:lvlJc w:val="left"/>
      <w:pPr>
        <w:ind w:left="2195" w:hanging="360"/>
      </w:pPr>
      <w:rPr>
        <w:rFonts w:hint="default"/>
        <w:lang w:val="en-US" w:eastAsia="en-US" w:bidi="ar-SA"/>
      </w:rPr>
    </w:lvl>
    <w:lvl w:ilvl="7" w:tplc="CC74233A">
      <w:numFmt w:val="bullet"/>
      <w:lvlText w:val="•"/>
      <w:lvlJc w:val="left"/>
      <w:pPr>
        <w:ind w:left="2488" w:hanging="360"/>
      </w:pPr>
      <w:rPr>
        <w:rFonts w:hint="default"/>
        <w:lang w:val="en-US" w:eastAsia="en-US" w:bidi="ar-SA"/>
      </w:rPr>
    </w:lvl>
    <w:lvl w:ilvl="8" w:tplc="B1580E86">
      <w:numFmt w:val="bullet"/>
      <w:lvlText w:val="•"/>
      <w:lvlJc w:val="left"/>
      <w:pPr>
        <w:ind w:left="2780" w:hanging="360"/>
      </w:pPr>
      <w:rPr>
        <w:rFonts w:hint="default"/>
        <w:lang w:val="en-US" w:eastAsia="en-US" w:bidi="ar-SA"/>
      </w:rPr>
    </w:lvl>
  </w:abstractNum>
  <w:abstractNum w:abstractNumId="4" w15:restartNumberingAfterBreak="0">
    <w:nsid w:val="5D3D4547"/>
    <w:multiLevelType w:val="hybridMultilevel"/>
    <w:tmpl w:val="117C108E"/>
    <w:lvl w:ilvl="0" w:tplc="7B061E68">
      <w:numFmt w:val="bullet"/>
      <w:lvlText w:val="■"/>
      <w:lvlJc w:val="left"/>
      <w:pPr>
        <w:ind w:left="440" w:hanging="360"/>
      </w:pPr>
      <w:rPr>
        <w:rFonts w:ascii="Alright Sans Regular" w:eastAsia="Alright Sans Regular" w:hAnsi="Alright Sans Regular" w:cs="Alright Sans Regular" w:hint="default"/>
        <w:b w:val="0"/>
        <w:bCs w:val="0"/>
        <w:i w:val="0"/>
        <w:iCs w:val="0"/>
        <w:color w:val="00489A"/>
        <w:w w:val="100"/>
        <w:position w:val="2"/>
        <w:sz w:val="10"/>
        <w:szCs w:val="10"/>
        <w:lang w:val="en-US" w:eastAsia="en-US" w:bidi="ar-SA"/>
      </w:rPr>
    </w:lvl>
    <w:lvl w:ilvl="1" w:tplc="F83A80D6">
      <w:numFmt w:val="bullet"/>
      <w:lvlText w:val="•"/>
      <w:lvlJc w:val="left"/>
      <w:pPr>
        <w:ind w:left="732" w:hanging="360"/>
      </w:pPr>
      <w:rPr>
        <w:rFonts w:hint="default"/>
        <w:lang w:val="en-US" w:eastAsia="en-US" w:bidi="ar-SA"/>
      </w:rPr>
    </w:lvl>
    <w:lvl w:ilvl="2" w:tplc="FE3E16CE">
      <w:numFmt w:val="bullet"/>
      <w:lvlText w:val="•"/>
      <w:lvlJc w:val="left"/>
      <w:pPr>
        <w:ind w:left="1025" w:hanging="360"/>
      </w:pPr>
      <w:rPr>
        <w:rFonts w:hint="default"/>
        <w:lang w:val="en-US" w:eastAsia="en-US" w:bidi="ar-SA"/>
      </w:rPr>
    </w:lvl>
    <w:lvl w:ilvl="3" w:tplc="22929740">
      <w:numFmt w:val="bullet"/>
      <w:lvlText w:val="•"/>
      <w:lvlJc w:val="left"/>
      <w:pPr>
        <w:ind w:left="1317" w:hanging="360"/>
      </w:pPr>
      <w:rPr>
        <w:rFonts w:hint="default"/>
        <w:lang w:val="en-US" w:eastAsia="en-US" w:bidi="ar-SA"/>
      </w:rPr>
    </w:lvl>
    <w:lvl w:ilvl="4" w:tplc="F80C6A3C">
      <w:numFmt w:val="bullet"/>
      <w:lvlText w:val="•"/>
      <w:lvlJc w:val="left"/>
      <w:pPr>
        <w:ind w:left="1610" w:hanging="360"/>
      </w:pPr>
      <w:rPr>
        <w:rFonts w:hint="default"/>
        <w:lang w:val="en-US" w:eastAsia="en-US" w:bidi="ar-SA"/>
      </w:rPr>
    </w:lvl>
    <w:lvl w:ilvl="5" w:tplc="EAD47C62">
      <w:numFmt w:val="bullet"/>
      <w:lvlText w:val="•"/>
      <w:lvlJc w:val="left"/>
      <w:pPr>
        <w:ind w:left="1903" w:hanging="360"/>
      </w:pPr>
      <w:rPr>
        <w:rFonts w:hint="default"/>
        <w:lang w:val="en-US" w:eastAsia="en-US" w:bidi="ar-SA"/>
      </w:rPr>
    </w:lvl>
    <w:lvl w:ilvl="6" w:tplc="222AE984">
      <w:numFmt w:val="bullet"/>
      <w:lvlText w:val="•"/>
      <w:lvlJc w:val="left"/>
      <w:pPr>
        <w:ind w:left="2195" w:hanging="360"/>
      </w:pPr>
      <w:rPr>
        <w:rFonts w:hint="default"/>
        <w:lang w:val="en-US" w:eastAsia="en-US" w:bidi="ar-SA"/>
      </w:rPr>
    </w:lvl>
    <w:lvl w:ilvl="7" w:tplc="EB941778">
      <w:numFmt w:val="bullet"/>
      <w:lvlText w:val="•"/>
      <w:lvlJc w:val="left"/>
      <w:pPr>
        <w:ind w:left="2488" w:hanging="360"/>
      </w:pPr>
      <w:rPr>
        <w:rFonts w:hint="default"/>
        <w:lang w:val="en-US" w:eastAsia="en-US" w:bidi="ar-SA"/>
      </w:rPr>
    </w:lvl>
    <w:lvl w:ilvl="8" w:tplc="DCE4AD44">
      <w:numFmt w:val="bullet"/>
      <w:lvlText w:val="•"/>
      <w:lvlJc w:val="left"/>
      <w:pPr>
        <w:ind w:left="2780" w:hanging="360"/>
      </w:pPr>
      <w:rPr>
        <w:rFonts w:hint="default"/>
        <w:lang w:val="en-US" w:eastAsia="en-US" w:bidi="ar-SA"/>
      </w:rPr>
    </w:lvl>
  </w:abstractNum>
  <w:num w:numId="1" w16cid:durableId="1266883794">
    <w:abstractNumId w:val="2"/>
  </w:num>
  <w:num w:numId="2" w16cid:durableId="2025934365">
    <w:abstractNumId w:val="3"/>
  </w:num>
  <w:num w:numId="3" w16cid:durableId="213397711">
    <w:abstractNumId w:val="0"/>
  </w:num>
  <w:num w:numId="4" w16cid:durableId="484056490">
    <w:abstractNumId w:val="4"/>
  </w:num>
  <w:num w:numId="5" w16cid:durableId="1718696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9B"/>
    <w:rsid w:val="000031F0"/>
    <w:rsid w:val="00175F19"/>
    <w:rsid w:val="002D30AA"/>
    <w:rsid w:val="00370810"/>
    <w:rsid w:val="003B2E55"/>
    <w:rsid w:val="005C4B3F"/>
    <w:rsid w:val="00656BD7"/>
    <w:rsid w:val="006B14F4"/>
    <w:rsid w:val="006C0E2E"/>
    <w:rsid w:val="007C072D"/>
    <w:rsid w:val="008B7728"/>
    <w:rsid w:val="009A0222"/>
    <w:rsid w:val="00AB288B"/>
    <w:rsid w:val="00AE7F72"/>
    <w:rsid w:val="00B2549E"/>
    <w:rsid w:val="00B8089B"/>
    <w:rsid w:val="00BA64A8"/>
    <w:rsid w:val="00D65707"/>
    <w:rsid w:val="00E15376"/>
    <w:rsid w:val="00EF29B3"/>
    <w:rsid w:val="00F21FCB"/>
    <w:rsid w:val="00F45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14:docId w14:val="7FADA362"/>
  <w15:docId w15:val="{0EFAE523-0A6B-E546-A2FA-7E34B8FA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lrightSans-RegularItalic" w:eastAsia="AlrightSans-RegularItalic" w:hAnsi="AlrightSans-RegularItalic" w:cs="AlrightSans-RegularItalic"/>
    </w:rPr>
  </w:style>
  <w:style w:type="paragraph" w:styleId="Heading1">
    <w:name w:val="heading 1"/>
    <w:basedOn w:val="Normal"/>
    <w:uiPriority w:val="9"/>
    <w:qFormat/>
    <w:pPr>
      <w:spacing w:before="267"/>
      <w:ind w:left="100"/>
      <w:outlineLvl w:val="0"/>
    </w:pPr>
    <w:rPr>
      <w:rFonts w:ascii="AlrightSans-Medium" w:eastAsia="AlrightSans-Medium" w:hAnsi="AlrightSans-Medium" w:cs="AlrightSans-Medium"/>
      <w:sz w:val="48"/>
      <w:szCs w:val="48"/>
    </w:rPr>
  </w:style>
  <w:style w:type="paragraph" w:styleId="Heading2">
    <w:name w:val="heading 2"/>
    <w:basedOn w:val="Normal"/>
    <w:uiPriority w:val="9"/>
    <w:unhideWhenUsed/>
    <w:qFormat/>
    <w:pPr>
      <w:spacing w:before="121"/>
      <w:ind w:left="460" w:hanging="361"/>
      <w:outlineLvl w:val="1"/>
    </w:pPr>
    <w:rPr>
      <w:rFonts w:ascii="AlrightSans-Medium" w:eastAsia="AlrightSans-Medium" w:hAnsi="AlrightSans-Medium" w:cs="AlrightSans-Medium"/>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lright Sans Regular" w:eastAsia="Alright Sans Regular" w:hAnsi="Alright Sans Regular" w:cs="Alright Sans Regular"/>
      <w:sz w:val="18"/>
      <w:szCs w:val="18"/>
    </w:rPr>
  </w:style>
  <w:style w:type="paragraph" w:styleId="Title">
    <w:name w:val="Title"/>
    <w:basedOn w:val="Normal"/>
    <w:uiPriority w:val="10"/>
    <w:qFormat/>
    <w:pPr>
      <w:spacing w:before="128"/>
      <w:ind w:left="270"/>
      <w:jc w:val="both"/>
    </w:pPr>
    <w:rPr>
      <w:rFonts w:ascii="Alright Sans Regular" w:eastAsia="Alright Sans Regular" w:hAnsi="Alright Sans Regular" w:cs="Alright Sans Regular"/>
      <w:sz w:val="56"/>
      <w:szCs w:val="56"/>
    </w:rPr>
  </w:style>
  <w:style w:type="paragraph" w:styleId="ListParagraph">
    <w:name w:val="List Paragraph"/>
    <w:basedOn w:val="Normal"/>
    <w:uiPriority w:val="1"/>
    <w:qFormat/>
    <w:pPr>
      <w:ind w:left="460" w:hanging="341"/>
    </w:pPr>
    <w:rPr>
      <w:rFonts w:ascii="AlrightSans-Bold" w:eastAsia="AlrightSans-Bold" w:hAnsi="AlrightSans-Bold" w:cs="AlrightSans-Bold"/>
    </w:rPr>
  </w:style>
  <w:style w:type="paragraph" w:customStyle="1" w:styleId="TableParagraph">
    <w:name w:val="Table Paragraph"/>
    <w:basedOn w:val="Normal"/>
    <w:uiPriority w:val="1"/>
    <w:qFormat/>
    <w:pPr>
      <w:spacing w:before="39"/>
      <w:ind w:left="80"/>
    </w:pPr>
    <w:rPr>
      <w:rFonts w:ascii="AlrightSans-Bold" w:eastAsia="AlrightSans-Bold" w:hAnsi="AlrightSans-Bold" w:cs="AlrightSans-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unpri.org/asset-owner-ddqs/diversity-equity-and-inclusion-ddq-for-institutional-investors/10027.article" TargetMode="External"/><Relationship Id="rId18" Type="http://schemas.openxmlformats.org/officeDocument/2006/relationships/hyperlink" Target="https://www.unpri.org/reporting-and-assessment/reporting-framework-glossary/6937.article" TargetMode="External"/><Relationship Id="rId26" Type="http://schemas.openxmlformats.org/officeDocument/2006/relationships/hyperlink" Target="https://www.unpri.org/reporting-and-assessment/reporting-framework-glossary/6937.article" TargetMode="External"/><Relationship Id="rId39" Type="http://schemas.openxmlformats.org/officeDocument/2006/relationships/image" Target="media/image2.png"/><Relationship Id="rId21" Type="http://schemas.openxmlformats.org/officeDocument/2006/relationships/hyperlink" Target="https://www.unpri.org/reporting-and-assessment/reporting-framework-glossary/6937.article" TargetMode="External"/><Relationship Id="rId34" Type="http://schemas.openxmlformats.org/officeDocument/2006/relationships/hyperlink" Target="https://www.unpri.org/reporting-and-assessment/investor-reporting-guidance/5373.article" TargetMode="External"/><Relationship Id="rId42" Type="http://schemas.openxmlformats.org/officeDocument/2006/relationships/image" Target="media/image5.png"/><Relationship Id="rId47" Type="http://schemas.openxmlformats.org/officeDocument/2006/relationships/hyperlink" Target="https://www.unpri.org/" TargetMode="External"/><Relationship Id="rId50" Type="http://schemas.openxmlformats.org/officeDocument/2006/relationships/image" Target="media/image11.png"/><Relationship Id="rId55" Type="http://schemas.openxmlformats.org/officeDocument/2006/relationships/customXml" Target="../customXml/item3.xml"/><Relationship Id="rId7" Type="http://schemas.openxmlformats.org/officeDocument/2006/relationships/hyperlink" Target="https://www.unpri.org/asset-owner-ddqs/diversity-equity-and-inclusion-ddq-for-institutional-investors/10027.article" TargetMode="External"/><Relationship Id="rId2" Type="http://schemas.openxmlformats.org/officeDocument/2006/relationships/numbering" Target="numbering.xml"/><Relationship Id="rId16" Type="http://schemas.openxmlformats.org/officeDocument/2006/relationships/hyperlink" Target="mailto:realestate@unpri.org" TargetMode="External"/><Relationship Id="rId29" Type="http://schemas.openxmlformats.org/officeDocument/2006/relationships/hyperlink" Target="https://www.unpri.org/reporting-and-assessment/reporting-framework-glossary/6937.article" TargetMode="External"/><Relationship Id="rId11" Type="http://schemas.openxmlformats.org/officeDocument/2006/relationships/hyperlink" Target="mailto:realestate@unpri.org" TargetMode="External"/><Relationship Id="rId24" Type="http://schemas.openxmlformats.org/officeDocument/2006/relationships/hyperlink" Target="https://www.unpri.org/reporting-and-assessment/reporting-framework-glossary/6937.article" TargetMode="External"/><Relationship Id="rId32" Type="http://schemas.openxmlformats.org/officeDocument/2006/relationships/hyperlink" Target="https://www.unpri.org/reporting-and-assessment/reporting-framework-glossary/6937.article" TargetMode="External"/><Relationship Id="rId37" Type="http://schemas.openxmlformats.org/officeDocument/2006/relationships/hyperlink" Target="https://eur-lex.europa.eu/legal-content/EN/TXT/?uri=celex%3A32019R2088" TargetMode="External"/><Relationship Id="rId40" Type="http://schemas.openxmlformats.org/officeDocument/2006/relationships/image" Target="media/image3.png"/><Relationship Id="rId45" Type="http://schemas.openxmlformats.org/officeDocument/2006/relationships/image" Target="media/image8.png"/><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unpri.org/reporting-and-assessment/reporting-framework-glossary/6937.article" TargetMode="External"/><Relationship Id="rId19" Type="http://schemas.openxmlformats.org/officeDocument/2006/relationships/hyperlink" Target="https://www.unpri.org/reporting-and-assessment/reporting-framework-glossary/6937.article" TargetMode="External"/><Relationship Id="rId31" Type="http://schemas.openxmlformats.org/officeDocument/2006/relationships/hyperlink" Target="https://www.unpri.org/reporting-and-assessment/reporting-framework-glossary/6937.article" TargetMode="External"/><Relationship Id="rId44" Type="http://schemas.openxmlformats.org/officeDocument/2006/relationships/image" Target="media/image7.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pri.org/reporting-and-assessment/reporting-framework-glossary/6937.article" TargetMode="External"/><Relationship Id="rId14" Type="http://schemas.openxmlformats.org/officeDocument/2006/relationships/hyperlink" Target="https://www.unpri.org/reporting-and-assessment/reporting-framework-glossary/6937.article" TargetMode="External"/><Relationship Id="rId22" Type="http://schemas.openxmlformats.org/officeDocument/2006/relationships/hyperlink" Target="https://www.unpri.org/reporting-and-assessment/reporting-framework-glossary/6937.article" TargetMode="External"/><Relationship Id="rId27" Type="http://schemas.openxmlformats.org/officeDocument/2006/relationships/hyperlink" Target="https://www.unpri.org/reporting-and-assessment/reporting-framework-glossary/6937.article" TargetMode="External"/><Relationship Id="rId30" Type="http://schemas.openxmlformats.org/officeDocument/2006/relationships/hyperlink" Target="https://www.unpri.org/reporting-and-assessment/reporting-framework-glossary/6937.article" TargetMode="External"/><Relationship Id="rId35" Type="http://schemas.openxmlformats.org/officeDocument/2006/relationships/hyperlink" Target="https://www.inrev.org/library/inrev-due-diligence-questionnaires-ddq" TargetMode="External"/><Relationship Id="rId43" Type="http://schemas.openxmlformats.org/officeDocument/2006/relationships/image" Target="media/image6.png"/><Relationship Id="rId48" Type="http://schemas.openxmlformats.org/officeDocument/2006/relationships/hyperlink" Target="http://www.unepfi.org/" TargetMode="External"/><Relationship Id="rId56" Type="http://schemas.openxmlformats.org/officeDocument/2006/relationships/customXml" Target="../customXml/item4.xml"/><Relationship Id="rId8" Type="http://schemas.openxmlformats.org/officeDocument/2006/relationships/hyperlink" Target="https://www.unpri.org/asset-owner-ddqs/diversity-equity-and-inclusion-ddq-for-institutional-investors/10027.article" TargetMode="External"/><Relationship Id="rId51" Type="http://schemas.openxmlformats.org/officeDocument/2006/relationships/hyperlink" Target="http://www.unglobalcompact.org/" TargetMode="External"/><Relationship Id="rId3" Type="http://schemas.openxmlformats.org/officeDocument/2006/relationships/styles" Target="styles.xml"/><Relationship Id="rId12" Type="http://schemas.openxmlformats.org/officeDocument/2006/relationships/hyperlink" Target="https://www.unpri.org/asset-owner-ddqs/diversity-equity-and-inclusion-ddq-for-institutional-investors/10027.article" TargetMode="External"/><Relationship Id="rId17" Type="http://schemas.openxmlformats.org/officeDocument/2006/relationships/hyperlink" Target="https://www.unpri.org/signatories/reporting-and-assessment" TargetMode="External"/><Relationship Id="rId25" Type="http://schemas.openxmlformats.org/officeDocument/2006/relationships/hyperlink" Target="https://www.crrem.eu/" TargetMode="External"/><Relationship Id="rId33" Type="http://schemas.openxmlformats.org/officeDocument/2006/relationships/hyperlink" Target="https://www.unpri.org/reporting-and-assessment/investor-reporting-guidance/5373.article" TargetMode="External"/><Relationship Id="rId38" Type="http://schemas.openxmlformats.org/officeDocument/2006/relationships/hyperlink" Target="https://eur-lex.europa.eu/legal-content/EN/TXT/?uri=celex%3A32019R2088" TargetMode="External"/><Relationship Id="rId46" Type="http://schemas.openxmlformats.org/officeDocument/2006/relationships/image" Target="media/image9.png"/><Relationship Id="rId20" Type="http://schemas.openxmlformats.org/officeDocument/2006/relationships/hyperlink" Target="https://www.unpri.org/reporting-and-assessment/reporting-framework-glossary/6937.article" TargetMode="External"/><Relationship Id="rId41" Type="http://schemas.openxmlformats.org/officeDocument/2006/relationships/image" Target="media/image4.png"/><Relationship Id="rId54"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www.unpri.org/reporting-and-assessment/reporting-framework-glossary/6937.article" TargetMode="External"/><Relationship Id="rId23" Type="http://schemas.openxmlformats.org/officeDocument/2006/relationships/hyperlink" Target="https://www.unpri.org/reporting-and-assessment/reporting-framework-glossary/6937.article" TargetMode="External"/><Relationship Id="rId28" Type="http://schemas.openxmlformats.org/officeDocument/2006/relationships/hyperlink" Target="https://www.unpri.org/reporting-and-assessment/reporting-framework-glossary/6937.article" TargetMode="External"/><Relationship Id="rId36" Type="http://schemas.openxmlformats.org/officeDocument/2006/relationships/hyperlink" Target="https://documents.gresb.com/generated_files/real_estate/2023/real_estate/reference_guide/complete.html" TargetMode="External"/><Relationship Id="rId4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RI Document" ma:contentTypeID="0x010100DEEC26B4AC54A94CB80348E87984A15200032DCDE02465114B9AAA25FC9EB478AD" ma:contentTypeVersion="24" ma:contentTypeDescription="" ma:contentTypeScope="" ma:versionID="7495f10291fc70f69c669c03556aad27">
  <xsd:schema xmlns:xsd="http://www.w3.org/2001/XMLSchema" xmlns:xs="http://www.w3.org/2001/XMLSchema" xmlns:p="http://schemas.microsoft.com/office/2006/metadata/properties" xmlns:ns2="e7a28a98-34c2-47d6-9e6e-ce96d24893d3" xmlns:ns3="d1f2cb5e-90ed-446c-b55a-c8efd3225fcc" xmlns:ns4="42057adc-825d-49a1-8ca7-25c10e293608" targetNamespace="http://schemas.microsoft.com/office/2006/metadata/properties" ma:root="true" ma:fieldsID="126b6df284f0a71a7ef29ffe1056ea18" ns2:_="" ns3:_="" ns4:_="">
    <xsd:import namespace="e7a28a98-34c2-47d6-9e6e-ce96d24893d3"/>
    <xsd:import namespace="d1f2cb5e-90ed-446c-b55a-c8efd3225fcc"/>
    <xsd:import namespace="42057adc-825d-49a1-8ca7-25c10e293608"/>
    <xsd:element name="properties">
      <xsd:complexType>
        <xsd:sequence>
          <xsd:element name="documentManagement">
            <xsd:complexType>
              <xsd:all>
                <xsd:element ref="ns2:Notes0" minOccurs="0"/>
                <xsd:element ref="ns3:TaxKeywordTaxHTField" minOccurs="0"/>
                <xsd:element ref="ns3:TaxCatchAll" minOccurs="0"/>
                <xsd:element ref="ns4:SharedWithUsers" minOccurs="0"/>
                <xsd:element ref="ns4:SharingHintHash" minOccurs="0"/>
                <xsd:element ref="ns3:SharedWithDetails" minOccurs="0"/>
                <xsd:element ref="ns3:LastSharedByUser" minOccurs="0"/>
                <xsd:element ref="ns3:LastSharedByTim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28a98-34c2-47d6-9e6e-ce96d24893d3"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Text">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0c3e079f-49a6-4469-a386-52a810ba09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f2cb5e-90ed-446c-b55a-c8efd3225fcc"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nterprise Keywords" ma:fieldId="{23f27201-bee3-471e-b2e7-b64fd8b7ca38}" ma:taxonomyMulti="true" ma:sspId="0c3e079f-49a6-4469-a386-52a810ba0905"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3c09748c-ffa1-40e6-81ea-584adcb248df}" ma:internalName="TaxCatchAll" ma:showField="CatchAllData" ma:web="d1f2cb5e-90ed-446c-b55a-c8efd3225fcc">
      <xsd:complexType>
        <xsd:complexContent>
          <xsd:extension base="dms:MultiChoiceLookup">
            <xsd:sequence>
              <xsd:element name="Value" type="dms:Lookup" maxOccurs="unbounded" minOccurs="0" nillable="true"/>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2057adc-825d-49a1-8ca7-25c10e2936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0 xmlns="e7a28a98-34c2-47d6-9e6e-ce96d24893d3" xsi:nil="true"/>
    <TaxKeywordTaxHTField xmlns="d1f2cb5e-90ed-446c-b55a-c8efd3225fcc">
      <Terms xmlns="http://schemas.microsoft.com/office/infopath/2007/PartnerControls"/>
    </TaxKeywordTaxHTField>
    <lcf76f155ced4ddcb4097134ff3c332f xmlns="e7a28a98-34c2-47d6-9e6e-ce96d24893d3">
      <Terms xmlns="http://schemas.microsoft.com/office/infopath/2007/PartnerControls"/>
    </lcf76f155ced4ddcb4097134ff3c332f>
    <TaxCatchAll xmlns="d1f2cb5e-90ed-446c-b55a-c8efd3225fcc" xsi:nil="true"/>
  </documentManagement>
</p:properties>
</file>

<file path=customXml/itemProps1.xml><?xml version="1.0" encoding="utf-8"?>
<ds:datastoreItem xmlns:ds="http://schemas.openxmlformats.org/officeDocument/2006/customXml" ds:itemID="{3DFDD817-8EF1-4E4F-9989-9D8E78EB69CD}">
  <ds:schemaRefs>
    <ds:schemaRef ds:uri="http://schemas.openxmlformats.org/officeDocument/2006/bibliography"/>
  </ds:schemaRefs>
</ds:datastoreItem>
</file>

<file path=customXml/itemProps2.xml><?xml version="1.0" encoding="utf-8"?>
<ds:datastoreItem xmlns:ds="http://schemas.openxmlformats.org/officeDocument/2006/customXml" ds:itemID="{0F9B4E0D-09B1-45F3-AC62-E12BAC1C7737}"/>
</file>

<file path=customXml/itemProps3.xml><?xml version="1.0" encoding="utf-8"?>
<ds:datastoreItem xmlns:ds="http://schemas.openxmlformats.org/officeDocument/2006/customXml" ds:itemID="{B87C2C9F-B73C-4AC7-9FC3-C16A8BB5F8AD}"/>
</file>

<file path=customXml/itemProps4.xml><?xml version="1.0" encoding="utf-8"?>
<ds:datastoreItem xmlns:ds="http://schemas.openxmlformats.org/officeDocument/2006/customXml" ds:itemID="{202E9574-7F1B-4E32-8D59-16B0D98D7AB0}"/>
</file>

<file path=docProps/app.xml><?xml version="1.0" encoding="utf-8"?>
<Properties xmlns="http://schemas.openxmlformats.org/officeDocument/2006/extended-properties" xmlns:vt="http://schemas.openxmlformats.org/officeDocument/2006/docPropsVTypes">
  <Template>Normal</Template>
  <TotalTime>20</TotalTime>
  <Pages>11</Pages>
  <Words>3362</Words>
  <Characters>19167</Characters>
  <Application>Microsoft Office Word</Application>
  <DocSecurity>0</DocSecurity>
  <Lines>159</Lines>
  <Paragraphs>44</Paragraphs>
  <ScaleCrop>false</ScaleCrop>
  <Company/>
  <LinksUpToDate>false</LinksUpToDate>
  <CharactersWithSpaces>22485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 Leitner</dc:creator>
  <cp:lastModifiedBy>Jasmin Leitner</cp:lastModifiedBy>
  <cp:revision>3</cp:revision>
  <dcterms:created xsi:type="dcterms:W3CDTF">2023-05-03T10:22:00Z</dcterms:created>
  <dcterms:modified xsi:type="dcterms:W3CDTF">2023-05-04T15:39:00Z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2023-04-27T00:00:00Z</vt:filetime>
  </property>
  <property fmtid="{D5CDD505-2E9C-101B-9397-08002B2CF9AE}" pid="3" name="Creator">
    <vt:lpwstr>Adobe InDesign 18.2 (Macintosh)</vt:lpwstr>
  </property>
  <property fmtid="{D5CDD505-2E9C-101B-9397-08002B2CF9AE}" pid="4" name="LastSaved">
    <vt:filetime>2023-05-03T00:00:00Z</vt:filetime>
  </property>
  <property fmtid="{D5CDD505-2E9C-101B-9397-08002B2CF9AE}" pid="5" name="Producer">
    <vt:lpwstr>Adobe PDF Library 17.0</vt:lpwstr>
  </property>
  <property fmtid="{D5CDD505-2E9C-101B-9397-08002B2CF9AE}" pid="6" name="ContentTypeId">
    <vt:lpwstr>0x010100DEEC26B4AC54A94CB80348E87984A15200032DCDE02465114B9AAA25FC9EB478AD</vt:lpwstr>
  </property>
  <property fmtid="{D5CDD505-2E9C-101B-9397-08002B2CF9AE}" pid="7" name="TaxKeyword">
    <vt:lpwstr/>
  </property>
</Properties>
</file>